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7BCA" w:rsidP="00957B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MEASS00146 Airframe - B1.3 and B1.4 Licence Exclusion E2 Removal</w:t>
      </w:r>
      <w:r>
        <w:fldChar w:fldCharType="end"/>
      </w:r>
    </w:p>
    <w:p w:rsidR="00957BCA" w:rsidP="00957BCA">
      <w:pPr>
        <w:pStyle w:val="Version"/>
        <w:sectPr w:rsidSect="00B06F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6FD8" w:rsidP="00B06FD8">
      <w:pPr>
        <w:pStyle w:val="SuperHeading"/>
      </w:pPr>
      <w:r w:rsidRPr="00B06FD8">
        <w:t>MEASS00146 Airframe - B1.3 and B1.4 Licence Exclusion E2 Removal</w:t>
      </w:r>
    </w:p>
    <w:p w:rsidR="00000000" w:rsidRPr="00B06FD8" w:rsidP="00B06FD8">
      <w:pPr>
        <w:pStyle w:val="Heading1"/>
      </w:pPr>
      <w:bookmarkStart w:id="1" w:name="O_414224"/>
      <w:bookmarkEnd w:id="1"/>
      <w:r w:rsidRPr="00B06FD8">
        <w:t>Modification History</w:t>
      </w:r>
    </w:p>
    <w:p w:rsidR="00000000" w:rsidRPr="00B06FD8" w:rsidP="00B06FD8">
      <w:pPr>
        <w:pStyle w:val="BodyText"/>
      </w:pPr>
      <w:r w:rsidRPr="00B06FD8">
        <w:t>Not applicable.</w:t>
      </w:r>
    </w:p>
    <w:p w:rsidR="00000000" w:rsidRPr="00B06FD8" w:rsidP="00B06FD8">
      <w:pPr>
        <w:pStyle w:val="AllowPageBreak"/>
      </w:pPr>
    </w:p>
    <w:p w:rsidR="00000000" w:rsidRPr="00B06FD8" w:rsidP="00B06FD8">
      <w:pPr>
        <w:pStyle w:val="Heading1"/>
      </w:pPr>
      <w:bookmarkStart w:id="2" w:name="O_414225"/>
      <w:bookmarkEnd w:id="2"/>
      <w:r w:rsidRPr="00B06FD8">
        <w:t>Description</w:t>
      </w:r>
    </w:p>
    <w:p w:rsidR="00000000" w:rsidRPr="00B06FD8" w:rsidP="00B06FD8">
      <w:pPr>
        <w:pStyle w:val="BodyText"/>
      </w:pPr>
      <w:r w:rsidRPr="00B06FD8">
        <w:t>Not applicable.</w:t>
      </w:r>
    </w:p>
    <w:p w:rsidR="00000000" w:rsidRPr="00B06FD8" w:rsidP="00B06FD8">
      <w:pPr>
        <w:pStyle w:val="AllowPageBreak"/>
      </w:pPr>
    </w:p>
    <w:p w:rsidR="00000000" w:rsidRPr="00B06FD8" w:rsidP="00B06FD8">
      <w:pPr>
        <w:pStyle w:val="Heading1"/>
      </w:pPr>
      <w:bookmarkStart w:id="3" w:name="O_414226"/>
      <w:bookmarkEnd w:id="3"/>
      <w:r w:rsidRPr="00B06FD8">
        <w:t>Pathways Information</w:t>
      </w:r>
    </w:p>
    <w:p w:rsidR="00000000" w:rsidRPr="00B06FD8" w:rsidP="00B06FD8">
      <w:pPr>
        <w:pStyle w:val="BodyText"/>
      </w:pPr>
      <w:r w:rsidRPr="00B06FD8">
        <w:t>The MEA11 Aeroskills Training Package offers Certificate IV and Diploma qualifications in Aeroskills that include these units.</w:t>
      </w:r>
    </w:p>
    <w:p w:rsidR="00000000" w:rsidRPr="00B06FD8" w:rsidP="00B06FD8">
      <w:pPr>
        <w:pStyle w:val="AllowPageBreak"/>
      </w:pPr>
    </w:p>
    <w:p w:rsidR="00000000" w:rsidRPr="00B06FD8" w:rsidP="00B06FD8">
      <w:pPr>
        <w:pStyle w:val="Heading1"/>
      </w:pPr>
      <w:bookmarkStart w:id="4" w:name="O_414227"/>
      <w:bookmarkEnd w:id="4"/>
      <w:r w:rsidRPr="00B06FD8">
        <w:t>Licensing/Regulatory Information</w:t>
      </w:r>
    </w:p>
    <w:p w:rsidR="00000000" w:rsidRPr="00B06FD8" w:rsidP="00B06FD8">
      <w:pPr>
        <w:pStyle w:val="BodyText"/>
      </w:pPr>
      <w:r w:rsidRPr="00B06FD8">
        <w:t>Not applicable.</w:t>
      </w:r>
    </w:p>
    <w:p w:rsidR="00000000" w:rsidRPr="00B06FD8" w:rsidP="00B06FD8">
      <w:pPr>
        <w:pStyle w:val="AllowPageBreak"/>
      </w:pPr>
    </w:p>
    <w:p w:rsidR="00000000" w:rsidRPr="00B06FD8" w:rsidP="00B06FD8">
      <w:pPr>
        <w:pStyle w:val="Heading1"/>
      </w:pPr>
      <w:bookmarkStart w:id="5" w:name="O_414228"/>
      <w:bookmarkEnd w:id="5"/>
      <w:r w:rsidRPr="00B06FD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7290"/>
      </w:tblGrid>
      <w:tr w:rsidTr="00B06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D8">
            <w:pPr>
              <w:pStyle w:val="BodyText"/>
              <w:rPr>
                <w:lang w:val="en-NZ"/>
              </w:rPr>
            </w:pPr>
            <w:r w:rsidRPr="00B06FD8">
              <w:t>MEA302C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D8">
            <w:pPr>
              <w:pStyle w:val="BodyText"/>
              <w:rPr>
                <w:lang w:val="en-NZ"/>
              </w:rPr>
            </w:pPr>
            <w:r w:rsidRPr="00B06FD8">
              <w:t>Remove and inst</w:t>
            </w:r>
            <w:r w:rsidRPr="00B06FD8">
              <w:t>all aircraft hydro-mechanical and landing gear system components</w:t>
            </w:r>
          </w:p>
        </w:tc>
      </w:tr>
      <w:tr w:rsidTr="00B06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D8">
            <w:pPr>
              <w:pStyle w:val="BodyText"/>
              <w:rPr>
                <w:lang w:val="en-NZ"/>
              </w:rPr>
            </w:pPr>
            <w:r w:rsidRPr="00B06FD8">
              <w:t>MEA303D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D8">
            <w:pPr>
              <w:pStyle w:val="BodyText"/>
              <w:rPr>
                <w:lang w:val="en-NZ"/>
              </w:rPr>
            </w:pPr>
            <w:r w:rsidRPr="00B06FD8">
              <w:t>Remove and install aircraft pneumatic system components</w:t>
            </w:r>
          </w:p>
        </w:tc>
      </w:tr>
      <w:tr w:rsidTr="00B06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D8">
            <w:pPr>
              <w:pStyle w:val="BodyText"/>
              <w:rPr>
                <w:lang w:val="en-NZ"/>
              </w:rPr>
            </w:pPr>
            <w:r w:rsidRPr="00B06FD8">
              <w:t>MEA304C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D8">
            <w:pPr>
              <w:pStyle w:val="BodyText"/>
              <w:rPr>
                <w:lang w:val="en-NZ"/>
              </w:rPr>
            </w:pPr>
            <w:r w:rsidRPr="00B06FD8">
              <w:t>Remove and install non-pressurised aircraft structural and non-structural components</w:t>
            </w:r>
          </w:p>
        </w:tc>
      </w:tr>
      <w:tr w:rsidTr="00B06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D8">
            <w:pPr>
              <w:pStyle w:val="BodyText"/>
              <w:rPr>
                <w:lang w:val="en-NZ"/>
              </w:rPr>
            </w:pPr>
            <w:r w:rsidRPr="00B06FD8">
              <w:t>MEA308C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D8">
            <w:pPr>
              <w:pStyle w:val="BodyText"/>
              <w:rPr>
                <w:lang w:val="en-NZ"/>
              </w:rPr>
            </w:pPr>
            <w:r w:rsidRPr="00B06FD8">
              <w:t>Remove and install rotary wing rotor and flight control system components</w:t>
            </w:r>
          </w:p>
        </w:tc>
      </w:tr>
      <w:tr w:rsidTr="00B06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D8">
            <w:pPr>
              <w:pStyle w:val="BodyText"/>
              <w:rPr>
                <w:lang w:val="en-NZ"/>
              </w:rPr>
            </w:pPr>
            <w:r w:rsidRPr="00B06FD8">
              <w:t>MEA309C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D8">
            <w:pPr>
              <w:pStyle w:val="BodyText"/>
              <w:rPr>
                <w:lang w:val="en-NZ"/>
              </w:rPr>
            </w:pPr>
            <w:r w:rsidRPr="00B06FD8">
              <w:t>Inspect, test and troubleshoot aircraft hydro-mechanical and landing gear systems and components</w:t>
            </w:r>
          </w:p>
        </w:tc>
      </w:tr>
      <w:tr w:rsidTr="00B06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D8">
            <w:pPr>
              <w:pStyle w:val="BodyText"/>
              <w:rPr>
                <w:lang w:val="en-NZ"/>
              </w:rPr>
            </w:pPr>
            <w:r w:rsidRPr="00B06FD8">
              <w:t>MEA310C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D8">
            <w:pPr>
              <w:pStyle w:val="BodyText"/>
              <w:rPr>
                <w:lang w:val="en-NZ"/>
              </w:rPr>
            </w:pPr>
            <w:r w:rsidRPr="00B06FD8">
              <w:t>Inspect, test and troubleshoot aircraft pneumatic systems and compo</w:t>
            </w:r>
            <w:r w:rsidRPr="00B06FD8">
              <w:t>nents</w:t>
            </w:r>
          </w:p>
        </w:tc>
      </w:tr>
      <w:tr w:rsidTr="00B06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D8">
            <w:pPr>
              <w:pStyle w:val="BodyText"/>
              <w:rPr>
                <w:lang w:val="en-NZ"/>
              </w:rPr>
            </w:pPr>
            <w:r w:rsidRPr="00B06FD8">
              <w:t>MEA316C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D8">
            <w:pPr>
              <w:pStyle w:val="BodyText"/>
              <w:rPr>
                <w:lang w:val="en-NZ"/>
              </w:rPr>
            </w:pPr>
            <w:r w:rsidRPr="00B06FD8">
              <w:t>Inspect, test and troubleshoot rotary wing rotor and control systems and components</w:t>
            </w:r>
          </w:p>
        </w:tc>
      </w:tr>
      <w:tr w:rsidTr="00B06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D8">
            <w:pPr>
              <w:pStyle w:val="BodyText"/>
              <w:rPr>
                <w:lang w:val="en-NZ"/>
              </w:rPr>
            </w:pPr>
            <w:r w:rsidRPr="00B06FD8">
              <w:t>MEA323B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D8">
            <w:pPr>
              <w:pStyle w:val="BodyText"/>
              <w:rPr>
                <w:lang w:val="en-NZ"/>
              </w:rPr>
            </w:pPr>
            <w:r w:rsidRPr="00B06FD8">
              <w:t>Perform advanced troubleshooting in aircraft mechanical maintenance</w:t>
            </w:r>
          </w:p>
        </w:tc>
      </w:tr>
      <w:tr w:rsidTr="00B06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D8">
            <w:pPr>
              <w:pStyle w:val="BodyText"/>
              <w:rPr>
                <w:lang w:val="en-NZ"/>
              </w:rPr>
            </w:pPr>
            <w:r w:rsidRPr="00B06FD8">
              <w:t>MEA325B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D8">
            <w:pPr>
              <w:pStyle w:val="BodyText"/>
              <w:rPr>
                <w:lang w:val="en-NZ"/>
              </w:rPr>
            </w:pPr>
            <w:r w:rsidRPr="00B06FD8">
              <w:t xml:space="preserve">Weigh aircraft and perform aircraft weight and balance calculations as </w:t>
            </w:r>
            <w:r w:rsidRPr="00B06FD8">
              <w:t>a result of modifications</w:t>
            </w:r>
          </w:p>
        </w:tc>
      </w:tr>
      <w:tr w:rsidTr="00B06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D8">
            <w:pPr>
              <w:pStyle w:val="BodyText"/>
              <w:rPr>
                <w:lang w:val="en-NZ"/>
              </w:rPr>
            </w:pPr>
            <w:r w:rsidRPr="00B06FD8">
              <w:t>MEA328C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D8">
            <w:pPr>
              <w:pStyle w:val="BodyText"/>
              <w:rPr>
                <w:lang w:val="en-NZ"/>
              </w:rPr>
            </w:pPr>
            <w:r w:rsidRPr="00B06FD8">
              <w:t>Maintain and/or repair aircraft mechanical components or parts</w:t>
            </w:r>
          </w:p>
        </w:tc>
      </w:tr>
      <w:tr w:rsidTr="00B06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D8">
            <w:pPr>
              <w:pStyle w:val="BodyText"/>
              <w:rPr>
                <w:lang w:val="en-NZ"/>
              </w:rPr>
            </w:pPr>
            <w:r w:rsidRPr="00B06FD8">
              <w:t>MEA339C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D8">
            <w:pPr>
              <w:pStyle w:val="BodyText"/>
              <w:rPr>
                <w:lang w:val="en-NZ"/>
              </w:rPr>
            </w:pPr>
            <w:r w:rsidRPr="00B06FD8">
              <w:t>Inspect, repair and maintain aircraft structures</w:t>
            </w:r>
          </w:p>
        </w:tc>
      </w:tr>
      <w:tr w:rsidTr="00B06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D8">
            <w:pPr>
              <w:pStyle w:val="BodyText"/>
              <w:rPr>
                <w:lang w:val="en-NZ"/>
              </w:rPr>
            </w:pPr>
            <w:r w:rsidRPr="00B06FD8">
              <w:t>MEA365A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D8" w:rsidP="00B06FD8">
            <w:pPr>
              <w:pStyle w:val="BodyText"/>
            </w:pPr>
            <w:r w:rsidRPr="00B06FD8">
              <w:t>Assess structural repair/modification require</w:t>
            </w:r>
            <w:r w:rsidRPr="00B06FD8">
              <w:t>ments and evaluate structural repairs and modifications</w:t>
            </w:r>
          </w:p>
        </w:tc>
      </w:tr>
    </w:tbl>
    <w:p w:rsidR="00000000" w:rsidRPr="00B06FD8" w:rsidP="00B06FD8">
      <w:pPr>
        <w:pStyle w:val="BodyText"/>
      </w:pPr>
    </w:p>
    <w:p w:rsidR="00000000" w:rsidRPr="00B06FD8" w:rsidP="00B06FD8">
      <w:pPr>
        <w:pStyle w:val="AllowPageBreak"/>
      </w:pPr>
    </w:p>
    <w:p w:rsidR="00000000" w:rsidRPr="00B06FD8" w:rsidP="00B06FD8">
      <w:pPr>
        <w:pStyle w:val="Heading1"/>
      </w:pPr>
      <w:bookmarkStart w:id="6" w:name="O_414230"/>
      <w:bookmarkEnd w:id="6"/>
      <w:r w:rsidRPr="00B06FD8">
        <w:t>Target Group</w:t>
      </w:r>
    </w:p>
    <w:p w:rsidR="00000000" w:rsidRPr="00B06FD8" w:rsidP="00B06FD8">
      <w:pPr>
        <w:pStyle w:val="BodyText"/>
      </w:pPr>
      <w:r w:rsidRPr="00B06FD8">
        <w:t>Holders of CASA B1.3 and B1.4 licences endorsed with an airframe exclusion E2 who wish to have the exclusion removed from their licence. This Skill Set covers the MEA11</w:t>
      </w:r>
      <w:r w:rsidRPr="00B06FD8">
        <w:t xml:space="preserve"> Aeroskills Training Package units of competency that must be attained before undergoing specific type training in airframe systems/structure or being able to certify maintenance on airframe systems/structure.</w:t>
      </w:r>
    </w:p>
    <w:p w:rsidR="00000000" w:rsidRPr="00B06FD8" w:rsidP="00B06FD8">
      <w:pPr>
        <w:pStyle w:val="AllowPageBreak"/>
      </w:pPr>
    </w:p>
    <w:p w:rsidR="00000000" w:rsidRPr="00B06FD8" w:rsidP="00B06FD8">
      <w:pPr>
        <w:pStyle w:val="Heading1"/>
      </w:pPr>
      <w:bookmarkStart w:id="7" w:name="O_414231"/>
      <w:bookmarkEnd w:id="7"/>
      <w:r w:rsidRPr="00B06FD8">
        <w:t>Suggested words for Statement</w:t>
      </w:r>
      <w:r w:rsidRPr="00B06FD8">
        <w:t xml:space="preserve"> of Attainment</w:t>
      </w:r>
    </w:p>
    <w:p w:rsidR="00000000" w:rsidRPr="00B06FD8" w:rsidP="00B06FD8">
      <w:pPr>
        <w:pStyle w:val="BodyText"/>
      </w:pPr>
      <w:r w:rsidRPr="00B06FD8">
        <w:t>These competencies from the MEA11 Aeroskills Training Package meet the requirements of CASA for the removal of airframe exclusion E2 from CASR Part 66 B1.3 and B1.4 licences.</w:t>
      </w:r>
    </w:p>
    <w:p w:rsidR="00000000" w:rsidRPr="00B06FD8" w:rsidP="00B06FD8">
      <w:pPr>
        <w:pStyle w:val="AllowPageBreak"/>
      </w:pPr>
    </w:p>
    <w:p w:rsidR="00000000" w:rsidRPr="00B06FD8" w:rsidP="00B06FD8">
      <w:pPr>
        <w:pStyle w:val="Heading1"/>
      </w:pPr>
      <w:bookmarkStart w:id="8" w:name="O_414232"/>
      <w:bookmarkEnd w:id="8"/>
      <w:r w:rsidRPr="00B06FD8">
        <w:t>Custom Content Section</w:t>
      </w:r>
    </w:p>
    <w:p w:rsidR="00000000" w:rsidRPr="00B06FD8" w:rsidP="00B06FD8">
      <w:pPr>
        <w:pStyle w:val="BodyText"/>
      </w:pPr>
      <w:r w:rsidRPr="00B06FD8">
        <w:t>Not applicable.</w:t>
      </w:r>
    </w:p>
    <w:p w:rsidR="00000000" w:rsidRPr="00B06FD8" w:rsidP="00B06FD8"/>
    <w:sectPr w:rsidSect="00B06F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D8" w:rsidRPr="00957BCA" w:rsidP="00957B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CA" w:rsidP="00B06F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7BCA" w:rsidP="00B06F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57BCA" w:rsidP="00B06F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D8" w:rsidRPr="00957BCA" w:rsidP="00957BC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CA" w:rsidRPr="002D2AF8" w:rsidP="00B06F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MEASS00146 Airframe - B1.3 and B1.4 Licence Exclusion E2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957BCA" w:rsidP="00B06F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F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F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F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F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F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F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F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F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F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F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F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FD8"/>
  </w:style>
  <w:style w:type="character" w:customStyle="1" w:styleId="Heading1Char">
    <w:name w:val="Heading 1 Char"/>
    <w:basedOn w:val="DefaultParagraphFont"/>
    <w:link w:val="Heading1"/>
    <w:rsid w:val="00B06F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FD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FD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06F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F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6F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F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F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F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F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F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F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F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F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F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F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F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F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F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F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F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F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F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6F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6FD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6F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6FD8"/>
    <w:rPr>
      <w:b/>
      <w:spacing w:val="0"/>
    </w:rPr>
  </w:style>
  <w:style w:type="paragraph" w:customStyle="1" w:styleId="SuperTitle">
    <w:name w:val="SuperTitle"/>
    <w:basedOn w:val="Title"/>
    <w:rsid w:val="00B06F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F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F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6F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6F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F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F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F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F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F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F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F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F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6FD8"/>
    <w:rPr>
      <w:i/>
    </w:rPr>
  </w:style>
  <w:style w:type="paragraph" w:styleId="Caption">
    <w:name w:val="caption"/>
    <w:basedOn w:val="BodyText"/>
    <w:next w:val="Normal"/>
    <w:qFormat/>
    <w:rsid w:val="00B06F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F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F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FD8"/>
  </w:style>
  <w:style w:type="paragraph" w:styleId="TableofFigures">
    <w:name w:val="table of figures"/>
    <w:basedOn w:val="Normal"/>
    <w:next w:val="Normal"/>
    <w:semiHidden/>
    <w:rsid w:val="00B06F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FD8"/>
    <w:pPr>
      <w:numPr>
        <w:numId w:val="9"/>
      </w:numPr>
    </w:pPr>
  </w:style>
  <w:style w:type="character" w:customStyle="1" w:styleId="WingdingSymbols">
    <w:name w:val="Wingding Symbols"/>
    <w:rsid w:val="00B06FD8"/>
    <w:rPr>
      <w:rFonts w:ascii="Wingdings" w:hAnsi="Wingdings"/>
    </w:rPr>
  </w:style>
  <w:style w:type="paragraph" w:customStyle="1" w:styleId="TableHeading">
    <w:name w:val="Table Heading"/>
    <w:basedOn w:val="HeadingBase"/>
    <w:rsid w:val="00B06F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FD8"/>
    <w:rPr>
      <w:color w:val="0033CC"/>
      <w:u w:val="none"/>
    </w:rPr>
  </w:style>
  <w:style w:type="paragraph" w:customStyle="1" w:styleId="BodyTextRight">
    <w:name w:val="Body Text Right"/>
    <w:basedOn w:val="BodyText"/>
    <w:rsid w:val="00B06F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F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F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F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F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F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FD8"/>
    <w:rPr>
      <w:sz w:val="32"/>
    </w:rPr>
  </w:style>
  <w:style w:type="paragraph" w:customStyle="1" w:styleId="HeadingProcedure">
    <w:name w:val="Heading Procedure"/>
    <w:basedOn w:val="HeadingBase"/>
    <w:next w:val="Normal"/>
    <w:rsid w:val="00B06F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FD8"/>
    <w:pPr>
      <w:spacing w:before="60" w:after="60"/>
    </w:pPr>
  </w:style>
  <w:style w:type="paragraph" w:styleId="ListContinue">
    <w:name w:val="List Continue"/>
    <w:basedOn w:val="List"/>
    <w:rsid w:val="00B06FD8"/>
    <w:pPr>
      <w:ind w:firstLine="0"/>
    </w:pPr>
  </w:style>
  <w:style w:type="paragraph" w:customStyle="1" w:styleId="ListNote">
    <w:name w:val="List Note"/>
    <w:basedOn w:val="List"/>
    <w:rsid w:val="00B06F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F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F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FD8"/>
    <w:rPr>
      <w:rFonts w:ascii="Courier New" w:hAnsi="Courier New"/>
    </w:rPr>
  </w:style>
  <w:style w:type="paragraph" w:customStyle="1" w:styleId="NoteBullet">
    <w:name w:val="Note Bullet"/>
    <w:basedOn w:val="Note"/>
    <w:rsid w:val="00B06F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F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F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F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F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6F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F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FD8"/>
    <w:rPr>
      <w:b/>
      <w:smallCaps/>
    </w:rPr>
  </w:style>
  <w:style w:type="paragraph" w:customStyle="1" w:styleId="TableListNumber">
    <w:name w:val="Table List Number"/>
    <w:basedOn w:val="ListNumber"/>
    <w:rsid w:val="00B06F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F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FD8"/>
    <w:pPr>
      <w:numPr>
        <w:numId w:val="7"/>
      </w:numPr>
    </w:pPr>
  </w:style>
  <w:style w:type="paragraph" w:customStyle="1" w:styleId="ListAlpha2">
    <w:name w:val="List Alpha 2"/>
    <w:basedOn w:val="List2"/>
    <w:rsid w:val="00B06FD8"/>
    <w:pPr>
      <w:numPr>
        <w:numId w:val="6"/>
      </w:numPr>
    </w:pPr>
  </w:style>
  <w:style w:type="paragraph" w:styleId="List2">
    <w:name w:val="List 2"/>
    <w:basedOn w:val="BodyText"/>
    <w:rsid w:val="00B06F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F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F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F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F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FD8"/>
    <w:pPr>
      <w:numPr>
        <w:numId w:val="1"/>
      </w:numPr>
    </w:pPr>
  </w:style>
  <w:style w:type="paragraph" w:styleId="ListBullet5">
    <w:name w:val="List Bullet 5"/>
    <w:basedOn w:val="List5"/>
    <w:rsid w:val="00B06FD8"/>
    <w:pPr>
      <w:numPr>
        <w:numId w:val="2"/>
      </w:numPr>
    </w:pPr>
  </w:style>
  <w:style w:type="paragraph" w:styleId="ListContinue2">
    <w:name w:val="List Continue 2"/>
    <w:basedOn w:val="List2"/>
    <w:rsid w:val="00B06FD8"/>
    <w:pPr>
      <w:ind w:firstLine="0"/>
    </w:pPr>
  </w:style>
  <w:style w:type="paragraph" w:styleId="ListContinue3">
    <w:name w:val="List Continue 3"/>
    <w:basedOn w:val="List3"/>
    <w:rsid w:val="00B06FD8"/>
    <w:pPr>
      <w:ind w:left="1021" w:firstLine="0"/>
    </w:pPr>
  </w:style>
  <w:style w:type="paragraph" w:styleId="ListContinue4">
    <w:name w:val="List Continue 4"/>
    <w:basedOn w:val="List4"/>
    <w:rsid w:val="00B06FD8"/>
    <w:pPr>
      <w:ind w:firstLine="0"/>
    </w:pPr>
  </w:style>
  <w:style w:type="paragraph" w:styleId="ListContinue5">
    <w:name w:val="List Continue 5"/>
    <w:basedOn w:val="List5"/>
    <w:rsid w:val="00B06FD8"/>
    <w:pPr>
      <w:ind w:firstLine="0"/>
    </w:pPr>
  </w:style>
  <w:style w:type="paragraph" w:styleId="ListNumber3">
    <w:name w:val="List Number 3"/>
    <w:basedOn w:val="List3"/>
    <w:rsid w:val="00B06FD8"/>
    <w:pPr>
      <w:numPr>
        <w:numId w:val="3"/>
      </w:numPr>
    </w:pPr>
  </w:style>
  <w:style w:type="paragraph" w:styleId="ListNumber4">
    <w:name w:val="List Number 4"/>
    <w:basedOn w:val="List4"/>
    <w:rsid w:val="00B06FD8"/>
    <w:pPr>
      <w:numPr>
        <w:numId w:val="4"/>
      </w:numPr>
    </w:pPr>
  </w:style>
  <w:style w:type="paragraph" w:styleId="ListNumber5">
    <w:name w:val="List Number 5"/>
    <w:basedOn w:val="List5"/>
    <w:rsid w:val="00B06FD8"/>
    <w:pPr>
      <w:numPr>
        <w:numId w:val="5"/>
      </w:numPr>
    </w:pPr>
  </w:style>
  <w:style w:type="paragraph" w:styleId="BlockText">
    <w:name w:val="Block Text"/>
    <w:basedOn w:val="Normal"/>
    <w:rsid w:val="00B06F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F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FD8"/>
    <w:rPr>
      <w:sz w:val="16"/>
      <w:vertAlign w:val="superscript"/>
    </w:rPr>
  </w:style>
  <w:style w:type="character" w:customStyle="1" w:styleId="Symbols">
    <w:name w:val="Symbols"/>
    <w:basedOn w:val="DefaultParagraphFont"/>
    <w:rsid w:val="00B06FD8"/>
    <w:rPr>
      <w:rFonts w:ascii="Symbol" w:hAnsi="Symbol"/>
    </w:rPr>
  </w:style>
  <w:style w:type="character" w:customStyle="1" w:styleId="MenuOptions">
    <w:name w:val="Menu Options"/>
    <w:basedOn w:val="DefaultParagraphFont"/>
    <w:rsid w:val="00B06F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FD8"/>
    <w:rPr>
      <w:b/>
    </w:rPr>
  </w:style>
  <w:style w:type="character" w:customStyle="1" w:styleId="Underlined">
    <w:name w:val="Underlined"/>
    <w:basedOn w:val="DefaultParagraphFont"/>
    <w:rsid w:val="00B06FD8"/>
    <w:rPr>
      <w:u w:val="single"/>
    </w:rPr>
  </w:style>
  <w:style w:type="paragraph" w:customStyle="1" w:styleId="TableBodyTextRight">
    <w:name w:val="Table Body Text Right"/>
    <w:basedOn w:val="TableBodyText"/>
    <w:rsid w:val="00B06F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FD8"/>
    <w:rPr>
      <w:sz w:val="18"/>
    </w:rPr>
  </w:style>
  <w:style w:type="paragraph" w:customStyle="1" w:styleId="BodySmallRight">
    <w:name w:val="Body Small Right"/>
    <w:basedOn w:val="BodyTextRight"/>
    <w:rsid w:val="00B06FD8"/>
    <w:rPr>
      <w:sz w:val="18"/>
      <w:szCs w:val="18"/>
    </w:rPr>
  </w:style>
  <w:style w:type="paragraph" w:customStyle="1" w:styleId="MarginEdition">
    <w:name w:val="Margin Edition"/>
    <w:basedOn w:val="MarginNote"/>
    <w:rsid w:val="00B06F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FD8"/>
    <w:rPr>
      <w:sz w:val="2"/>
      <w:szCs w:val="2"/>
    </w:rPr>
  </w:style>
  <w:style w:type="character" w:customStyle="1" w:styleId="Small">
    <w:name w:val="Small"/>
    <w:basedOn w:val="DefaultParagraphFont"/>
    <w:rsid w:val="00B06FD8"/>
    <w:rPr>
      <w:sz w:val="16"/>
    </w:rPr>
  </w:style>
  <w:style w:type="paragraph" w:customStyle="1" w:styleId="WideTable">
    <w:name w:val="Wide Table"/>
    <w:basedOn w:val="Normal"/>
    <w:rsid w:val="00B06F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FD8"/>
  </w:style>
  <w:style w:type="paragraph" w:styleId="Quote">
    <w:name w:val="Quote"/>
    <w:basedOn w:val="Heading1"/>
    <w:link w:val="QuoteChar"/>
    <w:qFormat/>
    <w:rsid w:val="00B06F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F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FD8"/>
    <w:pPr>
      <w:pageBreakBefore/>
    </w:pPr>
  </w:style>
  <w:style w:type="paragraph" w:customStyle="1" w:styleId="Border">
    <w:name w:val="Border"/>
    <w:basedOn w:val="Normal"/>
    <w:qFormat/>
    <w:rsid w:val="00B06F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F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F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F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F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F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F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F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F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FD8"/>
    <w:rPr>
      <w:u w:val="single"/>
    </w:rPr>
  </w:style>
  <w:style w:type="character" w:customStyle="1" w:styleId="BoldandItalics">
    <w:name w:val="Bold and Italics"/>
    <w:qFormat/>
    <w:rsid w:val="00B06FD8"/>
    <w:rPr>
      <w:b/>
      <w:i/>
      <w:u w:val="none"/>
    </w:rPr>
  </w:style>
  <w:style w:type="paragraph" w:styleId="BalloonText">
    <w:name w:val="Balloon Text"/>
    <w:basedOn w:val="Normal"/>
    <w:link w:val="BalloonTextChar"/>
    <w:rsid w:val="00B06F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F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FD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F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F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FD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279</Words>
  <Characters>1819</Characters>
  <Application>Microsoft Office Word</Application>
  <DocSecurity>0</DocSecurity>
  <Lines>66</Lines>
  <Paragraphs>42</Paragraphs>
  <ScaleCrop>false</ScaleCrop>
  <Company>Author-it Software Corporation Ltd.</Company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MEASS00146 Airframe - B1.3 and B1.4 Licence Exclusion E2 Removal</dc:title>
  <dc:subject>Approved</dc:subject>
  <dc:creator>Manufacturing Skills Australia</dc:creator>
  <cp:keywords>Release: 1</cp:keywords>
  <dc:description>Review Date: 12 April 2008</dc:description>
  <cp:lastModifiedBy>Windows User</cp:lastModifiedBy>
  <cp:revision>3</cp:revision>
  <dcterms:created xsi:type="dcterms:W3CDTF">2013-04-19T06:00:00Z</dcterms:created>
  <dcterms:modified xsi:type="dcterms:W3CDTF">2013-04-19T06:00:00Z</dcterms:modified>
</cp:coreProperties>
</file>