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E4F66" w:rsidP="009E4F6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MEA20511 Certificate II in Aircraft Line Maintenance</w:t>
      </w:r>
      <w:r>
        <w:fldChar w:fldCharType="end"/>
      </w:r>
    </w:p>
    <w:p w:rsidR="009E4F66" w:rsidP="009E4F66">
      <w:pPr>
        <w:pStyle w:val="Version"/>
        <w:sectPr w:rsidSect="0022710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227104" w:rsidP="00227104">
      <w:pPr>
        <w:pStyle w:val="SuperHeading"/>
      </w:pPr>
      <w:r w:rsidRPr="00227104">
        <w:t>MEA20511 Certificate II in Aircraft Line Maintenance</w:t>
      </w:r>
    </w:p>
    <w:p w:rsidR="00000000" w:rsidRPr="00227104" w:rsidP="00227104">
      <w:pPr>
        <w:pStyle w:val="Heading1"/>
      </w:pPr>
      <w:bookmarkStart w:id="1" w:name="O_592700"/>
      <w:bookmarkEnd w:id="1"/>
      <w:r w:rsidRPr="00227104">
        <w:t>Modification History</w:t>
      </w:r>
    </w:p>
    <w:p w:rsidR="00000000" w:rsidRPr="00227104" w:rsidP="00227104">
      <w:pPr>
        <w:pStyle w:val="BodyText"/>
      </w:pPr>
      <w:r w:rsidRPr="00227104">
        <w:t>Release 2 - Licensing requirements clarified - equivalent</w:t>
      </w:r>
    </w:p>
    <w:p w:rsidR="00000000" w:rsidRPr="00227104" w:rsidP="00227104">
      <w:pPr>
        <w:pStyle w:val="BodyText"/>
      </w:pPr>
      <w:r w:rsidRPr="00227104">
        <w:t>Release 1 - Unit codes updated as required - equivalent</w:t>
      </w:r>
    </w:p>
    <w:p w:rsidR="00000000" w:rsidRPr="00227104" w:rsidP="00227104">
      <w:pPr>
        <w:pStyle w:val="AllowPageBreak"/>
      </w:pPr>
    </w:p>
    <w:p w:rsidR="00000000" w:rsidRPr="00227104" w:rsidP="00227104">
      <w:pPr>
        <w:pStyle w:val="Heading1"/>
      </w:pPr>
      <w:bookmarkStart w:id="2" w:name="O_592699"/>
      <w:bookmarkEnd w:id="2"/>
      <w:r w:rsidRPr="00227104">
        <w:t>Description</w:t>
      </w:r>
    </w:p>
    <w:p w:rsidR="00000000" w:rsidRPr="00227104" w:rsidP="00227104">
      <w:pPr>
        <w:pStyle w:val="BodyText"/>
      </w:pPr>
      <w:r w:rsidRPr="00227104">
        <w:t>This qualification is applicable to employees of airlines and other operators of pis</w:t>
      </w:r>
      <w:r w:rsidRPr="00227104">
        <w:t>ton, jet and turbo-propeller aircraft and helicopters who are required to hold a CASA A Licence to perform and certify a range of specified maintenance tasks that can be performed with the aircraft on a flight line or at the departure gate. On completion o</w:t>
      </w:r>
      <w:r w:rsidRPr="00227104">
        <w:t>f the required maintenance tasks the individual is authorised to release the aircraft to service.</w:t>
      </w:r>
    </w:p>
    <w:p w:rsidR="00000000" w:rsidRPr="00227104" w:rsidP="00227104">
      <w:pPr>
        <w:pStyle w:val="BodyText"/>
      </w:pPr>
      <w:r w:rsidRPr="00227104">
        <w:t>The qualification satisfies CASA requirements for the grant, under CASR Part 66, of an Aircraft Maintenance Engineer A Licence when:</w:t>
      </w:r>
    </w:p>
    <w:p w:rsidR="00000000" w:rsidRPr="00227104" w:rsidP="00227104">
      <w:pPr>
        <w:pStyle w:val="ListBullet"/>
      </w:pPr>
      <w:r w:rsidRPr="00227104">
        <w:t>the skills and knowledge</w:t>
      </w:r>
      <w:r w:rsidRPr="00227104">
        <w:t xml:space="preserve"> requirements align with CASA syllabus requirements described under ‘Licensing’ in the Assessment Guidelines and in Appendix 1 </w:t>
      </w:r>
    </w:p>
    <w:p w:rsidR="00000000" w:rsidRPr="00227104" w:rsidP="00227104">
      <w:pPr>
        <w:pStyle w:val="ListBullet"/>
      </w:pPr>
      <w:r w:rsidRPr="00227104">
        <w:t>training has been delivered in accordance with the requirements of CASR Part 147.</w:t>
      </w:r>
    </w:p>
    <w:p w:rsidR="00000000" w:rsidRPr="00227104" w:rsidP="00227104">
      <w:pPr>
        <w:pStyle w:val="BodyText"/>
      </w:pPr>
    </w:p>
    <w:p w:rsidR="00000000" w:rsidRPr="00227104" w:rsidP="00227104">
      <w:pPr>
        <w:pStyle w:val="BodyText"/>
      </w:pPr>
      <w:r w:rsidRPr="00227104">
        <w:t>The units of competency that comprise this qu</w:t>
      </w:r>
      <w:r w:rsidRPr="00227104">
        <w:t>alification consist of a mix of:</w:t>
      </w:r>
    </w:p>
    <w:p w:rsidR="00000000" w:rsidRPr="00227104" w:rsidP="00227104">
      <w:pPr>
        <w:pStyle w:val="ListBullet"/>
      </w:pPr>
      <w:r w:rsidRPr="00227104">
        <w:t>common units that are applicable to all of the employment streams covered by the MEA11 Aeroskills Training Package or are of an administrative nature relating to the CASA A Licence</w:t>
      </w:r>
    </w:p>
    <w:p w:rsidR="009E4F66" w:rsidP="00227104">
      <w:pPr>
        <w:pStyle w:val="ListBullet"/>
      </w:pPr>
      <w:r w:rsidRPr="00227104">
        <w:t xml:space="preserve">a combination of Avionic, Mechanical and </w:t>
      </w:r>
      <w:r w:rsidRPr="00227104">
        <w:t xml:space="preserve">Structures Technical Stream units that apply to the range of tasks performed by the holders of CASA A Licences. </w:t>
      </w:r>
    </w:p>
    <w:p w:rsidR="009E4F66" w:rsidP="00227104">
      <w:pPr>
        <w:pStyle w:val="ListBullet"/>
      </w:pPr>
    </w:p>
    <w:p w:rsidR="00000000" w:rsidRPr="00227104" w:rsidP="00227104">
      <w:pPr>
        <w:pStyle w:val="Heading1"/>
      </w:pPr>
      <w:bookmarkStart w:id="3" w:name="O_592698"/>
      <w:bookmarkEnd w:id="3"/>
      <w:r w:rsidRPr="00227104">
        <w:t>Pathways Information</w:t>
      </w:r>
    </w:p>
    <w:p w:rsidR="00000000" w:rsidRPr="00227104" w:rsidP="00227104">
      <w:pPr>
        <w:pStyle w:val="BodyText"/>
      </w:pPr>
      <w:r w:rsidRPr="00227104">
        <w:t>This qualification provides a number of credits towards higher level Aeroskills Certificates and towards</w:t>
      </w:r>
      <w:r w:rsidRPr="00227104">
        <w:t xml:space="preserve"> the Diploma of Aeroskills (Mechanical) which is required for the grant of a CASA B1 licence.</w:t>
      </w:r>
    </w:p>
    <w:p w:rsidR="00000000" w:rsidRPr="00227104" w:rsidP="00227104">
      <w:pPr>
        <w:pStyle w:val="AllowPageBreak"/>
      </w:pPr>
    </w:p>
    <w:p w:rsidR="00000000" w:rsidRPr="00227104" w:rsidP="00227104">
      <w:pPr>
        <w:pStyle w:val="Heading1"/>
      </w:pPr>
      <w:bookmarkStart w:id="4" w:name="O_592697"/>
      <w:bookmarkEnd w:id="4"/>
      <w:r w:rsidRPr="00227104">
        <w:t>Licensing/Regulatory Information</w:t>
      </w:r>
    </w:p>
    <w:p w:rsidR="00000000" w:rsidRPr="00227104" w:rsidP="00227104">
      <w:pPr>
        <w:pStyle w:val="BodyText"/>
      </w:pPr>
      <w:r w:rsidRPr="00227104">
        <w:t>This qualification meets the requirements of CASA for the grant of an Aircraft Maintenance Engineer A Licence.</w:t>
      </w:r>
    </w:p>
    <w:p w:rsidR="00000000" w:rsidRPr="00227104" w:rsidP="00227104">
      <w:pPr>
        <w:pStyle w:val="AllowPageBreak"/>
      </w:pPr>
    </w:p>
    <w:p w:rsidR="00000000" w:rsidRPr="00227104" w:rsidP="00227104">
      <w:pPr>
        <w:pStyle w:val="Heading1"/>
      </w:pPr>
      <w:bookmarkStart w:id="5" w:name="O_592696"/>
      <w:bookmarkEnd w:id="5"/>
      <w:r w:rsidRPr="00227104">
        <w:t>Entry Requirements</w:t>
      </w:r>
    </w:p>
    <w:p w:rsidR="00000000" w:rsidRPr="00227104" w:rsidP="00227104">
      <w:pPr>
        <w:pStyle w:val="BodyText"/>
      </w:pPr>
      <w:r w:rsidRPr="00227104">
        <w:t>Not applicable.</w:t>
      </w:r>
    </w:p>
    <w:p w:rsidR="00000000" w:rsidRPr="00227104" w:rsidP="00227104">
      <w:pPr>
        <w:pStyle w:val="AllowPageBreak"/>
      </w:pPr>
    </w:p>
    <w:p w:rsidR="00000000" w:rsidRPr="00227104" w:rsidP="00227104">
      <w:pPr>
        <w:pStyle w:val="Heading1"/>
      </w:pPr>
      <w:bookmarkStart w:id="6" w:name="O_592695"/>
      <w:bookmarkEnd w:id="6"/>
      <w:r w:rsidRPr="00227104">
        <w:t>Employability Skills Summary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227104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7104" w:rsidP="00227104">
            <w:pPr>
              <w:pStyle w:val="BodyText"/>
            </w:pPr>
            <w:r w:rsidRPr="00227104">
              <w:rPr>
                <w:rStyle w:val="SpecialBold"/>
              </w:rPr>
              <w:t>Employability Skill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7104">
            <w:pPr>
              <w:pStyle w:val="BodyText"/>
              <w:rPr>
                <w:lang w:val="en-NZ"/>
              </w:rPr>
            </w:pPr>
            <w:r w:rsidRPr="00227104">
              <w:rPr>
                <w:rStyle w:val="SpecialBold"/>
              </w:rPr>
              <w:t>Industry/enterprise requirements for this qualification include:</w:t>
            </w:r>
          </w:p>
        </w:tc>
      </w:tr>
      <w:tr w:rsidTr="00227104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7104">
            <w:pPr>
              <w:pStyle w:val="BodyText"/>
              <w:rPr>
                <w:lang w:val="en-NZ"/>
              </w:rPr>
            </w:pPr>
            <w:r w:rsidRPr="00227104">
              <w:t>Communication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7104" w:rsidP="00227104">
            <w:pPr>
              <w:pStyle w:val="ListBullet"/>
            </w:pPr>
            <w:r w:rsidRPr="00227104">
              <w:t>Understanding work and organisational instructions</w:t>
            </w:r>
          </w:p>
          <w:p w:rsidR="00000000" w:rsidRPr="00227104" w:rsidP="00227104">
            <w:pPr>
              <w:pStyle w:val="ListBullet"/>
            </w:pPr>
            <w:r w:rsidRPr="00227104">
              <w:t>Seeking</w:t>
            </w:r>
            <w:r w:rsidRPr="00227104">
              <w:t xml:space="preserve"> guidance and describing clearly faults, problems and spares requirements</w:t>
            </w:r>
          </w:p>
          <w:p w:rsidR="00000000" w:rsidRPr="00227104" w:rsidP="00227104">
            <w:pPr>
              <w:pStyle w:val="ListBullet"/>
            </w:pPr>
            <w:r w:rsidRPr="00227104">
              <w:t>Negotiating with maintenance controllers or supervisors regarding timing and progress of work activities</w:t>
            </w:r>
          </w:p>
          <w:p w:rsidR="00000000" w:rsidRPr="00227104" w:rsidP="00227104">
            <w:pPr>
              <w:pStyle w:val="ListBullet"/>
            </w:pPr>
            <w:r w:rsidRPr="00227104">
              <w:t>Understanding and interpreting regulations, procedures, instructions and main</w:t>
            </w:r>
            <w:r w:rsidRPr="00227104">
              <w:t>tenance publications</w:t>
            </w:r>
          </w:p>
          <w:p w:rsidR="00000000" w:rsidRPr="00227104" w:rsidP="00227104">
            <w:pPr>
              <w:pStyle w:val="ListBullet"/>
            </w:pPr>
            <w:r w:rsidRPr="00227104">
              <w:t>Completing maintenance releases, other documentation and component tags</w:t>
            </w:r>
          </w:p>
          <w:p w:rsidR="00000000" w:rsidRPr="00227104" w:rsidP="00227104">
            <w:pPr>
              <w:pStyle w:val="ListBullet"/>
            </w:pPr>
            <w:r w:rsidRPr="00227104">
              <w:t>Reading drawings relating to maintenance activities</w:t>
            </w:r>
          </w:p>
          <w:p w:rsidR="00000000" w:rsidRPr="00227104" w:rsidP="00227104">
            <w:pPr>
              <w:pStyle w:val="ListBullet"/>
            </w:pPr>
            <w:r w:rsidRPr="00227104">
              <w:t>Using computers to obtain maintenance data and complete documentation</w:t>
            </w:r>
          </w:p>
          <w:p w:rsidR="00000000" w:rsidP="00227104">
            <w:pPr>
              <w:pStyle w:val="ListBullet"/>
              <w:rPr>
                <w:lang w:val="en-NZ"/>
              </w:rPr>
            </w:pPr>
            <w:r w:rsidRPr="00227104">
              <w:t>Networking with other team members regarding work planning and execution</w:t>
            </w:r>
          </w:p>
        </w:tc>
      </w:tr>
      <w:tr w:rsidTr="00227104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7104">
            <w:pPr>
              <w:pStyle w:val="BodyText"/>
              <w:rPr>
                <w:lang w:val="en-NZ"/>
              </w:rPr>
            </w:pPr>
            <w:r w:rsidRPr="00227104">
              <w:t>Teamwork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7104" w:rsidP="00227104">
            <w:pPr>
              <w:pStyle w:val="ListBullet"/>
            </w:pPr>
            <w:r w:rsidRPr="00227104">
              <w:t>Performing tasks as an individual while being responsive to maintenance controllers or supervisors and allowing for relevant human factors</w:t>
            </w:r>
          </w:p>
          <w:p w:rsidR="00000000" w:rsidRPr="00227104" w:rsidP="00227104">
            <w:pPr>
              <w:pStyle w:val="ListBullet"/>
            </w:pPr>
            <w:r w:rsidRPr="00227104">
              <w:t>Working effectively with others w</w:t>
            </w:r>
            <w:r w:rsidRPr="00227104">
              <w:t>ho may be of different ages, gender, race, religion and political persuasion</w:t>
            </w:r>
          </w:p>
          <w:p w:rsidR="00000000" w:rsidP="00227104">
            <w:pPr>
              <w:pStyle w:val="ListBullet"/>
              <w:rPr>
                <w:lang w:val="en-NZ"/>
              </w:rPr>
            </w:pPr>
            <w:r w:rsidRPr="00227104">
              <w:t>Working effectively as a member of a maintenance organisation and gaining the trust and support of other members of the organisation</w:t>
            </w:r>
          </w:p>
        </w:tc>
      </w:tr>
      <w:tr w:rsidTr="00227104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7104">
            <w:pPr>
              <w:pStyle w:val="BodyText"/>
              <w:rPr>
                <w:lang w:val="en-NZ"/>
              </w:rPr>
            </w:pPr>
            <w:r w:rsidRPr="00227104">
              <w:t>Problem solving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7104" w:rsidP="00227104">
            <w:pPr>
              <w:pStyle w:val="ListBullet"/>
            </w:pPr>
            <w:r w:rsidRPr="00227104">
              <w:t>Identifying problems and dev</w:t>
            </w:r>
            <w:r w:rsidRPr="00227104">
              <w:t>eloping practical solutions to maintenance problems not fully covered by maintenance data that are within the scope of the CASA A Licence</w:t>
            </w:r>
          </w:p>
          <w:p w:rsidR="00000000" w:rsidRPr="00227104" w:rsidP="00227104">
            <w:pPr>
              <w:pStyle w:val="ListBullet"/>
            </w:pPr>
            <w:r w:rsidRPr="00227104">
              <w:t>Proposing solutions to problems as modifications or a amendments to specified maintenance processes</w:t>
            </w:r>
          </w:p>
          <w:p w:rsidR="00000000" w:rsidRPr="00227104" w:rsidP="00227104">
            <w:pPr>
              <w:pStyle w:val="ListBullet"/>
            </w:pPr>
            <w:r w:rsidRPr="00227104">
              <w:t>Responding to emer</w:t>
            </w:r>
            <w:r w:rsidRPr="00227104">
              <w:t>gencies or accidents in accordance with regulatory and organisational requirements</w:t>
            </w:r>
          </w:p>
          <w:p w:rsidR="00000000" w:rsidP="00227104">
            <w:pPr>
              <w:pStyle w:val="ListBullet"/>
              <w:rPr>
                <w:lang w:val="en-NZ"/>
              </w:rPr>
            </w:pPr>
            <w:r w:rsidRPr="00227104">
              <w:t>Using mathematical techniques to obtain and apply dimensional and tolerance data and to convert values between systems of measurement</w:t>
            </w:r>
          </w:p>
        </w:tc>
      </w:tr>
      <w:tr w:rsidTr="00227104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7104">
            <w:pPr>
              <w:pStyle w:val="BodyText"/>
              <w:rPr>
                <w:lang w:val="en-NZ"/>
              </w:rPr>
            </w:pPr>
            <w:r w:rsidRPr="00227104">
              <w:t>Initiative and enterprise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7104" w:rsidP="00227104">
            <w:pPr>
              <w:pStyle w:val="ListBullet"/>
            </w:pPr>
            <w:r w:rsidRPr="00227104">
              <w:t>Adapting to new situations that arise as a consequence of revised maintenance data, practices and procedures</w:t>
            </w:r>
          </w:p>
          <w:p w:rsidR="00000000" w:rsidRPr="00227104" w:rsidP="00227104">
            <w:pPr>
              <w:pStyle w:val="ListBullet"/>
            </w:pPr>
            <w:r w:rsidRPr="00227104">
              <w:t>Varying work practices and behaviour as a result of performance feedback during competency development and job performance</w:t>
            </w:r>
          </w:p>
          <w:p w:rsidR="00000000" w:rsidRPr="00227104" w:rsidP="00227104">
            <w:pPr>
              <w:pStyle w:val="ListBullet"/>
            </w:pPr>
            <w:r w:rsidRPr="00227104">
              <w:t>Evaluating ideas that ma</w:t>
            </w:r>
            <w:r w:rsidRPr="00227104">
              <w:t>y result in modifications or changes to work processes within the scope of the CASA A Licence</w:t>
            </w:r>
          </w:p>
          <w:p w:rsidR="00000000" w:rsidRPr="00227104" w:rsidP="00227104">
            <w:pPr>
              <w:pStyle w:val="ListBullet"/>
            </w:pPr>
            <w:r w:rsidRPr="00227104">
              <w:t>Applying human factors to avoid maintenance errors and maintain quality standards and adapting competencies to the performance of the range of maintenance tasks t</w:t>
            </w:r>
            <w:r w:rsidRPr="00227104">
              <w:t xml:space="preserve">hat are within </w:t>
            </w:r>
            <w:r w:rsidRPr="00227104">
              <w:t>the scope of the CASA A Licence</w:t>
            </w:r>
          </w:p>
          <w:p w:rsidR="00000000" w:rsidP="00227104">
            <w:pPr>
              <w:pStyle w:val="ListBullet"/>
              <w:rPr>
                <w:lang w:val="en-NZ"/>
              </w:rPr>
            </w:pPr>
            <w:r w:rsidRPr="00227104">
              <w:t>Contributing to a process of continuous improvement and a willingness to support and participate in the effective introduction of new work practices</w:t>
            </w:r>
          </w:p>
        </w:tc>
      </w:tr>
      <w:tr w:rsidTr="00227104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7104">
            <w:pPr>
              <w:pStyle w:val="BodyText"/>
              <w:rPr>
                <w:lang w:val="en-NZ"/>
              </w:rPr>
            </w:pPr>
            <w:r w:rsidRPr="00227104">
              <w:t>Planning and organising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7104">
            <w:pPr>
              <w:pStyle w:val="ListBullet"/>
              <w:rPr>
                <w:lang w:val="en-NZ"/>
              </w:rPr>
            </w:pPr>
            <w:r w:rsidRPr="00227104">
              <w:t>Clarifying task objectives and req</w:t>
            </w:r>
            <w:r w:rsidRPr="00227104">
              <w:t>uired outcomes with maintenance controllers or supervisors</w:t>
            </w:r>
          </w:p>
        </w:tc>
      </w:tr>
      <w:tr w:rsidTr="00227104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7104">
            <w:pPr>
              <w:pStyle w:val="BodyText"/>
              <w:rPr>
                <w:lang w:val="en-NZ"/>
              </w:rPr>
            </w:pPr>
            <w:r w:rsidRPr="00227104">
              <w:t>Self-management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7104" w:rsidP="00227104">
            <w:pPr>
              <w:pStyle w:val="ListBullet"/>
            </w:pPr>
            <w:r w:rsidRPr="00227104">
              <w:t>Accepting responsibility for managing individual workload to meet target completion times or fit in with team milestones</w:t>
            </w:r>
          </w:p>
          <w:p w:rsidR="00000000" w:rsidRPr="00227104" w:rsidP="00227104">
            <w:pPr>
              <w:pStyle w:val="ListBullet"/>
            </w:pPr>
            <w:r w:rsidRPr="00227104">
              <w:t>Actively seeking opportunities to develop competencies and</w:t>
            </w:r>
            <w:r w:rsidRPr="00227104">
              <w:t xml:space="preserve"> to apply them across a range of tasks and monitoring performance using indicators such as the extent of oversight exercised by supervisors</w:t>
            </w:r>
          </w:p>
          <w:p w:rsidR="00000000" w:rsidP="00227104">
            <w:pPr>
              <w:pStyle w:val="ListBullet"/>
              <w:rPr>
                <w:lang w:val="en-NZ"/>
              </w:rPr>
            </w:pPr>
            <w:r w:rsidRPr="00227104">
              <w:t>Identifying career paths beyond Certificate II, especially with regard to progression to an applicable B1 Licence</w:t>
            </w:r>
          </w:p>
        </w:tc>
      </w:tr>
      <w:tr w:rsidTr="00227104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7104">
            <w:pPr>
              <w:pStyle w:val="BodyText"/>
              <w:rPr>
                <w:lang w:val="en-NZ"/>
              </w:rPr>
            </w:pPr>
            <w:r w:rsidRPr="00227104">
              <w:t>Learning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7104" w:rsidP="00227104">
            <w:pPr>
              <w:pStyle w:val="ListBullet"/>
            </w:pPr>
            <w:r w:rsidRPr="00227104">
              <w:t>Taking advantage of learning opportunities that arise through type training and organisational continuation training</w:t>
            </w:r>
          </w:p>
          <w:p w:rsidR="00000000" w:rsidRPr="00227104" w:rsidP="00227104">
            <w:pPr>
              <w:pStyle w:val="ListBullet"/>
            </w:pPr>
            <w:r w:rsidRPr="00227104">
              <w:t>Adapting competencies to accommodate new ideas and techniques</w:t>
            </w:r>
          </w:p>
          <w:p w:rsidR="00000000" w:rsidP="00227104">
            <w:pPr>
              <w:pStyle w:val="ListBullet"/>
              <w:rPr>
                <w:lang w:val="en-NZ"/>
              </w:rPr>
            </w:pPr>
            <w:r w:rsidRPr="00227104">
              <w:t>Using feedback from supervisors to identify ways in which competenc</w:t>
            </w:r>
            <w:r w:rsidRPr="00227104">
              <w:t>e can be improved</w:t>
            </w:r>
          </w:p>
        </w:tc>
      </w:tr>
      <w:tr w:rsidTr="00227104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7104">
            <w:pPr>
              <w:pStyle w:val="BodyText"/>
              <w:rPr>
                <w:lang w:val="en-NZ"/>
              </w:rPr>
            </w:pPr>
            <w:r w:rsidRPr="00227104">
              <w:t>Technology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7104" w:rsidP="00227104">
            <w:pPr>
              <w:pStyle w:val="ListBullet"/>
            </w:pPr>
            <w:r w:rsidRPr="00227104">
              <w:t>Maintaining aircraft within the scope of the CASA A Licence and selecting applicable tools and support equipment</w:t>
            </w:r>
          </w:p>
          <w:p w:rsidR="00000000" w:rsidRPr="00227104" w:rsidP="00227104">
            <w:pPr>
              <w:pStyle w:val="ListBullet"/>
            </w:pPr>
            <w:r w:rsidRPr="00227104">
              <w:t>Storing and caring for components, tools and support equipment</w:t>
            </w:r>
          </w:p>
          <w:p w:rsidR="00000000" w:rsidRPr="00227104" w:rsidP="00227104">
            <w:pPr>
              <w:pStyle w:val="ListBullet"/>
            </w:pPr>
            <w:r w:rsidRPr="00227104">
              <w:t xml:space="preserve">Using test equipment that is within the scope of </w:t>
            </w:r>
            <w:r w:rsidRPr="00227104">
              <w:t>the CASA A Licence</w:t>
            </w:r>
          </w:p>
          <w:p w:rsidR="00000000" w:rsidRPr="00227104" w:rsidP="00227104">
            <w:pPr>
              <w:pStyle w:val="ListBullet"/>
            </w:pPr>
            <w:r w:rsidRPr="00227104">
              <w:t>Amending print-based maintenance publications</w:t>
            </w:r>
          </w:p>
          <w:p w:rsidR="00000000" w:rsidRPr="00227104" w:rsidP="00227104">
            <w:pPr>
              <w:pStyle w:val="ListBullet"/>
            </w:pPr>
            <w:r w:rsidRPr="00227104">
              <w:t>Using on-board maintenance systems to identify maintenance requirements</w:t>
            </w:r>
          </w:p>
          <w:p w:rsidR="00000000" w:rsidRPr="00227104" w:rsidP="00227104">
            <w:pPr>
              <w:pStyle w:val="ListBullet"/>
            </w:pPr>
            <w:r w:rsidRPr="00227104">
              <w:t>Using computers and microfiche to obtain maintenance data and using computers to complete documentation</w:t>
            </w:r>
          </w:p>
        </w:tc>
      </w:tr>
    </w:tbl>
    <w:p w:rsidR="00000000" w:rsidRPr="00227104" w:rsidP="00227104">
      <w:pPr>
        <w:pStyle w:val="BodyText"/>
      </w:pPr>
    </w:p>
    <w:p w:rsidR="00000000" w:rsidRPr="00227104" w:rsidP="00227104">
      <w:pPr>
        <w:pStyle w:val="AllowPageBreak"/>
      </w:pPr>
    </w:p>
    <w:p w:rsidR="00000000" w:rsidRPr="00227104" w:rsidP="00227104">
      <w:pPr>
        <w:pStyle w:val="Heading1"/>
      </w:pPr>
      <w:bookmarkStart w:id="7" w:name="O_592694"/>
      <w:bookmarkEnd w:id="7"/>
      <w:r w:rsidRPr="00227104">
        <w:t>Packaging Rules</w:t>
      </w:r>
    </w:p>
    <w:p w:rsidR="00000000" w:rsidRPr="00227104" w:rsidP="00227104">
      <w:pPr>
        <w:pStyle w:val="BodyText"/>
      </w:pPr>
      <w:r w:rsidRPr="00227104">
        <w:t xml:space="preserve">To be awarded the MEA20511 Certificate II in Aircraft Line Maintenance, competency must be demonstrated in </w:t>
      </w:r>
      <w:r w:rsidRPr="00227104">
        <w:rPr>
          <w:rStyle w:val="SpecialBold"/>
        </w:rPr>
        <w:t>fifteen (15)</w:t>
      </w:r>
      <w:r w:rsidRPr="00227104">
        <w:t xml:space="preserve"> units of competency, as follows:</w:t>
      </w:r>
    </w:p>
    <w:p w:rsidR="00000000" w:rsidRPr="00227104" w:rsidP="00227104">
      <w:pPr>
        <w:pStyle w:val="ListBullet"/>
      </w:pPr>
      <w:r w:rsidRPr="00227104">
        <w:rPr>
          <w:rStyle w:val="SpecialBold"/>
        </w:rPr>
        <w:t>fourteen (14)</w:t>
      </w:r>
      <w:r w:rsidRPr="00227104">
        <w:t xml:space="preserve"> Core units made up of common, imported and technical stream unit</w:t>
      </w:r>
      <w:r w:rsidRPr="00227104">
        <w:t>s</w:t>
      </w:r>
    </w:p>
    <w:p w:rsidR="00000000" w:rsidRPr="00227104" w:rsidP="00227104">
      <w:pPr>
        <w:pStyle w:val="ListBullet"/>
      </w:pPr>
      <w:r w:rsidRPr="00227104">
        <w:rPr>
          <w:rStyle w:val="SpecialBold"/>
        </w:rPr>
        <w:t>one (1)</w:t>
      </w:r>
      <w:r w:rsidRPr="00227104">
        <w:t xml:space="preserve"> unit from Elective Group A, chosen according to the CASA A licence that is being sought.</w:t>
      </w:r>
    </w:p>
    <w:p w:rsidR="00000000" w:rsidRPr="00227104" w:rsidP="00227104">
      <w:pPr>
        <w:pStyle w:val="BodyText"/>
      </w:pPr>
    </w:p>
    <w:p w:rsidR="00000000" w:rsidRPr="00227104" w:rsidP="00227104">
      <w:pPr>
        <w:pStyle w:val="BodyText"/>
      </w:pPr>
      <w:r w:rsidRPr="00227104">
        <w:rPr>
          <w:rStyle w:val="SpecialBold"/>
        </w:rPr>
        <w:t>Core units of competency</w:t>
      </w:r>
    </w:p>
    <w:p w:rsidR="00000000" w:rsidRPr="00227104" w:rsidP="00227104">
      <w:pPr>
        <w:pStyle w:val="BodyText"/>
      </w:pPr>
    </w:p>
    <w:tbl>
      <w:tblPr>
        <w:tblW w:w="929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11"/>
        <w:gridCol w:w="5292"/>
        <w:gridCol w:w="2393"/>
      </w:tblGrid>
      <w:tr w:rsidTr="00227104">
        <w:tblPrEx>
          <w:tblW w:w="929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7104" w:rsidP="00227104">
            <w:pPr>
              <w:pStyle w:val="BodyText"/>
            </w:pPr>
            <w:r w:rsidRPr="00227104">
              <w:rPr>
                <w:rStyle w:val="SpecialBold"/>
              </w:rPr>
              <w:t>Unit code</w:t>
            </w:r>
          </w:p>
        </w:tc>
        <w:tc>
          <w:tcPr>
            <w:tcW w:w="5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7104" w:rsidP="00227104">
            <w:pPr>
              <w:pStyle w:val="BodyText"/>
            </w:pPr>
            <w:r w:rsidRPr="00227104">
              <w:rPr>
                <w:rStyle w:val="SpecialBold"/>
              </w:rPr>
              <w:t>Unit title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7104">
            <w:pPr>
              <w:pStyle w:val="BodyText"/>
              <w:rPr>
                <w:lang w:val="en-NZ"/>
              </w:rPr>
            </w:pPr>
            <w:r w:rsidRPr="00227104">
              <w:rPr>
                <w:rStyle w:val="SpecialBold"/>
              </w:rPr>
              <w:t>Prerequisites</w:t>
            </w:r>
          </w:p>
        </w:tc>
      </w:tr>
      <w:tr w:rsidTr="00227104">
        <w:tblPrEx>
          <w:tblW w:w="929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7104">
            <w:pPr>
              <w:pStyle w:val="BodyText"/>
              <w:rPr>
                <w:lang w:val="en-NZ"/>
              </w:rPr>
            </w:pPr>
            <w:r w:rsidRPr="00227104">
              <w:t>MEA101B</w:t>
            </w:r>
          </w:p>
        </w:tc>
        <w:tc>
          <w:tcPr>
            <w:tcW w:w="5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7104">
            <w:pPr>
              <w:pStyle w:val="BodyText"/>
              <w:rPr>
                <w:lang w:val="en-NZ"/>
              </w:rPr>
            </w:pPr>
            <w:r w:rsidRPr="00227104">
              <w:t>Interpret occupational health and safety practices in aviation maintenance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7104">
            <w:pPr>
              <w:pStyle w:val="BodyText"/>
              <w:rPr>
                <w:lang w:val="en-NZ"/>
              </w:rPr>
            </w:pPr>
            <w:r w:rsidRPr="00227104">
              <w:t>Nil</w:t>
            </w:r>
          </w:p>
        </w:tc>
      </w:tr>
      <w:tr w:rsidTr="00227104">
        <w:tblPrEx>
          <w:tblW w:w="929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7104">
            <w:pPr>
              <w:pStyle w:val="BodyText"/>
              <w:rPr>
                <w:lang w:val="en-NZ"/>
              </w:rPr>
            </w:pPr>
            <w:r w:rsidRPr="00227104">
              <w:t>MEA103B</w:t>
            </w:r>
          </w:p>
        </w:tc>
        <w:tc>
          <w:tcPr>
            <w:tcW w:w="5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7104">
            <w:pPr>
              <w:pStyle w:val="BodyText"/>
              <w:rPr>
                <w:lang w:val="en-NZ"/>
              </w:rPr>
            </w:pPr>
            <w:r w:rsidRPr="00227104">
              <w:t>Plan and organise aviation maintenance work activities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7104">
            <w:pPr>
              <w:pStyle w:val="BodyText"/>
              <w:rPr>
                <w:lang w:val="en-NZ"/>
              </w:rPr>
            </w:pPr>
            <w:r w:rsidRPr="00227104">
              <w:t>MEA101B, MEA105C, MEA107B, MEA108B</w:t>
            </w:r>
          </w:p>
        </w:tc>
      </w:tr>
      <w:tr w:rsidTr="00227104">
        <w:tblPrEx>
          <w:tblW w:w="929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7104">
            <w:pPr>
              <w:pStyle w:val="BodyText"/>
              <w:rPr>
                <w:lang w:val="en-NZ"/>
              </w:rPr>
            </w:pPr>
            <w:r w:rsidRPr="00227104">
              <w:t>MEA105C</w:t>
            </w:r>
          </w:p>
        </w:tc>
        <w:tc>
          <w:tcPr>
            <w:tcW w:w="5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7104">
            <w:pPr>
              <w:pStyle w:val="BodyText"/>
              <w:rPr>
                <w:lang w:val="en-NZ"/>
              </w:rPr>
            </w:pPr>
            <w:r w:rsidRPr="00227104">
              <w:t>Apply quality standards applicable to aviation maintenance processes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7104">
            <w:pPr>
              <w:pStyle w:val="BodyText"/>
              <w:rPr>
                <w:lang w:val="en-NZ"/>
              </w:rPr>
            </w:pPr>
            <w:r w:rsidRPr="00227104">
              <w:t>MEA101B, MEA107B</w:t>
            </w:r>
          </w:p>
        </w:tc>
      </w:tr>
      <w:tr w:rsidTr="00227104">
        <w:tblPrEx>
          <w:tblW w:w="929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7104">
            <w:pPr>
              <w:pStyle w:val="BodyText"/>
              <w:rPr>
                <w:lang w:val="en-NZ"/>
              </w:rPr>
            </w:pPr>
            <w:r w:rsidRPr="00227104">
              <w:t>MEA107B</w:t>
            </w:r>
          </w:p>
        </w:tc>
        <w:tc>
          <w:tcPr>
            <w:tcW w:w="5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7104">
            <w:pPr>
              <w:pStyle w:val="BodyText"/>
              <w:rPr>
                <w:lang w:val="en-NZ"/>
              </w:rPr>
            </w:pPr>
            <w:r w:rsidRPr="00227104">
              <w:t>Interpret and use aviation maintenance industry manual</w:t>
            </w:r>
            <w:r w:rsidRPr="00227104">
              <w:t>s and specifications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7104">
            <w:pPr>
              <w:pStyle w:val="BodyText"/>
              <w:rPr>
                <w:lang w:val="en-NZ"/>
              </w:rPr>
            </w:pPr>
            <w:r w:rsidRPr="00227104">
              <w:t>Nil</w:t>
            </w:r>
          </w:p>
        </w:tc>
      </w:tr>
      <w:tr w:rsidTr="00227104">
        <w:tblPrEx>
          <w:tblW w:w="929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7104">
            <w:pPr>
              <w:pStyle w:val="BodyText"/>
              <w:rPr>
                <w:lang w:val="en-NZ"/>
              </w:rPr>
            </w:pPr>
            <w:r w:rsidRPr="00227104">
              <w:t>MEA108B</w:t>
            </w:r>
          </w:p>
        </w:tc>
        <w:tc>
          <w:tcPr>
            <w:tcW w:w="5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7104">
            <w:pPr>
              <w:pStyle w:val="BodyText"/>
              <w:rPr>
                <w:lang w:val="en-NZ"/>
              </w:rPr>
            </w:pPr>
            <w:r w:rsidRPr="00227104">
              <w:t>Complete aviation maintenance industry documentation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7104">
            <w:pPr>
              <w:pStyle w:val="BodyText"/>
              <w:rPr>
                <w:lang w:val="en-NZ"/>
              </w:rPr>
            </w:pPr>
            <w:r w:rsidRPr="00227104">
              <w:t>MEA105C</w:t>
            </w:r>
          </w:p>
        </w:tc>
      </w:tr>
      <w:tr w:rsidTr="00227104">
        <w:tblPrEx>
          <w:tblW w:w="929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7104">
            <w:pPr>
              <w:pStyle w:val="BodyText"/>
              <w:rPr>
                <w:lang w:val="en-NZ"/>
              </w:rPr>
            </w:pPr>
            <w:r w:rsidRPr="00227104">
              <w:t>MEA109B</w:t>
            </w:r>
          </w:p>
        </w:tc>
        <w:tc>
          <w:tcPr>
            <w:tcW w:w="5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7104">
            <w:pPr>
              <w:pStyle w:val="BodyText"/>
              <w:rPr>
                <w:lang w:val="en-NZ"/>
              </w:rPr>
            </w:pPr>
            <w:r w:rsidRPr="00227104">
              <w:t>Perform basic hand skills, standard trade practices and fundamentals in aviation maintenance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7104">
            <w:pPr>
              <w:pStyle w:val="BodyText"/>
              <w:rPr>
                <w:lang w:val="en-NZ"/>
              </w:rPr>
            </w:pPr>
            <w:r w:rsidRPr="00227104">
              <w:t>MEA105C, MEA108B</w:t>
            </w:r>
          </w:p>
        </w:tc>
      </w:tr>
      <w:tr w:rsidTr="00227104">
        <w:tblPrEx>
          <w:tblW w:w="929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7104">
            <w:pPr>
              <w:pStyle w:val="BodyText"/>
              <w:rPr>
                <w:lang w:val="en-NZ"/>
              </w:rPr>
            </w:pPr>
            <w:r w:rsidRPr="00227104">
              <w:t>MEA117A</w:t>
            </w:r>
          </w:p>
        </w:tc>
        <w:tc>
          <w:tcPr>
            <w:tcW w:w="5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7104">
            <w:pPr>
              <w:pStyle w:val="BodyText"/>
              <w:rPr>
                <w:lang w:val="en-NZ"/>
              </w:rPr>
            </w:pPr>
            <w:r w:rsidRPr="00227104">
              <w:t>Apply self in the aviation maintenance environment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7104">
            <w:pPr>
              <w:pStyle w:val="BodyText"/>
              <w:rPr>
                <w:lang w:val="en-NZ"/>
              </w:rPr>
            </w:pPr>
            <w:r w:rsidRPr="00227104">
              <w:t>Nil</w:t>
            </w:r>
          </w:p>
        </w:tc>
      </w:tr>
      <w:tr w:rsidTr="00227104">
        <w:tblPrEx>
          <w:tblW w:w="929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7104">
            <w:pPr>
              <w:pStyle w:val="BodyText"/>
              <w:rPr>
                <w:lang w:val="en-NZ"/>
              </w:rPr>
            </w:pPr>
            <w:r w:rsidRPr="00227104">
              <w:t>MEA119B</w:t>
            </w:r>
          </w:p>
        </w:tc>
        <w:tc>
          <w:tcPr>
            <w:tcW w:w="5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7104">
            <w:pPr>
              <w:pStyle w:val="BodyText"/>
              <w:rPr>
                <w:lang w:val="en-NZ"/>
              </w:rPr>
            </w:pPr>
            <w:r w:rsidRPr="00227104">
              <w:t>Perform administrative processes to prepare for certification of civil aircraft A level line maintenance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7104">
            <w:pPr>
              <w:pStyle w:val="BodyText"/>
              <w:rPr>
                <w:lang w:val="en-NZ"/>
              </w:rPr>
            </w:pPr>
            <w:r w:rsidRPr="00227104">
              <w:t>All Certificate II units relevant to the applicable A Licence</w:t>
            </w:r>
          </w:p>
        </w:tc>
      </w:tr>
      <w:tr w:rsidTr="00227104">
        <w:tblPrEx>
          <w:tblW w:w="929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7104">
            <w:pPr>
              <w:pStyle w:val="BodyText"/>
              <w:rPr>
                <w:lang w:val="en-NZ"/>
              </w:rPr>
            </w:pPr>
            <w:r w:rsidRPr="00227104">
              <w:t>MEA240B</w:t>
            </w:r>
          </w:p>
        </w:tc>
        <w:tc>
          <w:tcPr>
            <w:tcW w:w="5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7104">
            <w:pPr>
              <w:pStyle w:val="BodyText"/>
              <w:rPr>
                <w:lang w:val="en-NZ"/>
              </w:rPr>
            </w:pPr>
            <w:r w:rsidRPr="00227104">
              <w:t>Use electrical t</w:t>
            </w:r>
            <w:r w:rsidRPr="00227104">
              <w:t>est equipment to perform basic electrical tests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7104">
            <w:pPr>
              <w:pStyle w:val="BodyText"/>
              <w:rPr>
                <w:lang w:val="en-NZ"/>
              </w:rPr>
            </w:pPr>
            <w:r w:rsidRPr="00227104">
              <w:t>MEA101B, MEA103B, MEA105C, MEA107B, MEA108B, MEA109B</w:t>
            </w:r>
          </w:p>
        </w:tc>
      </w:tr>
      <w:tr w:rsidTr="00227104">
        <w:tblPrEx>
          <w:tblW w:w="929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7104">
            <w:pPr>
              <w:pStyle w:val="BodyText"/>
              <w:rPr>
                <w:lang w:val="en-NZ"/>
              </w:rPr>
            </w:pPr>
            <w:r w:rsidRPr="00227104">
              <w:t>MEA264A</w:t>
            </w:r>
          </w:p>
        </w:tc>
        <w:tc>
          <w:tcPr>
            <w:tcW w:w="5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7104">
            <w:pPr>
              <w:pStyle w:val="BodyText"/>
              <w:rPr>
                <w:lang w:val="en-NZ"/>
              </w:rPr>
            </w:pPr>
            <w:r w:rsidRPr="00227104">
              <w:t>Remove and install aircraft electrical/avionic components during line maintenance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7104">
            <w:pPr>
              <w:pStyle w:val="BodyText"/>
              <w:rPr>
                <w:lang w:val="en-NZ"/>
              </w:rPr>
            </w:pPr>
            <w:r w:rsidRPr="00227104">
              <w:t>MEA265A</w:t>
            </w:r>
          </w:p>
        </w:tc>
      </w:tr>
      <w:tr w:rsidTr="00227104">
        <w:tblPrEx>
          <w:tblW w:w="929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7104">
            <w:pPr>
              <w:pStyle w:val="BodyText"/>
              <w:rPr>
                <w:lang w:val="en-NZ"/>
              </w:rPr>
            </w:pPr>
            <w:r w:rsidRPr="00227104">
              <w:t>MEA265A</w:t>
            </w:r>
          </w:p>
        </w:tc>
        <w:tc>
          <w:tcPr>
            <w:tcW w:w="5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7104">
            <w:pPr>
              <w:pStyle w:val="BodyText"/>
              <w:rPr>
                <w:lang w:val="en-NZ"/>
              </w:rPr>
            </w:pPr>
            <w:r w:rsidRPr="00227104">
              <w:t xml:space="preserve">Remove and install general aircraft electrical </w:t>
            </w:r>
            <w:r w:rsidRPr="00227104">
              <w:t>hardware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7104">
            <w:pPr>
              <w:pStyle w:val="BodyText"/>
              <w:rPr>
                <w:lang w:val="en-NZ"/>
              </w:rPr>
            </w:pPr>
            <w:r w:rsidRPr="00227104">
              <w:t>MEA101B, MEA103B, MEA105C, MEA107B, MEA108B, MEA109B</w:t>
            </w:r>
          </w:p>
        </w:tc>
      </w:tr>
      <w:tr w:rsidTr="00227104">
        <w:tblPrEx>
          <w:tblW w:w="929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7104">
            <w:pPr>
              <w:pStyle w:val="BodyText"/>
              <w:rPr>
                <w:lang w:val="en-NZ"/>
              </w:rPr>
            </w:pPr>
            <w:r w:rsidRPr="00227104">
              <w:t>MEA344A</w:t>
            </w:r>
          </w:p>
        </w:tc>
        <w:tc>
          <w:tcPr>
            <w:tcW w:w="5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7104">
            <w:pPr>
              <w:pStyle w:val="BodyText"/>
              <w:rPr>
                <w:lang w:val="en-NZ"/>
              </w:rPr>
            </w:pPr>
            <w:r w:rsidRPr="00227104">
              <w:t>Remove and install aircraft components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7104">
            <w:pPr>
              <w:pStyle w:val="BodyText"/>
              <w:rPr>
                <w:lang w:val="en-NZ"/>
              </w:rPr>
            </w:pPr>
            <w:r w:rsidRPr="00227104">
              <w:t>MEA101B, MEA103B, MEA105C, MEA107B, MEA108B, MEA109B</w:t>
            </w:r>
          </w:p>
        </w:tc>
      </w:tr>
      <w:tr w:rsidTr="00227104">
        <w:tblPrEx>
          <w:tblW w:w="929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7104">
            <w:pPr>
              <w:pStyle w:val="BodyText"/>
              <w:rPr>
                <w:lang w:val="en-NZ"/>
              </w:rPr>
            </w:pPr>
            <w:r w:rsidRPr="00227104">
              <w:t>MEA418A</w:t>
            </w:r>
          </w:p>
        </w:tc>
        <w:tc>
          <w:tcPr>
            <w:tcW w:w="5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7104">
            <w:pPr>
              <w:pStyle w:val="BodyText"/>
              <w:rPr>
                <w:lang w:val="en-NZ"/>
              </w:rPr>
            </w:pPr>
            <w:r w:rsidRPr="00227104">
              <w:t>Perform basic repair of aircraft internal fittings during line maintenance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7104">
            <w:pPr>
              <w:pStyle w:val="BodyText"/>
              <w:rPr>
                <w:lang w:val="en-NZ"/>
              </w:rPr>
            </w:pPr>
            <w:r w:rsidRPr="00227104">
              <w:t>MEA101B, MEA103B, MEA105C, MEA107B, MEA108B, MEA109B</w:t>
            </w:r>
          </w:p>
        </w:tc>
      </w:tr>
      <w:tr w:rsidTr="00227104">
        <w:tblPrEx>
          <w:tblW w:w="929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7104">
            <w:pPr>
              <w:pStyle w:val="BodyText"/>
              <w:rPr>
                <w:lang w:val="en-NZ"/>
              </w:rPr>
            </w:pPr>
            <w:r w:rsidRPr="00227104">
              <w:t>MSAENV272B</w:t>
            </w:r>
          </w:p>
        </w:tc>
        <w:tc>
          <w:tcPr>
            <w:tcW w:w="5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7104">
            <w:pPr>
              <w:pStyle w:val="BodyText"/>
              <w:rPr>
                <w:lang w:val="en-NZ"/>
              </w:rPr>
            </w:pPr>
            <w:r w:rsidRPr="00227104">
              <w:t>Participate in environmentally sustainable work practices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7104" w:rsidP="00227104">
            <w:pPr>
              <w:pStyle w:val="BodyText"/>
            </w:pPr>
            <w:r w:rsidRPr="00227104">
              <w:t>Nil</w:t>
            </w:r>
          </w:p>
        </w:tc>
      </w:tr>
    </w:tbl>
    <w:p w:rsidR="00000000" w:rsidRPr="00227104" w:rsidP="00227104">
      <w:pPr>
        <w:pStyle w:val="BodyText"/>
      </w:pPr>
    </w:p>
    <w:p w:rsidR="00000000" w:rsidRPr="00227104" w:rsidP="00227104">
      <w:pPr>
        <w:pStyle w:val="BodyText"/>
      </w:pPr>
      <w:r w:rsidRPr="00227104">
        <w:rPr>
          <w:rStyle w:val="SpecialBold"/>
        </w:rPr>
        <w:t>Elective units Group A</w:t>
      </w:r>
    </w:p>
    <w:p w:rsidR="00000000" w:rsidRPr="00227104" w:rsidP="00227104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269"/>
        <w:gridCol w:w="3721"/>
        <w:gridCol w:w="1843"/>
        <w:gridCol w:w="2154"/>
      </w:tblGrid>
      <w:tr w:rsidTr="002271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7104" w:rsidP="00227104">
            <w:pPr>
              <w:pStyle w:val="BodyText"/>
            </w:pPr>
            <w:r w:rsidRPr="00227104">
              <w:rPr>
                <w:rStyle w:val="SpecialBold"/>
              </w:rPr>
              <w:t>Unit code</w:t>
            </w:r>
          </w:p>
        </w:tc>
        <w:tc>
          <w:tcPr>
            <w:tcW w:w="3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7104" w:rsidP="00227104">
            <w:pPr>
              <w:pStyle w:val="BodyText"/>
            </w:pPr>
            <w:r w:rsidRPr="00227104">
              <w:rPr>
                <w:rStyle w:val="SpecialBold"/>
              </w:rPr>
              <w:t>Unit title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7104" w:rsidP="00227104">
            <w:pPr>
              <w:pStyle w:val="BodyText"/>
            </w:pPr>
            <w:r w:rsidRPr="00227104">
              <w:rPr>
                <w:rStyle w:val="SpecialBold"/>
              </w:rPr>
              <w:t>Prerequisites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7104">
            <w:pPr>
              <w:pStyle w:val="BodyText"/>
              <w:rPr>
                <w:lang w:val="en-NZ"/>
              </w:rPr>
            </w:pPr>
            <w:r w:rsidRPr="00227104">
              <w:rPr>
                <w:rStyle w:val="SpecialBold"/>
              </w:rPr>
              <w:t>Unit applicability</w:t>
            </w:r>
          </w:p>
        </w:tc>
      </w:tr>
      <w:tr w:rsidTr="002271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7104">
            <w:pPr>
              <w:pStyle w:val="BodyText"/>
              <w:rPr>
                <w:lang w:val="en-NZ"/>
              </w:rPr>
            </w:pPr>
            <w:r w:rsidRPr="00227104">
              <w:t>MEA345A</w:t>
            </w:r>
          </w:p>
        </w:tc>
        <w:tc>
          <w:tcPr>
            <w:tcW w:w="3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7104">
            <w:pPr>
              <w:pStyle w:val="BodyText"/>
              <w:rPr>
                <w:lang w:val="en-NZ"/>
              </w:rPr>
            </w:pPr>
            <w:r w:rsidRPr="00227104">
              <w:t>Perform scheduled line maintenance activities on gas turbine engine fixed wing aircraft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7104" w:rsidP="00227104">
            <w:pPr>
              <w:pStyle w:val="BodyText"/>
            </w:pPr>
            <w:r w:rsidRPr="00227104">
              <w:t>MEA101B</w:t>
            </w:r>
          </w:p>
          <w:p w:rsidR="00000000" w:rsidRPr="00227104" w:rsidP="00227104">
            <w:pPr>
              <w:pStyle w:val="BodyText"/>
            </w:pPr>
            <w:r w:rsidRPr="00227104">
              <w:t>MEA103B</w:t>
            </w:r>
          </w:p>
          <w:p w:rsidR="00000000" w:rsidRPr="00227104" w:rsidP="00227104">
            <w:pPr>
              <w:pStyle w:val="BodyText"/>
            </w:pPr>
            <w:r w:rsidRPr="00227104">
              <w:t>MEA105C</w:t>
            </w:r>
          </w:p>
          <w:p w:rsidR="00000000" w:rsidRPr="00227104" w:rsidP="00227104">
            <w:pPr>
              <w:pStyle w:val="BodyText"/>
            </w:pPr>
            <w:r w:rsidRPr="00227104">
              <w:t>MEA107B</w:t>
            </w:r>
          </w:p>
          <w:p w:rsidR="00000000" w:rsidRPr="00227104" w:rsidP="00227104">
            <w:pPr>
              <w:pStyle w:val="BodyText"/>
            </w:pPr>
            <w:r w:rsidRPr="00227104">
              <w:t>MEA108B</w:t>
            </w:r>
          </w:p>
          <w:p w:rsidR="00000000" w:rsidP="00227104">
            <w:pPr>
              <w:pStyle w:val="BodyText"/>
              <w:rPr>
                <w:lang w:val="en-NZ"/>
              </w:rPr>
            </w:pPr>
            <w:r w:rsidRPr="00227104">
              <w:t>MEA109B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7104">
            <w:pPr>
              <w:pStyle w:val="BodyText"/>
              <w:rPr>
                <w:lang w:val="en-NZ"/>
              </w:rPr>
            </w:pPr>
            <w:r w:rsidRPr="00227104">
              <w:t>Mandatory where A1 Licence is sought</w:t>
            </w:r>
          </w:p>
        </w:tc>
      </w:tr>
      <w:tr w:rsidTr="002271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7104">
            <w:pPr>
              <w:pStyle w:val="BodyText"/>
              <w:rPr>
                <w:lang w:val="en-NZ"/>
              </w:rPr>
            </w:pPr>
            <w:r w:rsidRPr="00227104">
              <w:t>MEA346A</w:t>
            </w:r>
          </w:p>
        </w:tc>
        <w:tc>
          <w:tcPr>
            <w:tcW w:w="3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7104">
            <w:pPr>
              <w:pStyle w:val="BodyText"/>
              <w:rPr>
                <w:lang w:val="en-NZ"/>
              </w:rPr>
            </w:pPr>
            <w:r w:rsidRPr="00227104">
              <w:t>Perform scheduled line maintenance activities on gas turbine engine rotary</w:t>
            </w:r>
            <w:r w:rsidRPr="00227104">
              <w:t xml:space="preserve"> wing aircraft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7104" w:rsidP="00227104">
            <w:pPr>
              <w:pStyle w:val="BodyText"/>
            </w:pPr>
            <w:r w:rsidRPr="00227104">
              <w:t>MEA101B</w:t>
            </w:r>
          </w:p>
          <w:p w:rsidR="00000000" w:rsidRPr="00227104" w:rsidP="00227104">
            <w:pPr>
              <w:pStyle w:val="BodyText"/>
            </w:pPr>
            <w:r w:rsidRPr="00227104">
              <w:t>MEA103B</w:t>
            </w:r>
          </w:p>
          <w:p w:rsidR="00000000" w:rsidRPr="00227104" w:rsidP="00227104">
            <w:pPr>
              <w:pStyle w:val="BodyText"/>
            </w:pPr>
            <w:r w:rsidRPr="00227104">
              <w:t>MEA105C</w:t>
            </w:r>
          </w:p>
          <w:p w:rsidR="00000000" w:rsidRPr="00227104" w:rsidP="00227104">
            <w:pPr>
              <w:pStyle w:val="BodyText"/>
            </w:pPr>
            <w:r w:rsidRPr="00227104">
              <w:t>MEA107B</w:t>
            </w:r>
          </w:p>
          <w:p w:rsidR="00000000" w:rsidRPr="00227104" w:rsidP="00227104">
            <w:pPr>
              <w:pStyle w:val="BodyText"/>
            </w:pPr>
            <w:r w:rsidRPr="00227104">
              <w:t>MEA108B</w:t>
            </w:r>
          </w:p>
          <w:p w:rsidR="00000000" w:rsidP="00227104">
            <w:pPr>
              <w:pStyle w:val="BodyText"/>
              <w:rPr>
                <w:lang w:val="en-NZ"/>
              </w:rPr>
            </w:pPr>
            <w:r w:rsidRPr="00227104">
              <w:t>MEA109B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7104">
            <w:pPr>
              <w:pStyle w:val="BodyText"/>
              <w:rPr>
                <w:lang w:val="en-NZ"/>
              </w:rPr>
            </w:pPr>
            <w:r w:rsidRPr="00227104">
              <w:t>Mandatory where A3 Licence is sought</w:t>
            </w:r>
          </w:p>
        </w:tc>
      </w:tr>
      <w:tr w:rsidTr="002271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7104">
            <w:pPr>
              <w:pStyle w:val="BodyText"/>
              <w:rPr>
                <w:lang w:val="en-NZ"/>
              </w:rPr>
            </w:pPr>
            <w:r w:rsidRPr="00227104">
              <w:t>MEA347A</w:t>
            </w:r>
          </w:p>
        </w:tc>
        <w:tc>
          <w:tcPr>
            <w:tcW w:w="3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7104">
            <w:pPr>
              <w:pStyle w:val="BodyText"/>
              <w:rPr>
                <w:lang w:val="en-NZ"/>
              </w:rPr>
            </w:pPr>
            <w:r w:rsidRPr="00227104">
              <w:t>Perform scheduled line maintenance activities on piston engine fixed wing aircraft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7104" w:rsidP="00227104">
            <w:pPr>
              <w:pStyle w:val="BodyText"/>
            </w:pPr>
            <w:r w:rsidRPr="00227104">
              <w:t>MEA101B</w:t>
            </w:r>
          </w:p>
          <w:p w:rsidR="00000000" w:rsidRPr="00227104" w:rsidP="00227104">
            <w:pPr>
              <w:pStyle w:val="BodyText"/>
            </w:pPr>
            <w:r w:rsidRPr="00227104">
              <w:t>MEA103B</w:t>
            </w:r>
          </w:p>
          <w:p w:rsidR="00000000" w:rsidRPr="00227104" w:rsidP="00227104">
            <w:pPr>
              <w:pStyle w:val="BodyText"/>
            </w:pPr>
            <w:r w:rsidRPr="00227104">
              <w:t>MEA105C</w:t>
            </w:r>
          </w:p>
          <w:p w:rsidR="00000000" w:rsidRPr="00227104" w:rsidP="00227104">
            <w:pPr>
              <w:pStyle w:val="BodyText"/>
            </w:pPr>
            <w:r w:rsidRPr="00227104">
              <w:t>MEA107B</w:t>
            </w:r>
          </w:p>
          <w:p w:rsidR="00000000" w:rsidRPr="00227104" w:rsidP="00227104">
            <w:pPr>
              <w:pStyle w:val="BodyText"/>
            </w:pPr>
            <w:r w:rsidRPr="00227104">
              <w:t>MEA108B</w:t>
            </w:r>
          </w:p>
          <w:p w:rsidR="00000000" w:rsidP="00227104">
            <w:pPr>
              <w:pStyle w:val="BodyText"/>
              <w:rPr>
                <w:lang w:val="en-NZ"/>
              </w:rPr>
            </w:pPr>
            <w:r w:rsidRPr="00227104">
              <w:t>MEA109B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7104">
            <w:pPr>
              <w:pStyle w:val="BodyText"/>
              <w:rPr>
                <w:lang w:val="en-NZ"/>
              </w:rPr>
            </w:pPr>
            <w:r w:rsidRPr="00227104">
              <w:t>Mandatory where A2 Licence is sought</w:t>
            </w:r>
          </w:p>
        </w:tc>
      </w:tr>
      <w:tr w:rsidTr="002271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7104">
            <w:pPr>
              <w:pStyle w:val="BodyText"/>
              <w:rPr>
                <w:lang w:val="en-NZ"/>
              </w:rPr>
            </w:pPr>
            <w:r w:rsidRPr="00227104">
              <w:t>MEA348A</w:t>
            </w:r>
          </w:p>
        </w:tc>
        <w:tc>
          <w:tcPr>
            <w:tcW w:w="3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7104">
            <w:pPr>
              <w:pStyle w:val="BodyText"/>
              <w:rPr>
                <w:lang w:val="en-NZ"/>
              </w:rPr>
            </w:pPr>
            <w:r w:rsidRPr="00227104">
              <w:t>Perform scheduled line maintenance activities on piston engine rotary wing aircraft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7104" w:rsidP="00227104">
            <w:pPr>
              <w:pStyle w:val="BodyText"/>
            </w:pPr>
            <w:r w:rsidRPr="00227104">
              <w:t>MEA101B</w:t>
            </w:r>
          </w:p>
          <w:p w:rsidR="00000000" w:rsidRPr="00227104" w:rsidP="00227104">
            <w:pPr>
              <w:pStyle w:val="BodyText"/>
            </w:pPr>
            <w:r w:rsidRPr="00227104">
              <w:t>MEA103B</w:t>
            </w:r>
          </w:p>
          <w:p w:rsidR="00000000" w:rsidRPr="00227104" w:rsidP="00227104">
            <w:pPr>
              <w:pStyle w:val="BodyText"/>
            </w:pPr>
            <w:r w:rsidRPr="00227104">
              <w:t>MEA105C</w:t>
            </w:r>
          </w:p>
          <w:p w:rsidR="00000000" w:rsidRPr="00227104" w:rsidP="00227104">
            <w:pPr>
              <w:pStyle w:val="BodyText"/>
            </w:pPr>
            <w:r w:rsidRPr="00227104">
              <w:t>MEA107B</w:t>
            </w:r>
          </w:p>
          <w:p w:rsidR="00000000" w:rsidRPr="00227104" w:rsidP="00227104">
            <w:pPr>
              <w:pStyle w:val="BodyText"/>
            </w:pPr>
            <w:r w:rsidRPr="00227104">
              <w:t>MEA108B</w:t>
            </w:r>
          </w:p>
          <w:p w:rsidR="00000000" w:rsidP="00227104">
            <w:pPr>
              <w:pStyle w:val="BodyText"/>
              <w:rPr>
                <w:lang w:val="en-NZ"/>
              </w:rPr>
            </w:pPr>
            <w:r w:rsidRPr="00227104">
              <w:t>MEA109B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7104" w:rsidP="00227104">
            <w:pPr>
              <w:pStyle w:val="BodyText"/>
            </w:pPr>
            <w:r w:rsidRPr="00227104">
              <w:t>Mandatory where A4 Licence is sought</w:t>
            </w:r>
          </w:p>
        </w:tc>
      </w:tr>
    </w:tbl>
    <w:p w:rsidR="00000000" w:rsidRPr="00227104" w:rsidP="00227104">
      <w:pPr>
        <w:pStyle w:val="BodyText"/>
      </w:pPr>
    </w:p>
    <w:p w:rsidR="00000000" w:rsidRPr="00227104" w:rsidP="00227104">
      <w:pPr>
        <w:pStyle w:val="AllowPageBreak"/>
      </w:pPr>
    </w:p>
    <w:p w:rsidR="00000000" w:rsidRPr="00227104" w:rsidP="00227104">
      <w:pPr>
        <w:pStyle w:val="Heading1"/>
      </w:pPr>
      <w:bookmarkStart w:id="8" w:name="O_592693"/>
      <w:bookmarkEnd w:id="8"/>
      <w:r w:rsidRPr="00227104">
        <w:t>Custom Content Section</w:t>
      </w:r>
    </w:p>
    <w:p w:rsidR="00000000" w:rsidRPr="00227104" w:rsidP="00227104">
      <w:pPr>
        <w:pStyle w:val="BodyText"/>
      </w:pPr>
      <w:r w:rsidRPr="00227104">
        <w:t>Not applicable.</w:t>
      </w:r>
    </w:p>
    <w:p w:rsidR="00000000" w:rsidRPr="00227104" w:rsidP="00227104"/>
    <w:sectPr w:rsidSect="0022710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710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7104" w:rsidRPr="009E4F66" w:rsidP="009E4F6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710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4F66" w:rsidP="0022710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7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7</w:t>
    </w:r>
    <w:r>
      <w:rPr>
        <w:noProof/>
      </w:rPr>
      <w:fldChar w:fldCharType="end"/>
    </w:r>
  </w:p>
  <w:p w:rsidR="009E4F66" w:rsidP="0022710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Skills Australia</w:t>
    </w:r>
    <w:r>
      <w:fldChar w:fldCharType="end"/>
    </w:r>
  </w:p>
  <w:p w:rsidR="009E4F66" w:rsidP="0022710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710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7104" w:rsidRPr="009E4F66" w:rsidP="009E4F66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710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4F66" w:rsidRPr="002D2AF8" w:rsidP="0022710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MEA20511 Certificate II in Aircraft Line Maintenance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August 2013</w:t>
    </w:r>
    <w:r>
      <w:fldChar w:fldCharType="end"/>
    </w:r>
  </w:p>
  <w:p w:rsidR="009E4F66" w:rsidP="0022710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1D0397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7CE05A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2710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2710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2710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2710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2710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2710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2710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2710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2710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2710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2710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27104"/>
  </w:style>
  <w:style w:type="character" w:customStyle="1" w:styleId="Heading1Char">
    <w:name w:val="Heading 1 Char"/>
    <w:basedOn w:val="DefaultParagraphFont"/>
    <w:link w:val="Heading1"/>
    <w:rsid w:val="0022710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27104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2710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27104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27104"/>
    <w:rPr>
      <w:b/>
      <w:spacing w:val="0"/>
    </w:rPr>
  </w:style>
  <w:style w:type="paragraph" w:customStyle="1" w:styleId="SuperHeading">
    <w:name w:val="SuperHeading"/>
    <w:basedOn w:val="Normal"/>
    <w:rsid w:val="0022710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2710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2710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2710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2710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2710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2710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2710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2710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2710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2710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2710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2710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2710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2710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2710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2710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2710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2710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2710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2710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2710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2710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2710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2710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27104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2710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2710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2710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2710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2710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2710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2710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2710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2710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27104"/>
    <w:rPr>
      <w:i/>
    </w:rPr>
  </w:style>
  <w:style w:type="paragraph" w:styleId="Caption">
    <w:name w:val="caption"/>
    <w:basedOn w:val="BodyText"/>
    <w:next w:val="Normal"/>
    <w:qFormat/>
    <w:rsid w:val="0022710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2710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2710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27104"/>
  </w:style>
  <w:style w:type="paragraph" w:styleId="TableofFigures">
    <w:name w:val="table of figures"/>
    <w:basedOn w:val="Normal"/>
    <w:next w:val="Normal"/>
    <w:semiHidden/>
    <w:rsid w:val="0022710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27104"/>
    <w:pPr>
      <w:numPr>
        <w:numId w:val="10"/>
      </w:numPr>
    </w:pPr>
  </w:style>
  <w:style w:type="character" w:customStyle="1" w:styleId="WingdingSymbols">
    <w:name w:val="Wingding Symbols"/>
    <w:rsid w:val="00227104"/>
    <w:rPr>
      <w:rFonts w:ascii="Wingdings" w:hAnsi="Wingdings"/>
    </w:rPr>
  </w:style>
  <w:style w:type="paragraph" w:customStyle="1" w:styleId="TableHeading">
    <w:name w:val="Table Heading"/>
    <w:basedOn w:val="HeadingBase"/>
    <w:rsid w:val="0022710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27104"/>
    <w:rPr>
      <w:color w:val="0033CC"/>
      <w:u w:val="none"/>
    </w:rPr>
  </w:style>
  <w:style w:type="paragraph" w:customStyle="1" w:styleId="BodyTextRight">
    <w:name w:val="Body Text Right"/>
    <w:basedOn w:val="BodyText"/>
    <w:rsid w:val="0022710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2710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2710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2710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2710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2710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27104"/>
    <w:rPr>
      <w:sz w:val="32"/>
    </w:rPr>
  </w:style>
  <w:style w:type="paragraph" w:customStyle="1" w:styleId="HeadingProcedure">
    <w:name w:val="Heading Procedure"/>
    <w:basedOn w:val="HeadingBase"/>
    <w:next w:val="Normal"/>
    <w:rsid w:val="0022710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27104"/>
    <w:pPr>
      <w:spacing w:before="60" w:after="60"/>
    </w:pPr>
  </w:style>
  <w:style w:type="paragraph" w:styleId="ListContinue">
    <w:name w:val="List Continue"/>
    <w:basedOn w:val="List"/>
    <w:rsid w:val="00227104"/>
    <w:pPr>
      <w:ind w:firstLine="0"/>
    </w:pPr>
  </w:style>
  <w:style w:type="paragraph" w:customStyle="1" w:styleId="ListNote">
    <w:name w:val="List Note"/>
    <w:basedOn w:val="List"/>
    <w:rsid w:val="0022710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2710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2710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27104"/>
    <w:rPr>
      <w:rFonts w:ascii="Courier New" w:hAnsi="Courier New"/>
    </w:rPr>
  </w:style>
  <w:style w:type="paragraph" w:customStyle="1" w:styleId="NoteBullet">
    <w:name w:val="Note Bullet"/>
    <w:basedOn w:val="Note"/>
    <w:rsid w:val="0022710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2710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2710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2710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2710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2710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2710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27104"/>
    <w:rPr>
      <w:b/>
      <w:smallCaps/>
    </w:rPr>
  </w:style>
  <w:style w:type="paragraph" w:customStyle="1" w:styleId="TableListNumber">
    <w:name w:val="Table List Number"/>
    <w:basedOn w:val="ListNumber"/>
    <w:rsid w:val="0022710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2710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27104"/>
    <w:pPr>
      <w:numPr>
        <w:numId w:val="8"/>
      </w:numPr>
    </w:pPr>
  </w:style>
  <w:style w:type="paragraph" w:customStyle="1" w:styleId="ListAlpha2">
    <w:name w:val="List Alpha 2"/>
    <w:basedOn w:val="List2"/>
    <w:rsid w:val="00227104"/>
    <w:pPr>
      <w:numPr>
        <w:numId w:val="7"/>
      </w:numPr>
    </w:pPr>
  </w:style>
  <w:style w:type="paragraph" w:styleId="List2">
    <w:name w:val="List 2"/>
    <w:basedOn w:val="BodyText"/>
    <w:rsid w:val="0022710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2710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2710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2710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2710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27104"/>
    <w:pPr>
      <w:numPr>
        <w:numId w:val="2"/>
      </w:numPr>
    </w:pPr>
  </w:style>
  <w:style w:type="paragraph" w:styleId="ListBullet5">
    <w:name w:val="List Bullet 5"/>
    <w:basedOn w:val="List5"/>
    <w:rsid w:val="00227104"/>
    <w:pPr>
      <w:numPr>
        <w:numId w:val="3"/>
      </w:numPr>
    </w:pPr>
  </w:style>
  <w:style w:type="paragraph" w:styleId="ListContinue2">
    <w:name w:val="List Continue 2"/>
    <w:basedOn w:val="List2"/>
    <w:rsid w:val="00227104"/>
    <w:pPr>
      <w:ind w:firstLine="0"/>
    </w:pPr>
  </w:style>
  <w:style w:type="paragraph" w:styleId="ListContinue3">
    <w:name w:val="List Continue 3"/>
    <w:basedOn w:val="List3"/>
    <w:rsid w:val="00227104"/>
    <w:pPr>
      <w:ind w:left="1021" w:firstLine="0"/>
    </w:pPr>
  </w:style>
  <w:style w:type="paragraph" w:styleId="ListContinue4">
    <w:name w:val="List Continue 4"/>
    <w:basedOn w:val="List4"/>
    <w:rsid w:val="00227104"/>
    <w:pPr>
      <w:ind w:firstLine="0"/>
    </w:pPr>
  </w:style>
  <w:style w:type="paragraph" w:styleId="ListContinue5">
    <w:name w:val="List Continue 5"/>
    <w:basedOn w:val="List5"/>
    <w:rsid w:val="00227104"/>
    <w:pPr>
      <w:ind w:firstLine="0"/>
    </w:pPr>
  </w:style>
  <w:style w:type="paragraph" w:styleId="ListNumber3">
    <w:name w:val="List Number 3"/>
    <w:basedOn w:val="List3"/>
    <w:rsid w:val="00227104"/>
    <w:pPr>
      <w:numPr>
        <w:numId w:val="4"/>
      </w:numPr>
    </w:pPr>
  </w:style>
  <w:style w:type="paragraph" w:styleId="ListNumber4">
    <w:name w:val="List Number 4"/>
    <w:basedOn w:val="List4"/>
    <w:rsid w:val="00227104"/>
    <w:pPr>
      <w:numPr>
        <w:numId w:val="5"/>
      </w:numPr>
    </w:pPr>
  </w:style>
  <w:style w:type="paragraph" w:styleId="ListNumber5">
    <w:name w:val="List Number 5"/>
    <w:basedOn w:val="List5"/>
    <w:rsid w:val="00227104"/>
    <w:pPr>
      <w:numPr>
        <w:numId w:val="6"/>
      </w:numPr>
    </w:pPr>
  </w:style>
  <w:style w:type="paragraph" w:styleId="BlockText">
    <w:name w:val="Block Text"/>
    <w:basedOn w:val="Normal"/>
    <w:rsid w:val="0022710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2710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27104"/>
    <w:rPr>
      <w:sz w:val="16"/>
      <w:vertAlign w:val="superscript"/>
    </w:rPr>
  </w:style>
  <w:style w:type="character" w:customStyle="1" w:styleId="Symbols">
    <w:name w:val="Symbols"/>
    <w:basedOn w:val="DefaultParagraphFont"/>
    <w:rsid w:val="00227104"/>
    <w:rPr>
      <w:rFonts w:ascii="Symbol" w:hAnsi="Symbol"/>
    </w:rPr>
  </w:style>
  <w:style w:type="character" w:customStyle="1" w:styleId="MenuOptions">
    <w:name w:val="Menu Options"/>
    <w:basedOn w:val="DefaultParagraphFont"/>
    <w:rsid w:val="0022710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27104"/>
    <w:rPr>
      <w:b/>
    </w:rPr>
  </w:style>
  <w:style w:type="character" w:customStyle="1" w:styleId="Underlined">
    <w:name w:val="Underlined"/>
    <w:basedOn w:val="DefaultParagraphFont"/>
    <w:rsid w:val="00227104"/>
    <w:rPr>
      <w:u w:val="single"/>
    </w:rPr>
  </w:style>
  <w:style w:type="paragraph" w:customStyle="1" w:styleId="TableBodyTextRight">
    <w:name w:val="Table Body Text Right"/>
    <w:basedOn w:val="TableBodyText"/>
    <w:rsid w:val="0022710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27104"/>
    <w:rPr>
      <w:sz w:val="18"/>
    </w:rPr>
  </w:style>
  <w:style w:type="paragraph" w:customStyle="1" w:styleId="BodySmallRight">
    <w:name w:val="Body Small Right"/>
    <w:basedOn w:val="BodyTextRight"/>
    <w:rsid w:val="00227104"/>
    <w:rPr>
      <w:sz w:val="18"/>
      <w:szCs w:val="18"/>
    </w:rPr>
  </w:style>
  <w:style w:type="paragraph" w:customStyle="1" w:styleId="MarginEdition">
    <w:name w:val="Margin Edition"/>
    <w:basedOn w:val="MarginNote"/>
    <w:rsid w:val="0022710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27104"/>
    <w:rPr>
      <w:sz w:val="2"/>
      <w:szCs w:val="2"/>
    </w:rPr>
  </w:style>
  <w:style w:type="character" w:customStyle="1" w:styleId="Small">
    <w:name w:val="Small"/>
    <w:basedOn w:val="DefaultParagraphFont"/>
    <w:rsid w:val="00227104"/>
    <w:rPr>
      <w:sz w:val="16"/>
    </w:rPr>
  </w:style>
  <w:style w:type="paragraph" w:customStyle="1" w:styleId="WideTable">
    <w:name w:val="Wide Table"/>
    <w:basedOn w:val="Normal"/>
    <w:rsid w:val="0022710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27104"/>
  </w:style>
  <w:style w:type="paragraph" w:styleId="Quote">
    <w:name w:val="Quote"/>
    <w:basedOn w:val="Heading1"/>
    <w:link w:val="QuoteChar"/>
    <w:qFormat/>
    <w:rsid w:val="0022710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2710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27104"/>
    <w:pPr>
      <w:pageBreakBefore/>
    </w:pPr>
  </w:style>
  <w:style w:type="paragraph" w:customStyle="1" w:styleId="Border">
    <w:name w:val="Border"/>
    <w:basedOn w:val="Normal"/>
    <w:qFormat/>
    <w:rsid w:val="0022710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2710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2710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2710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2710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2710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2710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2710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2710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27104"/>
    <w:rPr>
      <w:u w:val="single"/>
    </w:rPr>
  </w:style>
  <w:style w:type="character" w:customStyle="1" w:styleId="BoldandItalics">
    <w:name w:val="Bold and Italics"/>
    <w:qFormat/>
    <w:rsid w:val="00227104"/>
    <w:rPr>
      <w:b/>
      <w:i/>
      <w:u w:val="none"/>
    </w:rPr>
  </w:style>
  <w:style w:type="paragraph" w:styleId="BalloonText">
    <w:name w:val="Balloon Text"/>
    <w:basedOn w:val="Normal"/>
    <w:link w:val="BalloonTextChar"/>
    <w:rsid w:val="0022710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2710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27104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2710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2710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27104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1142</Words>
  <Characters>7140</Characters>
  <Application>Microsoft Office Word</Application>
  <DocSecurity>0</DocSecurity>
  <Lines>274</Lines>
  <Paragraphs>157</Paragraphs>
  <ScaleCrop>false</ScaleCrop>
  <Company>Author-it Software Corporation Ltd.</Company>
  <LinksUpToDate>false</LinksUpToDate>
  <CharactersWithSpaces>8167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MEA20511 Certificate II in Aircraft Line Maintenance</dc:title>
  <dc:subject>Approved</dc:subject>
  <dc:creator>Manufacturing Skills Australia</dc:creator>
  <cp:keywords>Release 2</cp:keywords>
  <dc:description>Review Date: 12 April 2008</dc:description>
  <cp:lastModifiedBy>TPCMS</cp:lastModifiedBy>
  <cp:revision>3</cp:revision>
  <dcterms:created xsi:type="dcterms:W3CDTF">2013-08-22T17:53:00Z</dcterms:created>
  <dcterms:modified xsi:type="dcterms:W3CDTF">2013-08-22T17:53:00Z</dcterms:modified>
</cp:coreProperties>
</file>