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35D6" w:rsidP="00FA35D6">
      <w:pPr>
        <w:pStyle w:val="Title"/>
      </w:pPr>
      <w:r>
        <w:fldChar w:fldCharType="begin"/>
      </w:r>
      <w:r>
        <w:instrText xml:space="preserve"> TITLE   \* MERGEFORMAT </w:instrText>
      </w:r>
      <w:r>
        <w:fldChar w:fldCharType="separate"/>
      </w:r>
      <w:r>
        <w:t>MEALSU0008 Manufacture, repair and alter aircraft-related fabric components</w:t>
      </w:r>
      <w:r>
        <w:fldChar w:fldCharType="end"/>
      </w:r>
    </w:p>
    <w:p w:rsidR="00FA35D6" w:rsidP="00FA35D6">
      <w:pPr>
        <w:pStyle w:val="Version"/>
        <w:sectPr w:rsidSect="00753A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3A7A" w:rsidP="00753A7A">
      <w:pPr>
        <w:pStyle w:val="SuperHeading"/>
      </w:pPr>
      <w:r w:rsidRPr="00753A7A">
        <w:t>MEALSU0008 Manufacture, repair and alter aircraft-related fabric components</w:t>
      </w:r>
    </w:p>
    <w:p w:rsidR="00000000" w:rsidRPr="00753A7A" w:rsidP="00753A7A">
      <w:pPr>
        <w:pStyle w:val="Heading1"/>
      </w:pPr>
      <w:bookmarkStart w:id="1" w:name="O_1252255"/>
      <w:bookmarkEnd w:id="1"/>
      <w:r w:rsidRPr="00753A7A">
        <w:t>Modification History</w:t>
      </w:r>
    </w:p>
    <w:p w:rsidR="00000000" w:rsidRPr="00753A7A" w:rsidP="00FA35D6">
      <w:pPr>
        <w:pStyle w:val="BodyText"/>
      </w:pPr>
      <w:r w:rsidRPr="00753A7A">
        <w:t>Release 1. Application changed. Elements and Performance Criteria changed. Foundation</w:t>
      </w:r>
      <w:r w:rsidRPr="00753A7A">
        <w:t xml:space="preserve"> Skills made explicit. Assessment Requirements clarified. Supersedes and is equivalent to MEA509 Manufacture, repair and alter aircraft related fabric components.</w:t>
      </w:r>
    </w:p>
    <w:p w:rsidR="00000000" w:rsidRPr="00753A7A" w:rsidP="00753A7A">
      <w:pPr>
        <w:pStyle w:val="Heading1"/>
      </w:pPr>
      <w:bookmarkStart w:id="2" w:name="O_1252256"/>
      <w:bookmarkEnd w:id="2"/>
      <w:r w:rsidRPr="00753A7A">
        <w:t>Application</w:t>
      </w:r>
    </w:p>
    <w:p w:rsidR="00000000" w:rsidRPr="00753A7A" w:rsidP="00FA35D6">
      <w:pPr>
        <w:pStyle w:val="BodyText"/>
      </w:pPr>
      <w:r w:rsidRPr="00753A7A">
        <w:t>This unit describes the skills and knowledge required to manuf</w:t>
      </w:r>
      <w:r w:rsidRPr="00753A7A">
        <w:t>acture, repair and alter aircraft and support equipment fabric components. Manufacture and alteration may be to existing designs or may also involve design. Repair may involve sewing and the use of adhesives.</w:t>
      </w:r>
    </w:p>
    <w:p w:rsidR="00000000" w:rsidRPr="00753A7A" w:rsidP="00FA35D6">
      <w:pPr>
        <w:pStyle w:val="BodyText"/>
      </w:pPr>
      <w:r w:rsidRPr="00753A7A">
        <w:t>The unit applies to a range of aircraft environ</w:t>
      </w:r>
      <w:r w:rsidRPr="00753A7A">
        <w:t>mental protection sets, aircraft life support equipment components, aircraft soft furnishings and associated trimming, aircrew personal fit and associated life support equipment, and to ground support equipment covers. Work may be done individually or as p</w:t>
      </w:r>
      <w:r w:rsidRPr="00753A7A">
        <w:t>art of a team.</w:t>
      </w:r>
    </w:p>
    <w:p w:rsidR="00000000" w:rsidRPr="00753A7A" w:rsidP="00FA35D6">
      <w:pPr>
        <w:pStyle w:val="BodyText"/>
      </w:pPr>
      <w:r w:rsidRPr="00753A7A">
        <w:t>The unit is used in workplaces that operate under the airworthiness regulatory systems of the Civil Aviation Safety Authority (CASA) and the Defence Aviation Safety Authority (DASA).</w:t>
      </w:r>
    </w:p>
    <w:p w:rsidR="00000000" w:rsidRPr="00753A7A" w:rsidP="00FA35D6">
      <w:pPr>
        <w:pStyle w:val="BodyText"/>
      </w:pPr>
      <w:r w:rsidRPr="00753A7A">
        <w:t>Any other relevant legislation, industry standards and cod</w:t>
      </w:r>
      <w:r w:rsidRPr="00753A7A">
        <w:t>es of practice within Australia must be applied.</w:t>
      </w:r>
    </w:p>
    <w:p w:rsidR="00000000" w:rsidRPr="00753A7A" w:rsidP="00753A7A">
      <w:pPr>
        <w:pStyle w:val="Heading1"/>
      </w:pPr>
      <w:bookmarkStart w:id="3" w:name="O_1252257"/>
      <w:bookmarkEnd w:id="3"/>
      <w:r w:rsidRPr="00753A7A">
        <w:t>Pre-requisite Unit</w:t>
      </w:r>
    </w:p>
    <w:p w:rsidR="00000000" w:rsidRPr="00753A7A" w:rsidP="00FA35D6">
      <w:r w:rsidRPr="00753A7A">
        <w:t>MEA107 Interpret and use aviation maintenance industry manuals and specifications</w:t>
      </w:r>
    </w:p>
    <w:p w:rsidR="00000000" w:rsidRPr="00753A7A" w:rsidP="00FA35D6">
      <w:r w:rsidRPr="00753A7A">
        <w:t>MEA118 Conduct self in the aviation maintenance environment</w:t>
      </w:r>
    </w:p>
    <w:p w:rsidR="00000000" w:rsidRPr="00753A7A" w:rsidP="00FA35D6">
      <w:r w:rsidRPr="00753A7A">
        <w:t>MEA154 Apply work health an</w:t>
      </w:r>
      <w:r w:rsidRPr="00753A7A">
        <w:t>d safety practices in aviation maintenance</w:t>
      </w:r>
    </w:p>
    <w:p w:rsidR="00000000" w:rsidRPr="00753A7A" w:rsidP="00FA35D6">
      <w:r w:rsidRPr="00753A7A">
        <w:t>MEA155 Plan and organise aviation maintenance work activities</w:t>
      </w:r>
    </w:p>
    <w:p w:rsidR="00000000" w:rsidRPr="00753A7A" w:rsidP="00FA35D6">
      <w:r w:rsidRPr="00753A7A">
        <w:t>MEA156 Apply quality standards during aviation maintenance activities</w:t>
      </w:r>
    </w:p>
    <w:p w:rsidR="00000000" w:rsidRPr="00753A7A" w:rsidP="00FA35D6">
      <w:r w:rsidRPr="00753A7A">
        <w:t>MEA157 Complete aviation maintenance industry documentation</w:t>
      </w:r>
    </w:p>
    <w:p w:rsidR="00000000" w:rsidRPr="00753A7A" w:rsidP="00FA35D6">
      <w:pPr>
        <w:pStyle w:val="BodyText"/>
      </w:pPr>
      <w:r w:rsidRPr="00753A7A">
        <w:t xml:space="preserve">MEA158 Perform basic </w:t>
      </w:r>
      <w:r w:rsidRPr="00753A7A">
        <w:t>hand skills, standard trade practices and fundamentals in aviation maintenance</w:t>
      </w:r>
    </w:p>
    <w:p w:rsidR="00000000" w:rsidRPr="00753A7A" w:rsidP="00FA35D6">
      <w:pPr>
        <w:pStyle w:val="BodyText"/>
      </w:pPr>
      <w:r w:rsidRPr="00753A7A">
        <w:t>MEALSU0010 Operate and maintain sewing machines and overlockers</w:t>
      </w:r>
    </w:p>
    <w:p w:rsidR="00000000" w:rsidRPr="00753A7A" w:rsidP="00FA35D6">
      <w:pPr>
        <w:pStyle w:val="BodyText"/>
      </w:pPr>
      <w:r w:rsidRPr="00753A7A">
        <w:t>MSFSF2002 Machine sew materials</w:t>
      </w:r>
    </w:p>
    <w:p w:rsidR="00000000" w:rsidRPr="00753A7A" w:rsidP="00753A7A">
      <w:pPr>
        <w:pStyle w:val="Heading1"/>
      </w:pPr>
      <w:bookmarkStart w:id="4" w:name="O_1252258"/>
      <w:bookmarkEnd w:id="4"/>
      <w:r w:rsidRPr="00753A7A">
        <w:t>Competency Field</w:t>
      </w:r>
    </w:p>
    <w:p w:rsidR="00000000" w:rsidRPr="00753A7A" w:rsidP="00FA35D6">
      <w:pPr>
        <w:pStyle w:val="BodyText"/>
      </w:pPr>
      <w:r w:rsidRPr="00753A7A">
        <w:t>Aircraft life support</w:t>
      </w:r>
    </w:p>
    <w:p w:rsidR="00000000" w:rsidRPr="00753A7A" w:rsidP="00753A7A">
      <w:pPr>
        <w:pStyle w:val="Heading1"/>
      </w:pPr>
      <w:bookmarkStart w:id="5" w:name="O_1252260"/>
      <w:bookmarkEnd w:id="5"/>
      <w:r w:rsidRPr="00753A7A">
        <w:t>Elem</w:t>
      </w:r>
      <w:r w:rsidRPr="00753A7A">
        <w:t>ents and Performance Criteria</w:t>
      </w:r>
    </w:p>
    <w:tbl>
      <w:tblPr>
        <w:tblW w:w="9639" w:type="dxa"/>
        <w:tblLayout w:type="fixed"/>
        <w:tblCellMar>
          <w:left w:w="62" w:type="dxa"/>
          <w:right w:w="62" w:type="dxa"/>
        </w:tblCellMar>
        <w:tblLook w:val="0000"/>
      </w:tblPr>
      <w:tblGrid>
        <w:gridCol w:w="2502"/>
        <w:gridCol w:w="7137"/>
      </w:tblGrid>
      <w:tr w:rsidTr="00753A7A">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53A7A" w:rsidP="00753A7A">
            <w:pPr>
              <w:pStyle w:val="BodyText"/>
            </w:pPr>
            <w:r w:rsidRPr="00753A7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3A7A">
            <w:pPr>
              <w:pStyle w:val="BodyText"/>
              <w:rPr>
                <w:lang w:val="en-NZ"/>
              </w:rPr>
            </w:pPr>
            <w:r w:rsidRPr="00753A7A">
              <w:rPr>
                <w:rStyle w:val="SpecialBold"/>
              </w:rPr>
              <w:t>Performance Criteria</w:t>
            </w:r>
          </w:p>
        </w:tc>
      </w:tr>
      <w:tr w:rsidTr="00753A7A">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A7A">
            <w:pPr>
              <w:pStyle w:val="BodyText"/>
              <w:rPr>
                <w:lang w:val="en-NZ"/>
              </w:rPr>
            </w:pPr>
            <w:r w:rsidRPr="00753A7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3A7A">
            <w:pPr>
              <w:pStyle w:val="BodyText"/>
              <w:rPr>
                <w:lang w:val="en-NZ"/>
              </w:rPr>
            </w:pPr>
            <w:r w:rsidRPr="00753A7A">
              <w:t>Performance criteria describe the performance needed to demonstrate achievement of the element.</w:t>
            </w:r>
          </w:p>
        </w:tc>
      </w:tr>
      <w:tr w:rsidTr="00753A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A7A">
            <w:pPr>
              <w:pStyle w:val="BodyText"/>
              <w:rPr>
                <w:lang w:val="en-NZ"/>
              </w:rPr>
            </w:pPr>
            <w:r w:rsidRPr="00753A7A">
              <w:t>1. Manufacture a fabric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A7A" w:rsidP="00753A7A">
            <w:pPr>
              <w:pStyle w:val="BodyText"/>
            </w:pPr>
            <w:r w:rsidRPr="00753A7A">
              <w:t>1.1 Identify and interpret technical instructions to ensure work is compliant in accordance with standard procedures</w:t>
            </w:r>
          </w:p>
          <w:p w:rsidR="00000000" w:rsidRPr="00753A7A" w:rsidP="00753A7A">
            <w:pPr>
              <w:pStyle w:val="BodyText"/>
            </w:pPr>
            <w:r w:rsidRPr="00753A7A">
              <w:t>1.2 Produce detailed working plan in accordance with standard procedures</w:t>
            </w:r>
          </w:p>
          <w:p w:rsidR="00000000" w:rsidRPr="00753A7A" w:rsidP="00753A7A">
            <w:pPr>
              <w:pStyle w:val="BodyText"/>
            </w:pPr>
            <w:r w:rsidRPr="00753A7A">
              <w:t>1.3 Assemble fabric component and attach fittings in accordance wi</w:t>
            </w:r>
            <w:r w:rsidRPr="00753A7A">
              <w:t>th standard procedures while observing all relevant work health and safety (WHS) requirements, including the use of material safety data sheets (MSDSs) and items of personal protective equipment (PPE)</w:t>
            </w:r>
          </w:p>
          <w:p w:rsidR="00000000" w:rsidRPr="00753A7A" w:rsidP="00753A7A">
            <w:pPr>
              <w:pStyle w:val="BodyText"/>
            </w:pPr>
            <w:r w:rsidRPr="00753A7A">
              <w:t>1.4 Present aircraft-related fabric components for insp</w:t>
            </w:r>
            <w:r w:rsidRPr="00753A7A">
              <w:t>ection by supervisor in accordance with standard enterprise procedures</w:t>
            </w:r>
          </w:p>
          <w:p w:rsidR="00000000" w:rsidRPr="00753A7A" w:rsidP="00753A7A">
            <w:pPr>
              <w:pStyle w:val="BodyText"/>
            </w:pPr>
            <w:r w:rsidRPr="00753A7A">
              <w:t>1.5 Complete and process manufacturing documentation in accordance with standard enterprise procedures</w:t>
            </w:r>
          </w:p>
          <w:p w:rsidR="00000000" w:rsidP="00753A7A">
            <w:pPr>
              <w:pStyle w:val="BodyText"/>
              <w:rPr>
                <w:lang w:val="en-NZ"/>
              </w:rPr>
            </w:pPr>
            <w:r w:rsidRPr="00753A7A">
              <w:t>1.6 Clean and perform required maintenance on equipment and tools used, and dispos</w:t>
            </w:r>
            <w:r w:rsidRPr="00753A7A">
              <w:t>e hazardous materials safely, in accordance with standard enterprise procedures</w:t>
            </w:r>
          </w:p>
        </w:tc>
      </w:tr>
      <w:tr w:rsidTr="00753A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A7A">
            <w:pPr>
              <w:pStyle w:val="BodyText"/>
              <w:rPr>
                <w:lang w:val="en-NZ"/>
              </w:rPr>
            </w:pPr>
            <w:r w:rsidRPr="00753A7A">
              <w:t>2. Repair a fabric component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A7A" w:rsidP="00753A7A">
            <w:pPr>
              <w:pStyle w:val="BodyText"/>
            </w:pPr>
            <w:r w:rsidRPr="00753A7A">
              <w:t>2.1 Identify and interpret technical instructions to ensure faults are corrected in accordance with standard procedures</w:t>
            </w:r>
          </w:p>
          <w:p w:rsidR="00000000" w:rsidRPr="00753A7A" w:rsidP="00753A7A">
            <w:pPr>
              <w:pStyle w:val="BodyText"/>
            </w:pPr>
            <w:r w:rsidRPr="00753A7A">
              <w:t>2.2 Repair fabric component in accordance with standard procedures while observing all relevant WHS requirements, including the use of MSDS and items of PPE</w:t>
            </w:r>
          </w:p>
          <w:p w:rsidR="00000000" w:rsidRPr="00753A7A" w:rsidP="00753A7A">
            <w:pPr>
              <w:pStyle w:val="BodyText"/>
            </w:pPr>
            <w:r w:rsidRPr="00753A7A">
              <w:t>2.3 Present repaired components for inspection by supervisor in accordance with standard enterprise</w:t>
            </w:r>
            <w:r w:rsidRPr="00753A7A">
              <w:t xml:space="preserve"> procedures</w:t>
            </w:r>
          </w:p>
          <w:p w:rsidR="00000000" w:rsidRPr="00753A7A" w:rsidP="00753A7A">
            <w:pPr>
              <w:pStyle w:val="BodyText"/>
            </w:pPr>
            <w:r w:rsidRPr="00753A7A">
              <w:t>2.4 Complete repair documentation in accordance with standard enterprise procedures</w:t>
            </w:r>
          </w:p>
          <w:p w:rsidR="00000000" w:rsidP="00753A7A">
            <w:pPr>
              <w:pStyle w:val="BodyText"/>
              <w:rPr>
                <w:lang w:val="en-NZ"/>
              </w:rPr>
            </w:pPr>
            <w:r w:rsidRPr="00753A7A">
              <w:t>2.5 Clean and perform required maintenance on equipment and tools used, and dispose safely of hazardous materials, in accordance with standard enterprise proced</w:t>
            </w:r>
            <w:r w:rsidRPr="00753A7A">
              <w:t>ures</w:t>
            </w:r>
          </w:p>
        </w:tc>
      </w:tr>
      <w:tr w:rsidTr="00753A7A">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3A7A">
            <w:pPr>
              <w:pStyle w:val="BodyText"/>
              <w:rPr>
                <w:lang w:val="en-NZ"/>
              </w:rPr>
            </w:pPr>
            <w:r w:rsidRPr="00753A7A">
              <w:t>3. Alter a fabric component to meet customer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3A7A" w:rsidP="00753A7A">
            <w:pPr>
              <w:pStyle w:val="BodyText"/>
            </w:pPr>
            <w:r w:rsidRPr="00753A7A">
              <w:t>3.1 Establish requirements for fabric component alterations through customer consultation to ensure defined outcomes are met</w:t>
            </w:r>
          </w:p>
          <w:p w:rsidR="00000000" w:rsidRPr="00753A7A" w:rsidP="00753A7A">
            <w:pPr>
              <w:pStyle w:val="BodyText"/>
            </w:pPr>
            <w:r w:rsidRPr="00753A7A">
              <w:t xml:space="preserve">3.2 Report identified alterations beyond own authority to alter to </w:t>
            </w:r>
            <w:r w:rsidRPr="00753A7A">
              <w:t>supervisor in accordance with enterprise procedures</w:t>
            </w:r>
          </w:p>
          <w:p w:rsidR="00000000" w:rsidRPr="00753A7A" w:rsidP="00753A7A">
            <w:pPr>
              <w:pStyle w:val="BodyText"/>
            </w:pPr>
            <w:r w:rsidRPr="00753A7A">
              <w:t>3.3 Identify requirement for, and produce, detailed working plan in accordance with standard procedures</w:t>
            </w:r>
          </w:p>
          <w:p w:rsidR="00000000" w:rsidRPr="00753A7A" w:rsidP="00753A7A">
            <w:pPr>
              <w:pStyle w:val="BodyText"/>
            </w:pPr>
            <w:r w:rsidRPr="00753A7A">
              <w:t>3.4 Present altered fabric components for inspection by supervisor in accordance with standard enter</w:t>
            </w:r>
            <w:r w:rsidRPr="00753A7A">
              <w:t>prise procedures</w:t>
            </w:r>
          </w:p>
          <w:p w:rsidR="00000000" w:rsidRPr="00753A7A" w:rsidP="00753A7A">
            <w:pPr>
              <w:pStyle w:val="BodyText"/>
            </w:pPr>
            <w:r w:rsidRPr="00753A7A">
              <w:t>3.5 Complete relevant documentation in accordance with standard enterprise procedures</w:t>
            </w:r>
          </w:p>
          <w:p w:rsidR="00000000" w:rsidRPr="00753A7A" w:rsidP="00753A7A">
            <w:pPr>
              <w:pStyle w:val="BodyText"/>
            </w:pPr>
            <w:r w:rsidRPr="00753A7A">
              <w:t>3.6 Clean and perform required maintenance on equipment and tools used, and dispose safely of hazardous materials, in accordance with standard enterprise</w:t>
            </w:r>
            <w:r w:rsidRPr="00753A7A">
              <w:t xml:space="preserve"> procedures</w:t>
            </w:r>
          </w:p>
        </w:tc>
      </w:tr>
    </w:tbl>
    <w:p w:rsidR="00000000" w:rsidRPr="00753A7A" w:rsidP="00753A7A">
      <w:pPr>
        <w:pStyle w:val="BodyText"/>
      </w:pPr>
    </w:p>
    <w:p w:rsidR="00000000" w:rsidRPr="00753A7A" w:rsidP="00753A7A">
      <w:pPr>
        <w:pStyle w:val="AllowPageBreak"/>
      </w:pPr>
    </w:p>
    <w:p w:rsidR="00000000" w:rsidRPr="00753A7A" w:rsidP="00753A7A">
      <w:pPr>
        <w:pStyle w:val="Heading1"/>
      </w:pPr>
      <w:bookmarkStart w:id="6" w:name="O_1252261"/>
      <w:bookmarkEnd w:id="6"/>
      <w:r w:rsidRPr="00753A7A">
        <w:t>Foundation Skills</w:t>
      </w:r>
    </w:p>
    <w:p w:rsidR="00000000" w:rsidRPr="00753A7A" w:rsidP="00FA35D6">
      <w:pPr>
        <w:pStyle w:val="BodyText"/>
      </w:pPr>
      <w:r w:rsidRPr="00753A7A">
        <w:t>This section describes those language, literacy, numeracy and employment skills that are essential to performance but not explicit in the performance criteria.</w:t>
      </w:r>
    </w:p>
    <w:p w:rsidR="00000000" w:rsidRPr="00753A7A" w:rsidP="00753A7A">
      <w:pPr>
        <w:pStyle w:val="ListBullet"/>
      </w:pPr>
      <w:r w:rsidRPr="00753A7A">
        <w:t xml:space="preserve">Reading skills to interpret a wide range of </w:t>
      </w:r>
      <w:r w:rsidRPr="00753A7A">
        <w:t>procedures and manuals.</w:t>
      </w:r>
    </w:p>
    <w:p w:rsidR="00000000" w:rsidRPr="00753A7A" w:rsidP="00753A7A">
      <w:pPr>
        <w:pStyle w:val="ListBullet"/>
      </w:pPr>
      <w:r w:rsidRPr="00753A7A">
        <w:t>Numeracy skills to create and interpret technical information including drawings and take and check measurements.</w:t>
      </w:r>
    </w:p>
    <w:p w:rsidR="00000000" w:rsidRPr="00753A7A" w:rsidP="00753A7A">
      <w:pPr>
        <w:pStyle w:val="ListBullet"/>
      </w:pPr>
      <w:r w:rsidRPr="00753A7A">
        <w:t>Writing and oral communication skills to explain the fitting process and complete documentation.</w:t>
      </w:r>
    </w:p>
    <w:p w:rsidR="00000000" w:rsidRPr="00753A7A" w:rsidP="00FA35D6">
      <w:pPr>
        <w:pStyle w:val="BodyText"/>
      </w:pPr>
      <w:r w:rsidRPr="00753A7A">
        <w:t>Other foundation skills essential to performance are explicit in the performance criteria of this unit.</w:t>
      </w:r>
    </w:p>
    <w:p w:rsidR="00000000" w:rsidRPr="00753A7A" w:rsidP="00753A7A">
      <w:pPr>
        <w:pStyle w:val="Heading1"/>
      </w:pPr>
      <w:bookmarkStart w:id="7" w:name="O_1252263"/>
      <w:bookmarkEnd w:id="7"/>
      <w:r w:rsidRPr="00753A7A">
        <w:t>Unit Mapping Information</w:t>
      </w:r>
    </w:p>
    <w:p w:rsidR="00000000" w:rsidRPr="00753A7A" w:rsidP="00FA35D6">
      <w:pPr>
        <w:pStyle w:val="BodyText"/>
      </w:pPr>
      <w:r w:rsidRPr="00753A7A">
        <w:t>Release 1. Supersedes and is equivalent to MEA509 Manufacture, repair and alter aircraft related fabric comp</w:t>
      </w:r>
      <w:r w:rsidRPr="00753A7A">
        <w:t>onents.</w:t>
      </w:r>
    </w:p>
    <w:p w:rsidR="00000000" w:rsidRPr="00753A7A" w:rsidP="00753A7A">
      <w:pPr>
        <w:pStyle w:val="Heading1"/>
      </w:pPr>
      <w:bookmarkStart w:id="8" w:name="O_1252270"/>
      <w:bookmarkEnd w:id="8"/>
      <w:r w:rsidRPr="00753A7A">
        <w:t>Links</w:t>
      </w:r>
    </w:p>
    <w:p w:rsidR="00000000" w:rsidRPr="00753A7A" w:rsidP="00FA35D6">
      <w:pPr>
        <w:pStyle w:val="BodyText"/>
      </w:pPr>
      <w:r w:rsidRPr="00753A7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E6547">
        <w:rPr>
          <w:rStyle w:val="Hyperlink"/>
        </w:rPr>
        <w:t>https://vetnet.gov.au/Pages/TrainingDocs.aspx?q=ce216c9c-04d5-4b3b-9bcf-4e81d0950371</w:t>
      </w:r>
      <w:r>
        <w:fldChar w:fldCharType="end"/>
      </w:r>
    </w:p>
    <w:p w:rsidR="00000000" w:rsidRPr="00753A7A" w:rsidP="00753A7A"/>
    <w:sectPr w:rsidSect="00753A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A" w:rsidRPr="00FA35D6" w:rsidP="00FA35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D6" w:rsidP="00753A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35D6" w:rsidP="00753A7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A35D6" w:rsidP="00753A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3A7A" w:rsidRPr="00FA35D6" w:rsidP="00FA35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3A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5D6" w:rsidRPr="002D2AF8" w:rsidP="00753A7A">
    <w:pPr>
      <w:pStyle w:val="Header"/>
      <w:framePr w:wrap="around"/>
    </w:pPr>
    <w:r>
      <w:fldChar w:fldCharType="begin"/>
    </w:r>
    <w:r>
      <w:instrText xml:space="preserve"> TITLE   \* MERGEFORMAT </w:instrText>
    </w:r>
    <w:r>
      <w:fldChar w:fldCharType="separate"/>
    </w:r>
    <w:r>
      <w:t>MEALSU0008 Manufacture, repair and alter aircraft-related fabric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A35D6" w:rsidP="00753A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0A81B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1E2D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A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3A7A"/>
    <w:pPr>
      <w:spacing w:before="360" w:after="60"/>
      <w:outlineLvl w:val="0"/>
    </w:pPr>
    <w:rPr>
      <w:sz w:val="32"/>
    </w:rPr>
  </w:style>
  <w:style w:type="paragraph" w:styleId="Heading2">
    <w:name w:val="heading 2"/>
    <w:basedOn w:val="HeadingBase"/>
    <w:next w:val="BodyText"/>
    <w:link w:val="Heading2Char"/>
    <w:qFormat/>
    <w:rsid w:val="00753A7A"/>
    <w:pPr>
      <w:keepLines/>
      <w:spacing w:before="240" w:after="120"/>
      <w:outlineLvl w:val="1"/>
    </w:pPr>
    <w:rPr>
      <w:sz w:val="28"/>
      <w:szCs w:val="40"/>
    </w:rPr>
  </w:style>
  <w:style w:type="paragraph" w:styleId="Heading3">
    <w:name w:val="heading 3"/>
    <w:basedOn w:val="HeadingBase"/>
    <w:next w:val="BodyText"/>
    <w:link w:val="Heading3Char"/>
    <w:qFormat/>
    <w:rsid w:val="00753A7A"/>
    <w:pPr>
      <w:spacing w:before="180" w:after="120"/>
      <w:outlineLvl w:val="2"/>
    </w:pPr>
    <w:rPr>
      <w:spacing w:val="-10"/>
      <w:kern w:val="32"/>
    </w:rPr>
  </w:style>
  <w:style w:type="paragraph" w:styleId="Heading4">
    <w:name w:val="heading 4"/>
    <w:basedOn w:val="HeadingBase"/>
    <w:next w:val="BodyText"/>
    <w:link w:val="Heading4Char"/>
    <w:qFormat/>
    <w:rsid w:val="00753A7A"/>
    <w:pPr>
      <w:spacing w:before="160" w:after="120"/>
      <w:outlineLvl w:val="3"/>
    </w:pPr>
    <w:rPr>
      <w:sz w:val="22"/>
    </w:rPr>
  </w:style>
  <w:style w:type="paragraph" w:styleId="Heading5">
    <w:name w:val="heading 5"/>
    <w:basedOn w:val="HeadingBase"/>
    <w:next w:val="Normal"/>
    <w:link w:val="Heading5Char"/>
    <w:qFormat/>
    <w:rsid w:val="00753A7A"/>
    <w:pPr>
      <w:spacing w:before="80"/>
      <w:outlineLvl w:val="4"/>
    </w:pPr>
    <w:rPr>
      <w:color w:val="918585"/>
      <w:sz w:val="20"/>
    </w:rPr>
  </w:style>
  <w:style w:type="paragraph" w:styleId="Heading6">
    <w:name w:val="heading 6"/>
    <w:basedOn w:val="HeadingBase"/>
    <w:next w:val="Normal"/>
    <w:link w:val="Heading6Char"/>
    <w:qFormat/>
    <w:rsid w:val="00753A7A"/>
    <w:pPr>
      <w:spacing w:before="60"/>
      <w:outlineLvl w:val="5"/>
    </w:pPr>
    <w:rPr>
      <w:color w:val="918585"/>
      <w:sz w:val="20"/>
    </w:rPr>
  </w:style>
  <w:style w:type="paragraph" w:styleId="Heading7">
    <w:name w:val="heading 7"/>
    <w:basedOn w:val="Normal"/>
    <w:next w:val="Normal"/>
    <w:link w:val="Heading7Char"/>
    <w:qFormat/>
    <w:rsid w:val="00753A7A"/>
    <w:pPr>
      <w:ind w:left="720"/>
      <w:outlineLvl w:val="6"/>
    </w:pPr>
    <w:rPr>
      <w:i/>
    </w:rPr>
  </w:style>
  <w:style w:type="paragraph" w:styleId="Heading8">
    <w:name w:val="heading 8"/>
    <w:basedOn w:val="Normal"/>
    <w:next w:val="Normal"/>
    <w:link w:val="Heading8Char"/>
    <w:qFormat/>
    <w:rsid w:val="00753A7A"/>
    <w:pPr>
      <w:ind w:left="720"/>
      <w:outlineLvl w:val="7"/>
    </w:pPr>
    <w:rPr>
      <w:i/>
    </w:rPr>
  </w:style>
  <w:style w:type="paragraph" w:styleId="Heading9">
    <w:name w:val="heading 9"/>
    <w:basedOn w:val="Normal"/>
    <w:next w:val="Normal"/>
    <w:link w:val="Heading9Char"/>
    <w:qFormat/>
    <w:rsid w:val="00753A7A"/>
    <w:pPr>
      <w:ind w:left="720"/>
      <w:outlineLvl w:val="8"/>
    </w:pPr>
    <w:rPr>
      <w:i/>
    </w:rPr>
  </w:style>
  <w:style w:type="character" w:default="1" w:styleId="DefaultParagraphFont">
    <w:name w:val="Default Paragraph Font"/>
    <w:uiPriority w:val="1"/>
    <w:unhideWhenUsed/>
    <w:rsid w:val="00753A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3A7A"/>
  </w:style>
  <w:style w:type="character" w:customStyle="1" w:styleId="Heading1Char">
    <w:name w:val="Heading 1 Char"/>
    <w:basedOn w:val="DefaultParagraphFont"/>
    <w:link w:val="Heading1"/>
    <w:rsid w:val="00753A7A"/>
    <w:rPr>
      <w:rFonts w:ascii="Times New Roman" w:eastAsia="Times New Roman" w:hAnsi="Times New Roman" w:cs="Times New Roman"/>
      <w:b/>
      <w:sz w:val="32"/>
      <w:szCs w:val="20"/>
      <w:lang w:eastAsia="en-US"/>
    </w:rPr>
  </w:style>
  <w:style w:type="paragraph" w:styleId="BodyText">
    <w:name w:val="Body Text"/>
    <w:basedOn w:val="Normal"/>
    <w:link w:val="BodyTextChar"/>
    <w:rsid w:val="00753A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3A7A"/>
    <w:rPr>
      <w:rFonts w:ascii="Times New Roman" w:eastAsia="Times New Roman" w:hAnsi="Times New Roman" w:cs="Times New Roman"/>
      <w:sz w:val="24"/>
      <w:lang w:eastAsia="en-US"/>
    </w:rPr>
  </w:style>
  <w:style w:type="paragraph" w:styleId="ListBullet">
    <w:name w:val="List Bullet"/>
    <w:basedOn w:val="List"/>
    <w:rsid w:val="00753A7A"/>
    <w:pPr>
      <w:numPr>
        <w:numId w:val="11"/>
      </w:numPr>
      <w:tabs>
        <w:tab w:val="clear" w:pos="340"/>
      </w:tabs>
      <w:spacing w:before="40" w:after="40"/>
    </w:pPr>
  </w:style>
  <w:style w:type="character" w:customStyle="1" w:styleId="SpecialBold">
    <w:name w:val="Special Bold"/>
    <w:basedOn w:val="DefaultParagraphFont"/>
    <w:rsid w:val="00753A7A"/>
    <w:rPr>
      <w:b/>
      <w:spacing w:val="0"/>
    </w:rPr>
  </w:style>
  <w:style w:type="paragraph" w:customStyle="1" w:styleId="SuperHeading">
    <w:name w:val="SuperHeading"/>
    <w:basedOn w:val="Normal"/>
    <w:rsid w:val="00753A7A"/>
    <w:pPr>
      <w:spacing w:before="240" w:after="120"/>
      <w:outlineLvl w:val="0"/>
    </w:pPr>
    <w:rPr>
      <w:rFonts w:ascii="Times New Roman" w:hAnsi="Times New Roman"/>
      <w:b/>
      <w:sz w:val="32"/>
    </w:rPr>
  </w:style>
  <w:style w:type="paragraph" w:customStyle="1" w:styleId="AllowPageBreak">
    <w:name w:val="AllowPageBreak"/>
    <w:rsid w:val="00753A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53A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3A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3A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3A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3A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3A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3A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3A7A"/>
    <w:rPr>
      <w:rFonts w:ascii="Courier New" w:eastAsia="Times New Roman" w:hAnsi="Courier New" w:cs="Times New Roman"/>
      <w:i/>
      <w:szCs w:val="20"/>
      <w:lang w:eastAsia="en-US"/>
    </w:rPr>
  </w:style>
  <w:style w:type="paragraph" w:customStyle="1" w:styleId="HeadingBase">
    <w:name w:val="Heading Base"/>
    <w:rsid w:val="00753A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3A7A"/>
    <w:pPr>
      <w:tabs>
        <w:tab w:val="right" w:leader="dot" w:pos="9072"/>
      </w:tabs>
      <w:ind w:left="567"/>
    </w:pPr>
    <w:rPr>
      <w:szCs w:val="22"/>
    </w:rPr>
  </w:style>
  <w:style w:type="paragraph" w:customStyle="1" w:styleId="TOCBase">
    <w:name w:val="TOC Base"/>
    <w:rsid w:val="00753A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3A7A"/>
    <w:pPr>
      <w:tabs>
        <w:tab w:val="right" w:leader="dot" w:pos="9072"/>
      </w:tabs>
      <w:spacing w:before="40" w:after="40"/>
      <w:ind w:left="284"/>
    </w:pPr>
    <w:rPr>
      <w:rFonts w:ascii="Times New Roman" w:hAnsi="Times New Roman"/>
    </w:rPr>
  </w:style>
  <w:style w:type="paragraph" w:styleId="TOC1">
    <w:name w:val="toc 1"/>
    <w:basedOn w:val="TOCBase"/>
    <w:next w:val="Normal"/>
    <w:rsid w:val="00753A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3A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3A7A"/>
    <w:rPr>
      <w:rFonts w:ascii="Times New Roman" w:eastAsia="Times New Roman" w:hAnsi="Times New Roman" w:cs="Times New Roman"/>
      <w:sz w:val="16"/>
      <w:lang w:eastAsia="en-US"/>
    </w:rPr>
  </w:style>
  <w:style w:type="paragraph" w:styleId="Title">
    <w:name w:val="Title"/>
    <w:basedOn w:val="HeadingBase"/>
    <w:link w:val="TitleChar"/>
    <w:qFormat/>
    <w:rsid w:val="00753A7A"/>
    <w:pPr>
      <w:spacing w:before="5040"/>
      <w:jc w:val="center"/>
    </w:pPr>
    <w:rPr>
      <w:sz w:val="48"/>
      <w:szCs w:val="72"/>
      <w:lang w:val="en-US"/>
    </w:rPr>
  </w:style>
  <w:style w:type="character" w:customStyle="1" w:styleId="TitleChar">
    <w:name w:val="Title Char"/>
    <w:basedOn w:val="DefaultParagraphFont"/>
    <w:link w:val="Title"/>
    <w:rsid w:val="00753A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3A7A"/>
    <w:pPr>
      <w:tabs>
        <w:tab w:val="left" w:pos="3600"/>
        <w:tab w:val="left" w:pos="3958"/>
      </w:tabs>
    </w:pPr>
  </w:style>
  <w:style w:type="paragraph" w:styleId="List">
    <w:name w:val="List"/>
    <w:basedOn w:val="BodyText"/>
    <w:next w:val="BodyText"/>
    <w:rsid w:val="00753A7A"/>
    <w:pPr>
      <w:tabs>
        <w:tab w:val="left" w:pos="340"/>
      </w:tabs>
      <w:spacing w:before="60" w:after="60"/>
      <w:ind w:left="340" w:hanging="340"/>
    </w:pPr>
  </w:style>
  <w:style w:type="paragraph" w:customStyle="1" w:styleId="Note">
    <w:name w:val="Note"/>
    <w:basedOn w:val="BodyText"/>
    <w:rsid w:val="00753A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3A7A"/>
    <w:pPr>
      <w:framePr w:wrap="auto" w:hAnchor="text" w:y="6049"/>
    </w:pPr>
    <w:rPr>
      <w:color w:val="000000"/>
      <w:sz w:val="40"/>
    </w:rPr>
  </w:style>
  <w:style w:type="paragraph" w:customStyle="1" w:styleId="TOCTitle">
    <w:name w:val="TOCTitle"/>
    <w:basedOn w:val="Heading1"/>
    <w:rsid w:val="00753A7A"/>
    <w:pPr>
      <w:spacing w:after="240"/>
      <w:jc w:val="center"/>
      <w:outlineLvl w:val="9"/>
    </w:pPr>
    <w:rPr>
      <w:caps/>
    </w:rPr>
  </w:style>
  <w:style w:type="paragraph" w:customStyle="1" w:styleId="Version">
    <w:name w:val="Version"/>
    <w:rsid w:val="00753A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53A7A"/>
    <w:pPr>
      <w:numPr>
        <w:numId w:val="12"/>
      </w:numPr>
      <w:tabs>
        <w:tab w:val="clear" w:pos="680"/>
      </w:tabs>
    </w:pPr>
  </w:style>
  <w:style w:type="paragraph" w:styleId="Index1">
    <w:name w:val="index 1"/>
    <w:basedOn w:val="Normal"/>
    <w:next w:val="Normal"/>
    <w:semiHidden/>
    <w:rsid w:val="00753A7A"/>
    <w:pPr>
      <w:keepNext w:val="0"/>
      <w:tabs>
        <w:tab w:val="right" w:pos="4176"/>
      </w:tabs>
      <w:ind w:left="198" w:hanging="198"/>
    </w:pPr>
    <w:rPr>
      <w:rFonts w:ascii="Garamond" w:hAnsi="Garamond"/>
    </w:rPr>
  </w:style>
  <w:style w:type="paragraph" w:styleId="IndexHeading">
    <w:name w:val="index heading"/>
    <w:basedOn w:val="Normal"/>
    <w:next w:val="Index1"/>
    <w:semiHidden/>
    <w:rsid w:val="00753A7A"/>
    <w:pPr>
      <w:spacing w:before="120" w:after="120"/>
    </w:pPr>
    <w:rPr>
      <w:rFonts w:ascii="Arial" w:hAnsi="Arial"/>
      <w:b/>
      <w:color w:val="918585"/>
      <w:sz w:val="24"/>
    </w:rPr>
  </w:style>
  <w:style w:type="paragraph" w:styleId="Header">
    <w:name w:val="header"/>
    <w:basedOn w:val="Normal"/>
    <w:link w:val="HeaderChar"/>
    <w:rsid w:val="00753A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3A7A"/>
    <w:rPr>
      <w:rFonts w:ascii="Times New Roman" w:eastAsia="Times New Roman" w:hAnsi="Times New Roman" w:cs="Times New Roman"/>
      <w:sz w:val="16"/>
      <w:szCs w:val="20"/>
      <w:lang w:val="en-GB" w:eastAsia="en-US"/>
    </w:rPr>
  </w:style>
  <w:style w:type="paragraph" w:customStyle="1" w:styleId="Chapter">
    <w:name w:val="Chapter"/>
    <w:basedOn w:val="Normal"/>
    <w:rsid w:val="00753A7A"/>
    <w:pPr>
      <w:spacing w:before="240"/>
    </w:pPr>
    <w:rPr>
      <w:rFonts w:ascii="Times New Roman" w:hAnsi="Times New Roman"/>
      <w:smallCaps/>
      <w:spacing w:val="80"/>
      <w:sz w:val="28"/>
    </w:rPr>
  </w:style>
  <w:style w:type="paragraph" w:customStyle="1" w:styleId="InChapter">
    <w:name w:val="InChapter"/>
    <w:basedOn w:val="Heading3"/>
    <w:rsid w:val="00753A7A"/>
    <w:pPr>
      <w:spacing w:after="240"/>
      <w:outlineLvl w:val="9"/>
    </w:pPr>
    <w:rPr>
      <w:noProof/>
    </w:rPr>
  </w:style>
  <w:style w:type="paragraph" w:styleId="Index2">
    <w:name w:val="index 2"/>
    <w:basedOn w:val="Normal"/>
    <w:next w:val="Normal"/>
    <w:semiHidden/>
    <w:rsid w:val="00753A7A"/>
    <w:pPr>
      <w:tabs>
        <w:tab w:val="right" w:pos="4176"/>
      </w:tabs>
      <w:ind w:left="568" w:hanging="284"/>
    </w:pPr>
    <w:rPr>
      <w:rFonts w:ascii="Garamond" w:hAnsi="Garamond"/>
    </w:rPr>
  </w:style>
  <w:style w:type="paragraph" w:customStyle="1" w:styleId="Byline">
    <w:name w:val="Byline"/>
    <w:rsid w:val="00753A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3A7A"/>
    <w:pPr>
      <w:tabs>
        <w:tab w:val="clear" w:pos="3600"/>
        <w:tab w:val="clear" w:pos="3958"/>
      </w:tabs>
      <w:jc w:val="right"/>
    </w:pPr>
  </w:style>
  <w:style w:type="character" w:styleId="Emphasis">
    <w:name w:val="Emphasis"/>
    <w:basedOn w:val="DefaultParagraphFont"/>
    <w:qFormat/>
    <w:rsid w:val="00753A7A"/>
    <w:rPr>
      <w:i/>
    </w:rPr>
  </w:style>
  <w:style w:type="paragraph" w:styleId="Caption">
    <w:name w:val="caption"/>
    <w:basedOn w:val="BodyText"/>
    <w:next w:val="Normal"/>
    <w:qFormat/>
    <w:rsid w:val="00753A7A"/>
    <w:pPr>
      <w:framePr w:w="2268" w:hSpace="181" w:vSpace="181" w:wrap="around" w:vAnchor="text" w:hAnchor="page" w:x="1135" w:y="285" w:anchorLock="1"/>
    </w:pPr>
    <w:rPr>
      <w:i/>
    </w:rPr>
  </w:style>
  <w:style w:type="paragraph" w:customStyle="1" w:styleId="MiniTOCTitle">
    <w:name w:val="MiniTOCTitle"/>
    <w:basedOn w:val="Heading4"/>
    <w:rsid w:val="00753A7A"/>
    <w:pPr>
      <w:spacing w:before="240"/>
      <w:outlineLvl w:val="9"/>
    </w:pPr>
    <w:rPr>
      <w:noProof/>
      <w:sz w:val="24"/>
    </w:rPr>
  </w:style>
  <w:style w:type="paragraph" w:customStyle="1" w:styleId="MiniTOCItem">
    <w:name w:val="MiniTOCItem"/>
    <w:basedOn w:val="ListBullet"/>
    <w:rsid w:val="00753A7A"/>
    <w:pPr>
      <w:numPr>
        <w:numId w:val="0"/>
      </w:numPr>
      <w:tabs>
        <w:tab w:val="right" w:leader="dot" w:pos="6521"/>
      </w:tabs>
      <w:spacing w:before="0" w:after="0"/>
    </w:pPr>
  </w:style>
  <w:style w:type="paragraph" w:customStyle="1" w:styleId="TOFTitle">
    <w:name w:val="TOFTitle"/>
    <w:basedOn w:val="TOCTitle"/>
    <w:rsid w:val="00753A7A"/>
  </w:style>
  <w:style w:type="paragraph" w:styleId="TableofFigures">
    <w:name w:val="table of figures"/>
    <w:basedOn w:val="Normal"/>
    <w:next w:val="Normal"/>
    <w:semiHidden/>
    <w:rsid w:val="00753A7A"/>
    <w:pPr>
      <w:tabs>
        <w:tab w:val="right" w:leader="dot" w:pos="9072"/>
      </w:tabs>
      <w:ind w:left="970" w:hanging="403"/>
    </w:pPr>
    <w:rPr>
      <w:rFonts w:ascii="Times New Roman" w:hAnsi="Times New Roman"/>
      <w:b/>
    </w:rPr>
  </w:style>
  <w:style w:type="paragraph" w:styleId="ListNumber">
    <w:name w:val="List Number"/>
    <w:basedOn w:val="List"/>
    <w:rsid w:val="00753A7A"/>
    <w:pPr>
      <w:numPr>
        <w:numId w:val="14"/>
      </w:numPr>
      <w:tabs>
        <w:tab w:val="clear" w:pos="340"/>
      </w:tabs>
    </w:pPr>
  </w:style>
  <w:style w:type="character" w:customStyle="1" w:styleId="WingdingSymbols">
    <w:name w:val="Wingding Symbols"/>
    <w:rsid w:val="00753A7A"/>
    <w:rPr>
      <w:rFonts w:ascii="Wingdings" w:hAnsi="Wingdings"/>
    </w:rPr>
  </w:style>
  <w:style w:type="paragraph" w:customStyle="1" w:styleId="TableHeading">
    <w:name w:val="Table Heading"/>
    <w:basedOn w:val="HeadingBase"/>
    <w:rsid w:val="00753A7A"/>
    <w:pPr>
      <w:keepLines/>
      <w:pBdr>
        <w:bottom w:val="single" w:sz="6" w:space="1" w:color="918585"/>
      </w:pBdr>
      <w:spacing w:before="240"/>
    </w:pPr>
  </w:style>
  <w:style w:type="character" w:customStyle="1" w:styleId="HotSpot">
    <w:name w:val="HotSpot"/>
    <w:rsid w:val="00753A7A"/>
    <w:rPr>
      <w:color w:val="0033CC"/>
      <w:u w:val="none"/>
    </w:rPr>
  </w:style>
  <w:style w:type="paragraph" w:customStyle="1" w:styleId="BodyTextRight">
    <w:name w:val="Body Text Right"/>
    <w:basedOn w:val="BodyText"/>
    <w:rsid w:val="00753A7A"/>
    <w:pPr>
      <w:spacing w:before="0" w:after="0"/>
      <w:jc w:val="right"/>
    </w:pPr>
  </w:style>
  <w:style w:type="paragraph" w:styleId="Index3">
    <w:name w:val="index 3"/>
    <w:basedOn w:val="ListNumber2"/>
    <w:next w:val="Normal"/>
    <w:semiHidden/>
    <w:rsid w:val="00753A7A"/>
    <w:pPr>
      <w:numPr>
        <w:numId w:val="0"/>
      </w:numPr>
      <w:tabs>
        <w:tab w:val="right" w:leader="dot" w:pos="4176"/>
      </w:tabs>
    </w:pPr>
  </w:style>
  <w:style w:type="paragraph" w:styleId="ListNumber2">
    <w:name w:val="List Number 2"/>
    <w:basedOn w:val="List2"/>
    <w:rsid w:val="00753A7A"/>
    <w:pPr>
      <w:numPr>
        <w:numId w:val="9"/>
      </w:numPr>
      <w:tabs>
        <w:tab w:val="clear" w:pos="1060"/>
      </w:tabs>
    </w:pPr>
  </w:style>
  <w:style w:type="paragraph" w:customStyle="1" w:styleId="MarginNote">
    <w:name w:val="Margin Note"/>
    <w:basedOn w:val="BodyText"/>
    <w:rsid w:val="00753A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3A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3A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3A7A"/>
    <w:rPr>
      <w:sz w:val="32"/>
    </w:rPr>
  </w:style>
  <w:style w:type="paragraph" w:customStyle="1" w:styleId="HeadingProcedure">
    <w:name w:val="Heading Procedure"/>
    <w:basedOn w:val="HeadingBase"/>
    <w:next w:val="Normal"/>
    <w:rsid w:val="00753A7A"/>
    <w:pPr>
      <w:tabs>
        <w:tab w:val="left" w:pos="0"/>
      </w:tabs>
      <w:spacing w:before="120" w:after="60"/>
    </w:pPr>
    <w:rPr>
      <w:i/>
      <w:color w:val="918585"/>
      <w:sz w:val="22"/>
    </w:rPr>
  </w:style>
  <w:style w:type="paragraph" w:customStyle="1" w:styleId="TableBodyText">
    <w:name w:val="Table Body Text"/>
    <w:basedOn w:val="BodyText"/>
    <w:rsid w:val="00753A7A"/>
    <w:pPr>
      <w:spacing w:before="60" w:after="60"/>
    </w:pPr>
  </w:style>
  <w:style w:type="paragraph" w:styleId="ListContinue">
    <w:name w:val="List Continue"/>
    <w:basedOn w:val="List"/>
    <w:rsid w:val="00753A7A"/>
    <w:pPr>
      <w:ind w:firstLine="0"/>
    </w:pPr>
  </w:style>
  <w:style w:type="paragraph" w:customStyle="1" w:styleId="ListNote">
    <w:name w:val="List Note"/>
    <w:basedOn w:val="List"/>
    <w:rsid w:val="00753A7A"/>
    <w:pPr>
      <w:pBdr>
        <w:top w:val="single" w:sz="6" w:space="2" w:color="918585"/>
        <w:bottom w:val="single" w:sz="6" w:space="2" w:color="918585"/>
      </w:pBdr>
      <w:tabs>
        <w:tab w:val="left" w:pos="1021"/>
      </w:tabs>
      <w:ind w:firstLine="0"/>
    </w:pPr>
  </w:style>
  <w:style w:type="paragraph" w:customStyle="1" w:styleId="Warning">
    <w:name w:val="Warning"/>
    <w:basedOn w:val="BodyText"/>
    <w:rsid w:val="00753A7A"/>
    <w:pPr>
      <w:shd w:val="clear" w:color="auto" w:fill="D9D9D9"/>
      <w:tabs>
        <w:tab w:val="left" w:pos="992"/>
      </w:tabs>
      <w:ind w:left="119" w:right="119"/>
    </w:pPr>
    <w:rPr>
      <w:sz w:val="20"/>
    </w:rPr>
  </w:style>
  <w:style w:type="paragraph" w:customStyle="1" w:styleId="MarginIcons">
    <w:name w:val="Margin Icons"/>
    <w:basedOn w:val="BodyText"/>
    <w:rsid w:val="00753A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3A7A"/>
    <w:rPr>
      <w:rFonts w:ascii="Courier New" w:hAnsi="Courier New"/>
    </w:rPr>
  </w:style>
  <w:style w:type="paragraph" w:customStyle="1" w:styleId="NoteBullet">
    <w:name w:val="Note Bullet"/>
    <w:basedOn w:val="Note"/>
    <w:rsid w:val="00753A7A"/>
    <w:pPr>
      <w:tabs>
        <w:tab w:val="clear" w:pos="680"/>
      </w:tabs>
      <w:spacing w:before="60" w:after="60"/>
    </w:pPr>
  </w:style>
  <w:style w:type="paragraph" w:customStyle="1" w:styleId="SubHeading2">
    <w:name w:val="SubHeading2"/>
    <w:basedOn w:val="HeadingBase"/>
    <w:rsid w:val="00753A7A"/>
    <w:pPr>
      <w:spacing w:before="240" w:after="60"/>
    </w:pPr>
    <w:rPr>
      <w:sz w:val="20"/>
    </w:rPr>
  </w:style>
  <w:style w:type="paragraph" w:customStyle="1" w:styleId="SubHeading1">
    <w:name w:val="SubHeading1"/>
    <w:basedOn w:val="HeadingBase"/>
    <w:rsid w:val="00753A7A"/>
    <w:pPr>
      <w:spacing w:before="240" w:after="60"/>
    </w:pPr>
    <w:rPr>
      <w:color w:val="918585"/>
      <w:sz w:val="22"/>
    </w:rPr>
  </w:style>
  <w:style w:type="paragraph" w:customStyle="1" w:styleId="SideHeading">
    <w:name w:val="Side Heading"/>
    <w:basedOn w:val="HeadingBase"/>
    <w:rsid w:val="00753A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3A7A"/>
    <w:pPr>
      <w:numPr>
        <w:numId w:val="10"/>
      </w:numPr>
    </w:pPr>
  </w:style>
  <w:style w:type="paragraph" w:styleId="PlainText">
    <w:name w:val="Plain Text"/>
    <w:basedOn w:val="Normal"/>
    <w:link w:val="PlainTextChar"/>
    <w:rsid w:val="00753A7A"/>
    <w:rPr>
      <w:sz w:val="20"/>
    </w:rPr>
  </w:style>
  <w:style w:type="character" w:customStyle="1" w:styleId="PlainTextChar">
    <w:name w:val="Plain Text Char"/>
    <w:basedOn w:val="DefaultParagraphFont"/>
    <w:link w:val="PlainText"/>
    <w:rsid w:val="00753A7A"/>
    <w:rPr>
      <w:rFonts w:ascii="Courier New" w:eastAsia="Times New Roman" w:hAnsi="Courier New" w:cs="Times New Roman"/>
      <w:sz w:val="20"/>
      <w:szCs w:val="20"/>
      <w:lang w:eastAsia="en-US"/>
    </w:rPr>
  </w:style>
  <w:style w:type="character" w:customStyle="1" w:styleId="MenuOption">
    <w:name w:val="Menu Option"/>
    <w:basedOn w:val="DefaultParagraphFont"/>
    <w:rsid w:val="00753A7A"/>
    <w:rPr>
      <w:b/>
      <w:smallCaps/>
    </w:rPr>
  </w:style>
  <w:style w:type="paragraph" w:customStyle="1" w:styleId="TableListNumber">
    <w:name w:val="Table List Number"/>
    <w:basedOn w:val="ListNumber"/>
    <w:rsid w:val="00753A7A"/>
    <w:pPr>
      <w:numPr>
        <w:numId w:val="0"/>
      </w:numPr>
    </w:pPr>
  </w:style>
  <w:style w:type="paragraph" w:styleId="TOC4">
    <w:name w:val="toc 4"/>
    <w:basedOn w:val="TOCBase"/>
    <w:next w:val="Normal"/>
    <w:semiHidden/>
    <w:rsid w:val="00753A7A"/>
    <w:pPr>
      <w:tabs>
        <w:tab w:val="right" w:leader="dot" w:pos="9071"/>
      </w:tabs>
      <w:ind w:left="1701"/>
    </w:pPr>
  </w:style>
  <w:style w:type="paragraph" w:customStyle="1" w:styleId="ListAlpha">
    <w:name w:val="List Alpha"/>
    <w:basedOn w:val="List"/>
    <w:rsid w:val="00753A7A"/>
    <w:pPr>
      <w:numPr>
        <w:numId w:val="8"/>
      </w:numPr>
    </w:pPr>
  </w:style>
  <w:style w:type="paragraph" w:customStyle="1" w:styleId="ListAlpha2">
    <w:name w:val="List Alpha 2"/>
    <w:basedOn w:val="List2"/>
    <w:rsid w:val="00753A7A"/>
    <w:pPr>
      <w:numPr>
        <w:numId w:val="7"/>
      </w:numPr>
    </w:pPr>
  </w:style>
  <w:style w:type="paragraph" w:styleId="List2">
    <w:name w:val="List 2"/>
    <w:basedOn w:val="BodyText"/>
    <w:rsid w:val="00753A7A"/>
    <w:pPr>
      <w:tabs>
        <w:tab w:val="left" w:pos="680"/>
      </w:tabs>
      <w:spacing w:before="60" w:after="60"/>
      <w:ind w:left="680" w:hanging="340"/>
    </w:pPr>
  </w:style>
  <w:style w:type="paragraph" w:styleId="List3">
    <w:name w:val="List 3"/>
    <w:basedOn w:val="BodyText"/>
    <w:rsid w:val="00753A7A"/>
    <w:pPr>
      <w:tabs>
        <w:tab w:val="left" w:pos="1021"/>
      </w:tabs>
      <w:spacing w:before="60" w:after="60"/>
      <w:ind w:left="1020" w:hanging="340"/>
    </w:pPr>
  </w:style>
  <w:style w:type="paragraph" w:styleId="List4">
    <w:name w:val="List 4"/>
    <w:basedOn w:val="BodyText"/>
    <w:rsid w:val="00753A7A"/>
    <w:pPr>
      <w:tabs>
        <w:tab w:val="left" w:pos="1361"/>
      </w:tabs>
      <w:spacing w:before="60" w:after="60"/>
      <w:ind w:left="1361" w:hanging="340"/>
    </w:pPr>
  </w:style>
  <w:style w:type="paragraph" w:styleId="List5">
    <w:name w:val="List 5"/>
    <w:basedOn w:val="BodyText"/>
    <w:rsid w:val="00753A7A"/>
    <w:pPr>
      <w:tabs>
        <w:tab w:val="left" w:pos="1701"/>
      </w:tabs>
      <w:spacing w:before="60" w:after="60"/>
      <w:ind w:left="1701" w:hanging="340"/>
    </w:pPr>
  </w:style>
  <w:style w:type="paragraph" w:styleId="ListBullet3">
    <w:name w:val="List Bullet 3"/>
    <w:basedOn w:val="List3"/>
    <w:rsid w:val="00753A7A"/>
    <w:pPr>
      <w:numPr>
        <w:numId w:val="13"/>
      </w:numPr>
      <w:tabs>
        <w:tab w:val="clear" w:pos="1021"/>
      </w:tabs>
      <w:ind w:left="1037" w:hanging="357"/>
    </w:pPr>
  </w:style>
  <w:style w:type="paragraph" w:styleId="ListBullet4">
    <w:name w:val="List Bullet 4"/>
    <w:basedOn w:val="List4"/>
    <w:rsid w:val="00753A7A"/>
    <w:pPr>
      <w:numPr>
        <w:numId w:val="2"/>
      </w:numPr>
      <w:tabs>
        <w:tab w:val="clear" w:pos="1361"/>
      </w:tabs>
    </w:pPr>
  </w:style>
  <w:style w:type="paragraph" w:styleId="ListBullet5">
    <w:name w:val="List Bullet 5"/>
    <w:basedOn w:val="List5"/>
    <w:rsid w:val="00753A7A"/>
    <w:pPr>
      <w:numPr>
        <w:numId w:val="3"/>
      </w:numPr>
    </w:pPr>
  </w:style>
  <w:style w:type="paragraph" w:styleId="ListContinue2">
    <w:name w:val="List Continue 2"/>
    <w:basedOn w:val="List2"/>
    <w:rsid w:val="00753A7A"/>
    <w:pPr>
      <w:ind w:firstLine="0"/>
    </w:pPr>
  </w:style>
  <w:style w:type="paragraph" w:styleId="ListContinue3">
    <w:name w:val="List Continue 3"/>
    <w:basedOn w:val="List3"/>
    <w:rsid w:val="00753A7A"/>
    <w:pPr>
      <w:ind w:left="1021" w:firstLine="0"/>
    </w:pPr>
  </w:style>
  <w:style w:type="paragraph" w:styleId="ListContinue4">
    <w:name w:val="List Continue 4"/>
    <w:basedOn w:val="List4"/>
    <w:rsid w:val="00753A7A"/>
    <w:pPr>
      <w:ind w:firstLine="0"/>
    </w:pPr>
  </w:style>
  <w:style w:type="paragraph" w:styleId="ListContinue5">
    <w:name w:val="List Continue 5"/>
    <w:basedOn w:val="List5"/>
    <w:rsid w:val="00753A7A"/>
    <w:pPr>
      <w:ind w:firstLine="0"/>
    </w:pPr>
  </w:style>
  <w:style w:type="paragraph" w:styleId="ListNumber3">
    <w:name w:val="List Number 3"/>
    <w:basedOn w:val="List3"/>
    <w:rsid w:val="00753A7A"/>
    <w:pPr>
      <w:numPr>
        <w:numId w:val="4"/>
      </w:numPr>
    </w:pPr>
  </w:style>
  <w:style w:type="paragraph" w:styleId="ListNumber4">
    <w:name w:val="List Number 4"/>
    <w:basedOn w:val="List4"/>
    <w:rsid w:val="00753A7A"/>
    <w:pPr>
      <w:numPr>
        <w:numId w:val="5"/>
      </w:numPr>
    </w:pPr>
  </w:style>
  <w:style w:type="paragraph" w:styleId="ListNumber5">
    <w:name w:val="List Number 5"/>
    <w:basedOn w:val="List5"/>
    <w:rsid w:val="00753A7A"/>
    <w:pPr>
      <w:numPr>
        <w:numId w:val="6"/>
      </w:numPr>
    </w:pPr>
  </w:style>
  <w:style w:type="paragraph" w:styleId="BlockText">
    <w:name w:val="Block Text"/>
    <w:basedOn w:val="Normal"/>
    <w:rsid w:val="00753A7A"/>
    <w:pPr>
      <w:spacing w:after="120"/>
      <w:ind w:left="1440" w:right="1440"/>
    </w:pPr>
  </w:style>
  <w:style w:type="character" w:customStyle="1" w:styleId="Subscript">
    <w:name w:val="Subscript"/>
    <w:basedOn w:val="DefaultParagraphFont"/>
    <w:rsid w:val="00753A7A"/>
    <w:rPr>
      <w:sz w:val="16"/>
      <w:vertAlign w:val="subscript"/>
    </w:rPr>
  </w:style>
  <w:style w:type="character" w:customStyle="1" w:styleId="Superscript">
    <w:name w:val="Superscript"/>
    <w:basedOn w:val="DefaultParagraphFont"/>
    <w:rsid w:val="00753A7A"/>
    <w:rPr>
      <w:sz w:val="16"/>
      <w:vertAlign w:val="superscript"/>
    </w:rPr>
  </w:style>
  <w:style w:type="character" w:customStyle="1" w:styleId="Symbols">
    <w:name w:val="Symbols"/>
    <w:basedOn w:val="DefaultParagraphFont"/>
    <w:rsid w:val="00753A7A"/>
    <w:rPr>
      <w:rFonts w:ascii="Symbol" w:hAnsi="Symbol"/>
    </w:rPr>
  </w:style>
  <w:style w:type="character" w:customStyle="1" w:styleId="MenuOptions">
    <w:name w:val="Menu Options"/>
    <w:basedOn w:val="DefaultParagraphFont"/>
    <w:rsid w:val="00753A7A"/>
    <w:rPr>
      <w:rFonts w:ascii="Arial Narrow" w:hAnsi="Arial Narrow"/>
      <w:smallCaps/>
    </w:rPr>
  </w:style>
  <w:style w:type="character" w:customStyle="1" w:styleId="Buttons">
    <w:name w:val="Buttons"/>
    <w:basedOn w:val="DefaultParagraphFont"/>
    <w:rsid w:val="00753A7A"/>
    <w:rPr>
      <w:b/>
    </w:rPr>
  </w:style>
  <w:style w:type="character" w:customStyle="1" w:styleId="Underlined">
    <w:name w:val="Underlined"/>
    <w:basedOn w:val="DefaultParagraphFont"/>
    <w:rsid w:val="00753A7A"/>
    <w:rPr>
      <w:u w:val="single"/>
    </w:rPr>
  </w:style>
  <w:style w:type="paragraph" w:customStyle="1" w:styleId="TableBodyTextRight">
    <w:name w:val="Table Body Text Right"/>
    <w:basedOn w:val="TableBodyText"/>
    <w:rsid w:val="00753A7A"/>
    <w:pPr>
      <w:widowControl w:val="0"/>
      <w:autoSpaceDE w:val="0"/>
      <w:autoSpaceDN w:val="0"/>
      <w:adjustRightInd w:val="0"/>
      <w:jc w:val="right"/>
    </w:pPr>
    <w:rPr>
      <w:rFonts w:cs="Arial"/>
      <w:szCs w:val="18"/>
    </w:rPr>
  </w:style>
  <w:style w:type="paragraph" w:customStyle="1" w:styleId="CopyrightText">
    <w:name w:val="Copyright Text"/>
    <w:basedOn w:val="BodyText"/>
    <w:rsid w:val="00753A7A"/>
    <w:rPr>
      <w:sz w:val="18"/>
    </w:rPr>
  </w:style>
  <w:style w:type="paragraph" w:customStyle="1" w:styleId="BodySmallRight">
    <w:name w:val="Body Small Right"/>
    <w:basedOn w:val="BodyTextRight"/>
    <w:rsid w:val="00753A7A"/>
    <w:rPr>
      <w:sz w:val="18"/>
      <w:szCs w:val="18"/>
    </w:rPr>
  </w:style>
  <w:style w:type="paragraph" w:customStyle="1" w:styleId="MarginEdition">
    <w:name w:val="Margin Edition"/>
    <w:basedOn w:val="MarginNote"/>
    <w:rsid w:val="00753A7A"/>
    <w:pPr>
      <w:spacing w:before="0" w:after="0"/>
    </w:pPr>
    <w:rPr>
      <w:rFonts w:ascii="Times New Roman" w:hAnsi="Times New Roman"/>
      <w:color w:val="999999"/>
    </w:rPr>
  </w:style>
  <w:style w:type="paragraph" w:customStyle="1" w:styleId="Spacer">
    <w:name w:val="Spacer"/>
    <w:basedOn w:val="Normal"/>
    <w:rsid w:val="00753A7A"/>
    <w:rPr>
      <w:sz w:val="2"/>
      <w:szCs w:val="2"/>
    </w:rPr>
  </w:style>
  <w:style w:type="character" w:customStyle="1" w:styleId="Small">
    <w:name w:val="Small"/>
    <w:basedOn w:val="DefaultParagraphFont"/>
    <w:rsid w:val="00753A7A"/>
    <w:rPr>
      <w:sz w:val="16"/>
    </w:rPr>
  </w:style>
  <w:style w:type="paragraph" w:customStyle="1" w:styleId="WideTable">
    <w:name w:val="Wide Table"/>
    <w:basedOn w:val="Normal"/>
    <w:rsid w:val="00753A7A"/>
    <w:pPr>
      <w:ind w:left="-1418"/>
    </w:pPr>
    <w:rPr>
      <w:sz w:val="2"/>
      <w:szCs w:val="2"/>
    </w:rPr>
  </w:style>
  <w:style w:type="character" w:styleId="PageNumber">
    <w:name w:val="page number"/>
    <w:basedOn w:val="DefaultParagraphFont"/>
    <w:rsid w:val="00753A7A"/>
  </w:style>
  <w:style w:type="paragraph" w:styleId="Quote">
    <w:name w:val="Quote"/>
    <w:basedOn w:val="Heading1"/>
    <w:link w:val="QuoteChar"/>
    <w:qFormat/>
    <w:rsid w:val="00753A7A"/>
    <w:rPr>
      <w:b w:val="0"/>
      <w:sz w:val="72"/>
      <w:szCs w:val="72"/>
      <w:lang w:val="en-NZ"/>
    </w:rPr>
  </w:style>
  <w:style w:type="character" w:customStyle="1" w:styleId="QuoteChar">
    <w:name w:val="Quote Char"/>
    <w:basedOn w:val="DefaultParagraphFont"/>
    <w:link w:val="Quote"/>
    <w:rsid w:val="00753A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3A7A"/>
    <w:pPr>
      <w:pageBreakBefore/>
    </w:pPr>
  </w:style>
  <w:style w:type="paragraph" w:customStyle="1" w:styleId="Border">
    <w:name w:val="Border"/>
    <w:basedOn w:val="Normal"/>
    <w:qFormat/>
    <w:rsid w:val="00753A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3A7A"/>
    <w:rPr>
      <w:b/>
      <w:bCs/>
      <w:i/>
      <w:iCs/>
      <w:color w:val="auto"/>
    </w:rPr>
  </w:style>
  <w:style w:type="paragraph" w:styleId="IntenseQuote">
    <w:name w:val="Intense Quote"/>
    <w:basedOn w:val="Normal"/>
    <w:next w:val="Normal"/>
    <w:link w:val="IntenseQuoteChar"/>
    <w:uiPriority w:val="30"/>
    <w:qFormat/>
    <w:rsid w:val="00753A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3A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3A7A"/>
    <w:rPr>
      <w:smallCaps/>
      <w:color w:val="auto"/>
      <w:u w:val="single"/>
    </w:rPr>
  </w:style>
  <w:style w:type="character" w:styleId="IntenseReference">
    <w:name w:val="Intense Reference"/>
    <w:basedOn w:val="DefaultParagraphFont"/>
    <w:uiPriority w:val="32"/>
    <w:qFormat/>
    <w:rsid w:val="00753A7A"/>
    <w:rPr>
      <w:b/>
      <w:bCs/>
      <w:smallCaps/>
      <w:color w:val="auto"/>
      <w:spacing w:val="5"/>
      <w:u w:val="single"/>
    </w:rPr>
  </w:style>
  <w:style w:type="paragraph" w:customStyle="1" w:styleId="2ColumnHeading">
    <w:name w:val="2Column Heading"/>
    <w:basedOn w:val="BodyText"/>
    <w:qFormat/>
    <w:rsid w:val="00753A7A"/>
    <w:pPr>
      <w:spacing w:after="60"/>
      <w:ind w:left="-2268"/>
    </w:pPr>
    <w:rPr>
      <w:b/>
    </w:rPr>
  </w:style>
  <w:style w:type="paragraph" w:customStyle="1" w:styleId="Heading1TOC">
    <w:name w:val="Heading1 TOC"/>
    <w:basedOn w:val="Normal"/>
    <w:qFormat/>
    <w:rsid w:val="00753A7A"/>
    <w:pPr>
      <w:spacing w:before="240" w:after="120"/>
    </w:pPr>
    <w:rPr>
      <w:rFonts w:ascii="Times New Roman" w:hAnsi="Times New Roman"/>
      <w:b/>
      <w:sz w:val="32"/>
    </w:rPr>
  </w:style>
  <w:style w:type="paragraph" w:customStyle="1" w:styleId="Heading2TOC">
    <w:name w:val="Heading2 TOC"/>
    <w:basedOn w:val="Normal"/>
    <w:qFormat/>
    <w:rsid w:val="00753A7A"/>
    <w:pPr>
      <w:spacing w:before="240" w:after="60"/>
    </w:pPr>
    <w:rPr>
      <w:rFonts w:ascii="Times New Roman" w:hAnsi="Times New Roman"/>
      <w:b/>
      <w:sz w:val="28"/>
    </w:rPr>
  </w:style>
  <w:style w:type="character" w:customStyle="1" w:styleId="Underline">
    <w:name w:val="Underline"/>
    <w:basedOn w:val="DefaultParagraphFont"/>
    <w:qFormat/>
    <w:rsid w:val="00753A7A"/>
    <w:rPr>
      <w:u w:val="single"/>
    </w:rPr>
  </w:style>
  <w:style w:type="character" w:customStyle="1" w:styleId="BoldandItalics">
    <w:name w:val="Bold and Italics"/>
    <w:qFormat/>
    <w:rsid w:val="00753A7A"/>
    <w:rPr>
      <w:b/>
      <w:i/>
      <w:u w:val="none"/>
    </w:rPr>
  </w:style>
  <w:style w:type="paragraph" w:styleId="BalloonText">
    <w:name w:val="Balloon Text"/>
    <w:basedOn w:val="Normal"/>
    <w:link w:val="BalloonTextChar"/>
    <w:rsid w:val="00753A7A"/>
    <w:rPr>
      <w:rFonts w:ascii="Tahoma" w:hAnsi="Tahoma" w:cs="Tahoma"/>
      <w:sz w:val="16"/>
      <w:szCs w:val="16"/>
    </w:rPr>
  </w:style>
  <w:style w:type="character" w:customStyle="1" w:styleId="BalloonTextChar">
    <w:name w:val="Balloon Text Char"/>
    <w:basedOn w:val="DefaultParagraphFont"/>
    <w:link w:val="BalloonText"/>
    <w:rsid w:val="00753A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3A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3A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3A7A"/>
    <w:rPr>
      <w:b/>
      <w:color w:val="660033"/>
      <w:spacing w:val="0"/>
    </w:rPr>
  </w:style>
  <w:style w:type="paragraph" w:customStyle="1" w:styleId="Nameditemlist">
    <w:name w:val="Named item list"/>
    <w:basedOn w:val="BodyText"/>
    <w:qFormat/>
    <w:rsid w:val="00753A7A"/>
    <w:pPr>
      <w:tabs>
        <w:tab w:val="left" w:pos="2835"/>
      </w:tabs>
      <w:ind w:left="2835" w:hanging="2835"/>
    </w:pPr>
  </w:style>
  <w:style w:type="paragraph" w:customStyle="1" w:styleId="BodyTextnopadding">
    <w:name w:val="Body Text no padding"/>
    <w:basedOn w:val="BodyText"/>
    <w:qFormat/>
    <w:rsid w:val="00753A7A"/>
    <w:pPr>
      <w:spacing w:before="0" w:after="0"/>
    </w:pPr>
  </w:style>
  <w:style w:type="paragraph" w:customStyle="1" w:styleId="BodyTextBold">
    <w:name w:val="Body Text Bold"/>
    <w:basedOn w:val="BodyText"/>
    <w:qFormat/>
    <w:rsid w:val="00753A7A"/>
    <w:rPr>
      <w:b/>
    </w:rPr>
  </w:style>
  <w:style w:type="character" w:styleId="Hyperlink">
    <w:name w:val="Hyperlink"/>
    <w:basedOn w:val="DefaultParagraphFont"/>
    <w:uiPriority w:val="99"/>
    <w:unhideWhenUsed/>
    <w:rsid w:val="00FA35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731</Words>
  <Characters>4806</Characters>
  <Application>Microsoft Office Word</Application>
  <DocSecurity>0</DocSecurity>
  <Lines>120</Lines>
  <Paragraphs>67</Paragraphs>
  <ScaleCrop>false</ScaleCrop>
  <Company>Author-it Software Corporation Ltd.</Company>
  <LinksUpToDate>false</LinksUpToDate>
  <CharactersWithSpaces>5470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MEALSU0008 Manufacture, repair and alter aircraft-related fabric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2022-11-22T01:30:00Z</dcterms:created>
  <dcterms:modified xsi:type="dcterms:W3CDTF">2022-11-22T01:30:00Z</dcterms:modified>
</cp:coreProperties>
</file>