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FF5" w:rsidP="00184FF5">
      <w:pPr>
        <w:pStyle w:val="Title"/>
      </w:pPr>
      <w:r>
        <w:fldChar w:fldCharType="begin"/>
      </w:r>
      <w:r>
        <w:instrText xml:space="preserve"> TITLE   \* MERGEFORMAT </w:instrText>
      </w:r>
      <w:r>
        <w:fldChar w:fldCharType="separate"/>
      </w:r>
      <w:r>
        <w:t>Assessment Requirements for MEA358 Re-cover aircraft fabric surfaces</w:t>
      </w:r>
      <w:r>
        <w:fldChar w:fldCharType="end"/>
      </w:r>
    </w:p>
    <w:p w:rsidR="00184FF5" w:rsidP="00184FF5">
      <w:pPr>
        <w:pStyle w:val="Version"/>
        <w:sectPr w:rsidSect="00763C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CC8" w:rsidP="00763CC8">
      <w:pPr>
        <w:pStyle w:val="SuperHeading"/>
      </w:pPr>
      <w:r w:rsidRPr="00763CC8">
        <w:t>Assessment Requirements for MEA358 Re-cover aircraft fa</w:t>
      </w:r>
      <w:r w:rsidRPr="00763CC8">
        <w:t>bric surfaces</w:t>
      </w:r>
    </w:p>
    <w:p w:rsidR="00000000" w:rsidRPr="00763CC8" w:rsidP="00763CC8">
      <w:pPr>
        <w:pStyle w:val="Heading1"/>
      </w:pPr>
      <w:bookmarkStart w:id="1" w:name="O_722292"/>
      <w:bookmarkEnd w:id="1"/>
      <w:r w:rsidRPr="00763CC8">
        <w:t>Modification History</w:t>
      </w:r>
    </w:p>
    <w:p w:rsidR="00000000" w:rsidRPr="00763CC8" w:rsidP="00184FF5">
      <w:pPr>
        <w:pStyle w:val="BodyText"/>
      </w:pPr>
      <w:r w:rsidRPr="00763CC8">
        <w:t>Release 1 - New unit of competency</w:t>
      </w:r>
    </w:p>
    <w:p w:rsidR="00000000" w:rsidRPr="00763CC8" w:rsidP="00763CC8">
      <w:pPr>
        <w:pStyle w:val="Heading1"/>
      </w:pPr>
      <w:bookmarkStart w:id="2" w:name="O_722295"/>
      <w:bookmarkEnd w:id="2"/>
      <w:r w:rsidRPr="00763CC8">
        <w:t>Performance Evidence</w:t>
      </w:r>
    </w:p>
    <w:p w:rsidR="00000000" w:rsidRPr="00763CC8" w:rsidP="00184FF5">
      <w:pPr>
        <w:pStyle w:val="BodyText"/>
      </w:pPr>
      <w:r w:rsidRPr="00763CC8">
        <w:t>Evidence required to demonstrate competency in this unit must be relevant to and satisfy all of the requirements of the elements and performance criteria under the specified conditions of assessment, and must include:</w:t>
      </w:r>
    </w:p>
    <w:p w:rsidR="00000000" w:rsidRPr="00763CC8" w:rsidP="00763CC8">
      <w:pPr>
        <w:pStyle w:val="ListBullet"/>
      </w:pPr>
      <w:r w:rsidRPr="00763CC8">
        <w:t>applying relevant WHS procedures, inc</w:t>
      </w:r>
      <w:r w:rsidRPr="00763CC8">
        <w:t>luding the correct selection and use of PPE and MSDS</w:t>
      </w:r>
    </w:p>
    <w:p w:rsidR="00000000" w:rsidRPr="00763CC8" w:rsidP="00763CC8">
      <w:pPr>
        <w:pStyle w:val="ListBullet"/>
      </w:pPr>
      <w:r w:rsidRPr="00763CC8">
        <w:t xml:space="preserve">using approved maintenance documentation and aircraft publications relating to aircraft fabric surfaces </w:t>
      </w:r>
    </w:p>
    <w:p w:rsidR="00000000" w:rsidRPr="00763CC8" w:rsidP="00763CC8">
      <w:pPr>
        <w:pStyle w:val="ListBullet"/>
      </w:pPr>
      <w:r w:rsidRPr="00763CC8">
        <w:t>inspecting structural members, wiring, grommets and system components and initiation of any necess</w:t>
      </w:r>
      <w:r w:rsidRPr="00763CC8">
        <w:t>ary repair or rectification action</w:t>
      </w:r>
    </w:p>
    <w:p w:rsidR="00000000" w:rsidRPr="00763CC8" w:rsidP="00763CC8">
      <w:pPr>
        <w:pStyle w:val="ListBullet"/>
      </w:pPr>
      <w:r w:rsidRPr="00763CC8">
        <w:t>fabricating and fitting fabric covering with appropriately placed inspection panels, zips and drainage holes</w:t>
      </w:r>
    </w:p>
    <w:p w:rsidR="00000000" w:rsidRPr="00763CC8" w:rsidP="00763CC8">
      <w:pPr>
        <w:pStyle w:val="ListBullet"/>
      </w:pPr>
      <w:r w:rsidRPr="00763CC8">
        <w:t>applying fabric finishing scheme ready for paint</w:t>
      </w:r>
    </w:p>
    <w:p w:rsidR="00000000" w:rsidRPr="00763CC8" w:rsidP="00763CC8">
      <w:pPr>
        <w:pStyle w:val="ListBullet"/>
      </w:pPr>
      <w:r w:rsidRPr="00763CC8">
        <w:t>recognising defective doping.</w:t>
      </w:r>
    </w:p>
    <w:p w:rsidR="00000000" w:rsidRPr="00763CC8" w:rsidP="00184FF5">
      <w:pPr>
        <w:pStyle w:val="BodyText"/>
      </w:pPr>
      <w:r w:rsidRPr="00763CC8">
        <w:t>The underlying skills inherent in</w:t>
      </w:r>
      <w:r w:rsidRPr="00763CC8">
        <w:t xml:space="preserve"> this unit should be transferable across a range re-covering applications associated with aircraft fabric surfaces. It is essential that the procedures take into account all aircraft and personal safety precautions, especially with regard to the use of fin</w:t>
      </w:r>
      <w:r w:rsidRPr="00763CC8">
        <w:t>ishing scheme materials.</w:t>
      </w:r>
    </w:p>
    <w:p w:rsidR="00000000" w:rsidRPr="00763CC8" w:rsidP="00184FF5">
      <w:pPr>
        <w:pStyle w:val="BodyText"/>
      </w:pPr>
      <w:r w:rsidRPr="00763CC8">
        <w:t xml:space="preserve">This shall be demonstrated through application across a range of aircraft fabric surfaces. Ability to interpret re-covering procedures and specifications and apply them in practice is critical. </w:t>
      </w:r>
    </w:p>
    <w:p w:rsidR="00184FF5" w:rsidP="00184FF5">
      <w:pPr>
        <w:pStyle w:val="BodyText"/>
      </w:pPr>
      <w:r w:rsidRPr="00763CC8">
        <w:t>The application of the procedures sh</w:t>
      </w:r>
      <w:r w:rsidRPr="00763CC8">
        <w:t>ould also clearly indicate knowledge of structural flight loads.</w:t>
      </w:r>
    </w:p>
    <w:p w:rsidR="00000000" w:rsidRPr="00763CC8" w:rsidP="00763CC8">
      <w:pPr>
        <w:pStyle w:val="Heading1"/>
      </w:pPr>
      <w:bookmarkStart w:id="3" w:name="O_722294"/>
      <w:bookmarkEnd w:id="3"/>
      <w:r w:rsidRPr="00763CC8">
        <w:t>Knowledge Evidence</w:t>
      </w:r>
    </w:p>
    <w:p w:rsidR="00000000" w:rsidRPr="00763CC8" w:rsidP="00184FF5">
      <w:pPr>
        <w:pStyle w:val="BodyText"/>
      </w:pPr>
      <w:r w:rsidRPr="00763CC8">
        <w:t xml:space="preserve">Evidence required to demonstrate competency in this unit must be relevant to and satisfy all of the requirements of the elements and performance criteria </w:t>
      </w:r>
      <w:r w:rsidRPr="00763CC8">
        <w:t>and include knowledge of:</w:t>
      </w:r>
    </w:p>
    <w:p w:rsidR="00000000" w:rsidRPr="00763CC8" w:rsidP="00763CC8">
      <w:pPr>
        <w:pStyle w:val="ListBullet"/>
      </w:pPr>
      <w:r w:rsidRPr="00763CC8">
        <w:t>WHS hazards and how to obtain and use relevant MSDS and PPE</w:t>
      </w:r>
    </w:p>
    <w:p w:rsidR="00000000" w:rsidRPr="00763CC8" w:rsidP="00763CC8">
      <w:pPr>
        <w:pStyle w:val="ListBullet"/>
      </w:pPr>
      <w:r w:rsidRPr="00763CC8">
        <w:t>regulatory requirements and industry publications relating to fabric covering of aircraft surfaces</w:t>
      </w:r>
    </w:p>
    <w:p w:rsidR="00000000" w:rsidRPr="00763CC8" w:rsidP="00763CC8">
      <w:pPr>
        <w:pStyle w:val="ListBullet"/>
      </w:pPr>
      <w:r w:rsidRPr="00763CC8">
        <w:t>aircraft fabric surface covering and finishing materials and principle</w:t>
      </w:r>
      <w:r w:rsidRPr="00763CC8">
        <w:t>s</w:t>
      </w:r>
    </w:p>
    <w:p w:rsidR="00000000" w:rsidRPr="00763CC8" w:rsidP="00763CC8">
      <w:pPr>
        <w:pStyle w:val="ListBullet"/>
      </w:pPr>
      <w:r w:rsidRPr="00763CC8">
        <w:t>fabric-covered component attachment methods</w:t>
      </w:r>
    </w:p>
    <w:p w:rsidR="00000000" w:rsidRPr="00763CC8" w:rsidP="00763CC8">
      <w:pPr>
        <w:pStyle w:val="ListBullet"/>
      </w:pPr>
      <w:r w:rsidRPr="00763CC8">
        <w:t>types of fabric and related characteristics</w:t>
      </w:r>
    </w:p>
    <w:p w:rsidR="00000000" w:rsidRPr="00763CC8" w:rsidP="00763CC8">
      <w:pPr>
        <w:pStyle w:val="ListBullet"/>
      </w:pPr>
      <w:r w:rsidRPr="00763CC8">
        <w:t>types of tape, cord and thread and their relative advantages and disadvantages</w:t>
      </w:r>
    </w:p>
    <w:p w:rsidR="00000000" w:rsidRPr="00763CC8" w:rsidP="00763CC8">
      <w:pPr>
        <w:pStyle w:val="ListBullet"/>
      </w:pPr>
      <w:r w:rsidRPr="00763CC8">
        <w:t>cements and finishing scheme materials, their characteristics, uses, storage requirements and related safety precautions</w:t>
      </w:r>
    </w:p>
    <w:p w:rsidR="00000000" w:rsidRPr="00763CC8" w:rsidP="00763CC8">
      <w:pPr>
        <w:pStyle w:val="ListBullet"/>
      </w:pPr>
      <w:r w:rsidRPr="00763CC8">
        <w:t>fabric sewing techniques</w:t>
      </w:r>
    </w:p>
    <w:p w:rsidR="00000000" w:rsidRPr="00763CC8" w:rsidP="00763CC8">
      <w:pPr>
        <w:pStyle w:val="ListBullet"/>
      </w:pPr>
      <w:r w:rsidRPr="00763CC8">
        <w:t>application techniques for cements and finishing schemes</w:t>
      </w:r>
    </w:p>
    <w:p w:rsidR="00000000" w:rsidRPr="00763CC8" w:rsidP="00763CC8">
      <w:pPr>
        <w:pStyle w:val="ListBullet"/>
      </w:pPr>
      <w:r w:rsidRPr="00763CC8">
        <w:t>inspection and testing requirements for new fabric pr</w:t>
      </w:r>
      <w:r w:rsidRPr="00763CC8">
        <w:t>ior to use</w:t>
      </w:r>
    </w:p>
    <w:p w:rsidR="00000000" w:rsidRPr="00763CC8" w:rsidP="00763CC8">
      <w:pPr>
        <w:pStyle w:val="ListBullet"/>
      </w:pPr>
      <w:r w:rsidRPr="00763CC8">
        <w:t>the need for re-balancing of flight control surfaces after re-covering, finishing scheme application and painting</w:t>
      </w:r>
    </w:p>
    <w:p w:rsidR="00000000" w:rsidRPr="00763CC8" w:rsidP="00763CC8">
      <w:pPr>
        <w:pStyle w:val="ListBullet"/>
      </w:pPr>
      <w:r w:rsidRPr="00763CC8">
        <w:t>aircraft structure and system inspection requirements prior to re-covering with fabric</w:t>
      </w:r>
    </w:p>
    <w:p w:rsidR="00000000" w:rsidRPr="00763CC8" w:rsidP="00763CC8">
      <w:pPr>
        <w:pStyle w:val="ListBullet"/>
      </w:pPr>
      <w:r w:rsidRPr="00763CC8">
        <w:t>the application of flight loads to fabric-co</w:t>
      </w:r>
      <w:r w:rsidRPr="00763CC8">
        <w:t>vered surfaces, and related failure mechanisms</w:t>
      </w:r>
    </w:p>
    <w:p w:rsidR="00000000" w:rsidRPr="00763CC8" w:rsidP="00763CC8">
      <w:pPr>
        <w:pStyle w:val="ListBullet"/>
      </w:pPr>
      <w:r w:rsidRPr="00763CC8">
        <w:t>the methods and procedures used (including doping and finishing) in re-covering components, such as wings, fuselages and control surfaces</w:t>
      </w:r>
    </w:p>
    <w:p w:rsidR="00000000" w:rsidRPr="00763CC8" w:rsidP="00763CC8">
      <w:pPr>
        <w:pStyle w:val="ListBullet"/>
      </w:pPr>
      <w:r w:rsidRPr="00763CC8">
        <w:t>the requirements for the placement of inspection panels and zips, and f</w:t>
      </w:r>
      <w:r w:rsidRPr="00763CC8">
        <w:t>or the creation of drainage holes.</w:t>
      </w:r>
    </w:p>
    <w:p w:rsidR="00000000" w:rsidRPr="00763CC8" w:rsidP="00763CC8">
      <w:pPr>
        <w:pStyle w:val="AllowPageBreak"/>
      </w:pPr>
    </w:p>
    <w:p w:rsidR="00000000" w:rsidRPr="00763CC8" w:rsidP="00763CC8">
      <w:pPr>
        <w:pStyle w:val="Heading1"/>
      </w:pPr>
      <w:bookmarkStart w:id="4" w:name="O_722293"/>
      <w:bookmarkEnd w:id="4"/>
      <w:r w:rsidRPr="00763CC8">
        <w:t>Assessment Conditions</w:t>
      </w:r>
    </w:p>
    <w:p w:rsidR="00000000" w:rsidRPr="00763CC8" w:rsidP="00763CC8">
      <w:pPr>
        <w:pStyle w:val="ListBullet"/>
      </w:pPr>
      <w:r w:rsidRPr="00763CC8">
        <w:t>Competency should be assessed in the work environment or simulated work environment using tools and equipment specified in maintenance documentation. It is also expected that genera</w:t>
      </w:r>
      <w:r w:rsidRPr="00763CC8">
        <w:t>l-purpose tools and test equipment found in most routine situations would be used where appropriate.</w:t>
      </w:r>
    </w:p>
    <w:p w:rsidR="00000000" w:rsidRPr="00763CC8" w:rsidP="00763CC8">
      <w:pPr>
        <w:pStyle w:val="ListBullet"/>
      </w:pPr>
      <w:r w:rsidRPr="00763CC8">
        <w:t>The following conditions of assessment represent the requirements of the Regulators (ADF and CASA) and maintenance stakeholders and must be rigorously obse</w:t>
      </w:r>
      <w:r w:rsidRPr="00763CC8">
        <w:t>rved.</w:t>
      </w:r>
    </w:p>
    <w:p w:rsidR="00000000" w:rsidRPr="00763CC8" w:rsidP="00763CC8">
      <w:pPr>
        <w:pStyle w:val="ListBullet"/>
      </w:pPr>
      <w:r w:rsidRPr="00763CC8">
        <w:t>A person cannot be assessed as competent until it can be demonstrated to the satisfaction of the workplace assessor that the relevant elements and performance criteria of the unit of competency are being achieved under routine supervision on at least</w:t>
      </w:r>
      <w:r w:rsidRPr="00763CC8">
        <w:t xml:space="preserve"> two (2) fabric surface re-covering tasks. </w:t>
      </w:r>
    </w:p>
    <w:p w:rsidR="00000000" w:rsidRPr="00763CC8" w:rsidP="00763CC8">
      <w:pPr>
        <w:pStyle w:val="ListBullet"/>
      </w:pPr>
      <w:r w:rsidRPr="00763CC8">
        <w:t>This shall be established via the records in the Log of Industrial Experience and Achievement or, where appropriate, an equivalent Industry Evidence Guide (for details refer to the Companion Volume Assessment Gui</w:t>
      </w:r>
      <w:r w:rsidRPr="00763CC8">
        <w:t>delines).</w:t>
      </w:r>
    </w:p>
    <w:p w:rsidR="00000000" w:rsidRPr="00763CC8" w:rsidP="00763CC8">
      <w:pPr>
        <w:pStyle w:val="ListBullet"/>
      </w:pPr>
      <w:r w:rsidRPr="00763CC8">
        <w:t>Assessors must satisfy the requirements of the National Vocational Education and Training Regulator (Australian Skills Quality Authority, or its successors).</w:t>
      </w:r>
    </w:p>
    <w:p w:rsidR="00000000" w:rsidRPr="00763CC8" w:rsidP="00763CC8">
      <w:pPr>
        <w:pStyle w:val="ListBullet"/>
      </w:pPr>
      <w:r w:rsidRPr="00763CC8">
        <w:t>Where the unit is to be used for CASA licensing purposes the Assessor must also meet the</w:t>
      </w:r>
      <w:r w:rsidRPr="00763CC8">
        <w:t xml:space="preserve"> criteria specified in the CASR Part 147 Manual of Standards.</w:t>
      </w:r>
    </w:p>
    <w:p w:rsidR="00000000" w:rsidRPr="00763CC8" w:rsidP="00763CC8">
      <w:pPr>
        <w:pStyle w:val="AllowPageBreak"/>
      </w:pPr>
    </w:p>
    <w:p w:rsidR="00000000" w:rsidRPr="00763CC8" w:rsidP="00763CC8">
      <w:pPr>
        <w:pStyle w:val="Heading1"/>
      </w:pPr>
      <w:bookmarkStart w:id="5" w:name="O_722291"/>
      <w:bookmarkEnd w:id="5"/>
      <w:r w:rsidRPr="00763CC8">
        <w:t>Links</w:t>
      </w:r>
    </w:p>
    <w:p w:rsidR="00000000" w:rsidRPr="00763CC8" w:rsidP="00184FF5">
      <w:pPr>
        <w:pStyle w:val="BodyText"/>
      </w:pPr>
      <w:r w:rsidRPr="00763CC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24B5F">
        <w:rPr>
          <w:rStyle w:val="Hyperlink"/>
        </w:rPr>
        <w:t>https://vetnet.gov.au/Pages/TrainingDocs.aspx?q=ce216c9c-04d5-4b3b-9bcf-4e81d0950371</w:t>
      </w:r>
      <w:r>
        <w:fldChar w:fldCharType="end"/>
      </w:r>
    </w:p>
    <w:p w:rsidR="00000000" w:rsidRPr="00763CC8" w:rsidP="00763CC8"/>
    <w:sectPr w:rsidSect="00763C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C8" w:rsidRPr="00184FF5" w:rsidP="00184F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F5" w:rsidP="00763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4FF5" w:rsidP="00763C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4FF5" w:rsidP="00763C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CC8" w:rsidRPr="00184FF5" w:rsidP="00184F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F5" w:rsidRPr="002D2AF8" w:rsidP="00763CC8">
    <w:pPr>
      <w:pStyle w:val="Header"/>
      <w:framePr w:wrap="around"/>
    </w:pPr>
    <w:r>
      <w:fldChar w:fldCharType="begin"/>
    </w:r>
    <w:r>
      <w:instrText xml:space="preserve"> TITLE   \* MERGEFORMAT </w:instrText>
    </w:r>
    <w:r>
      <w:fldChar w:fldCharType="separate"/>
    </w:r>
    <w:r>
      <w:t>Assessment Requirements for MEA358 Re-cover aircraft fabric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84FF5" w:rsidP="00763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D20B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920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C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CC8"/>
    <w:pPr>
      <w:spacing w:before="360" w:after="60"/>
      <w:outlineLvl w:val="0"/>
    </w:pPr>
    <w:rPr>
      <w:sz w:val="32"/>
    </w:rPr>
  </w:style>
  <w:style w:type="paragraph" w:styleId="Heading2">
    <w:name w:val="heading 2"/>
    <w:basedOn w:val="HeadingBase"/>
    <w:next w:val="BodyText"/>
    <w:link w:val="Heading2Char"/>
    <w:qFormat/>
    <w:rsid w:val="00763CC8"/>
    <w:pPr>
      <w:keepLines/>
      <w:spacing w:before="240" w:after="120"/>
      <w:outlineLvl w:val="1"/>
    </w:pPr>
    <w:rPr>
      <w:sz w:val="28"/>
      <w:szCs w:val="40"/>
    </w:rPr>
  </w:style>
  <w:style w:type="paragraph" w:styleId="Heading3">
    <w:name w:val="heading 3"/>
    <w:basedOn w:val="HeadingBase"/>
    <w:next w:val="BodyText"/>
    <w:link w:val="Heading3Char"/>
    <w:qFormat/>
    <w:rsid w:val="00763CC8"/>
    <w:pPr>
      <w:spacing w:before="180" w:after="120"/>
      <w:outlineLvl w:val="2"/>
    </w:pPr>
    <w:rPr>
      <w:spacing w:val="-10"/>
      <w:kern w:val="32"/>
    </w:rPr>
  </w:style>
  <w:style w:type="paragraph" w:styleId="Heading4">
    <w:name w:val="heading 4"/>
    <w:basedOn w:val="HeadingBase"/>
    <w:next w:val="BodyText"/>
    <w:link w:val="Heading4Char"/>
    <w:qFormat/>
    <w:rsid w:val="00763CC8"/>
    <w:pPr>
      <w:spacing w:before="160" w:after="120"/>
      <w:outlineLvl w:val="3"/>
    </w:pPr>
    <w:rPr>
      <w:sz w:val="22"/>
    </w:rPr>
  </w:style>
  <w:style w:type="paragraph" w:styleId="Heading5">
    <w:name w:val="heading 5"/>
    <w:basedOn w:val="HeadingBase"/>
    <w:next w:val="Normal"/>
    <w:link w:val="Heading5Char"/>
    <w:qFormat/>
    <w:rsid w:val="00763CC8"/>
    <w:pPr>
      <w:spacing w:before="80"/>
      <w:outlineLvl w:val="4"/>
    </w:pPr>
    <w:rPr>
      <w:color w:val="918585"/>
      <w:sz w:val="20"/>
    </w:rPr>
  </w:style>
  <w:style w:type="paragraph" w:styleId="Heading6">
    <w:name w:val="heading 6"/>
    <w:basedOn w:val="HeadingBase"/>
    <w:next w:val="Normal"/>
    <w:link w:val="Heading6Char"/>
    <w:qFormat/>
    <w:rsid w:val="00763CC8"/>
    <w:pPr>
      <w:spacing w:before="60"/>
      <w:outlineLvl w:val="5"/>
    </w:pPr>
    <w:rPr>
      <w:color w:val="918585"/>
      <w:sz w:val="20"/>
    </w:rPr>
  </w:style>
  <w:style w:type="paragraph" w:styleId="Heading7">
    <w:name w:val="heading 7"/>
    <w:basedOn w:val="Normal"/>
    <w:next w:val="Normal"/>
    <w:link w:val="Heading7Char"/>
    <w:qFormat/>
    <w:rsid w:val="00763CC8"/>
    <w:pPr>
      <w:ind w:left="720"/>
      <w:outlineLvl w:val="6"/>
    </w:pPr>
    <w:rPr>
      <w:i/>
    </w:rPr>
  </w:style>
  <w:style w:type="paragraph" w:styleId="Heading8">
    <w:name w:val="heading 8"/>
    <w:basedOn w:val="Normal"/>
    <w:next w:val="Normal"/>
    <w:link w:val="Heading8Char"/>
    <w:qFormat/>
    <w:rsid w:val="00763CC8"/>
    <w:pPr>
      <w:ind w:left="720"/>
      <w:outlineLvl w:val="7"/>
    </w:pPr>
    <w:rPr>
      <w:i/>
    </w:rPr>
  </w:style>
  <w:style w:type="paragraph" w:styleId="Heading9">
    <w:name w:val="heading 9"/>
    <w:basedOn w:val="Normal"/>
    <w:next w:val="Normal"/>
    <w:link w:val="Heading9Char"/>
    <w:qFormat/>
    <w:rsid w:val="00763CC8"/>
    <w:pPr>
      <w:ind w:left="720"/>
      <w:outlineLvl w:val="8"/>
    </w:pPr>
    <w:rPr>
      <w:i/>
    </w:rPr>
  </w:style>
  <w:style w:type="character" w:default="1" w:styleId="DefaultParagraphFont">
    <w:name w:val="Default Paragraph Font"/>
    <w:uiPriority w:val="1"/>
    <w:unhideWhenUsed/>
    <w:rsid w:val="00763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CC8"/>
  </w:style>
  <w:style w:type="character" w:customStyle="1" w:styleId="Heading1Char">
    <w:name w:val="Heading 1 Char"/>
    <w:basedOn w:val="DefaultParagraphFont"/>
    <w:link w:val="Heading1"/>
    <w:rsid w:val="00763CC8"/>
    <w:rPr>
      <w:rFonts w:ascii="Times New Roman" w:eastAsia="Times New Roman" w:hAnsi="Times New Roman" w:cs="Times New Roman"/>
      <w:b/>
      <w:sz w:val="32"/>
      <w:szCs w:val="20"/>
      <w:lang w:eastAsia="en-US"/>
    </w:rPr>
  </w:style>
  <w:style w:type="paragraph" w:styleId="BodyText">
    <w:name w:val="Body Text"/>
    <w:basedOn w:val="Normal"/>
    <w:link w:val="BodyTextChar"/>
    <w:rsid w:val="00763C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CC8"/>
    <w:rPr>
      <w:rFonts w:ascii="Times New Roman" w:eastAsia="Times New Roman" w:hAnsi="Times New Roman" w:cs="Times New Roman"/>
      <w:sz w:val="24"/>
      <w:lang w:eastAsia="en-US"/>
    </w:rPr>
  </w:style>
  <w:style w:type="paragraph" w:styleId="ListBullet">
    <w:name w:val="List Bullet"/>
    <w:basedOn w:val="List"/>
    <w:rsid w:val="00763CC8"/>
    <w:pPr>
      <w:numPr>
        <w:numId w:val="11"/>
      </w:numPr>
      <w:tabs>
        <w:tab w:val="clear" w:pos="340"/>
      </w:tabs>
      <w:spacing w:before="40" w:after="40"/>
    </w:pPr>
  </w:style>
  <w:style w:type="paragraph" w:customStyle="1" w:styleId="SuperHeading">
    <w:name w:val="SuperHeading"/>
    <w:basedOn w:val="Normal"/>
    <w:rsid w:val="00763CC8"/>
    <w:pPr>
      <w:spacing w:before="240" w:after="120"/>
      <w:outlineLvl w:val="0"/>
    </w:pPr>
    <w:rPr>
      <w:rFonts w:ascii="Times New Roman" w:hAnsi="Times New Roman"/>
      <w:b/>
      <w:sz w:val="32"/>
    </w:rPr>
  </w:style>
  <w:style w:type="paragraph" w:customStyle="1" w:styleId="AllowPageBreak">
    <w:name w:val="AllowPageBreak"/>
    <w:rsid w:val="00763C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C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C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CC8"/>
    <w:rPr>
      <w:rFonts w:ascii="Courier New" w:eastAsia="Times New Roman" w:hAnsi="Courier New" w:cs="Times New Roman"/>
      <w:i/>
      <w:szCs w:val="20"/>
      <w:lang w:eastAsia="en-US"/>
    </w:rPr>
  </w:style>
  <w:style w:type="paragraph" w:customStyle="1" w:styleId="HeadingBase">
    <w:name w:val="Heading Base"/>
    <w:rsid w:val="00763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CC8"/>
    <w:pPr>
      <w:tabs>
        <w:tab w:val="right" w:leader="dot" w:pos="9072"/>
      </w:tabs>
      <w:ind w:left="567"/>
    </w:pPr>
    <w:rPr>
      <w:szCs w:val="22"/>
    </w:rPr>
  </w:style>
  <w:style w:type="paragraph" w:customStyle="1" w:styleId="TOCBase">
    <w:name w:val="TOC Base"/>
    <w:rsid w:val="00763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CC8"/>
    <w:pPr>
      <w:tabs>
        <w:tab w:val="right" w:leader="dot" w:pos="9072"/>
      </w:tabs>
      <w:spacing w:before="40" w:after="40"/>
      <w:ind w:left="284"/>
    </w:pPr>
    <w:rPr>
      <w:rFonts w:ascii="Times New Roman" w:hAnsi="Times New Roman"/>
    </w:rPr>
  </w:style>
  <w:style w:type="paragraph" w:styleId="TOC1">
    <w:name w:val="toc 1"/>
    <w:basedOn w:val="TOCBase"/>
    <w:next w:val="Normal"/>
    <w:rsid w:val="00763C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CC8"/>
    <w:rPr>
      <w:rFonts w:ascii="Times New Roman" w:eastAsia="Times New Roman" w:hAnsi="Times New Roman" w:cs="Times New Roman"/>
      <w:sz w:val="16"/>
      <w:lang w:eastAsia="en-US"/>
    </w:rPr>
  </w:style>
  <w:style w:type="paragraph" w:styleId="Title">
    <w:name w:val="Title"/>
    <w:basedOn w:val="HeadingBase"/>
    <w:link w:val="TitleChar"/>
    <w:qFormat/>
    <w:rsid w:val="00763CC8"/>
    <w:pPr>
      <w:spacing w:before="5040"/>
      <w:jc w:val="center"/>
    </w:pPr>
    <w:rPr>
      <w:sz w:val="48"/>
      <w:szCs w:val="72"/>
      <w:lang w:val="en-US"/>
    </w:rPr>
  </w:style>
  <w:style w:type="character" w:customStyle="1" w:styleId="TitleChar">
    <w:name w:val="Title Char"/>
    <w:basedOn w:val="DefaultParagraphFont"/>
    <w:link w:val="Title"/>
    <w:rsid w:val="00763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CC8"/>
    <w:pPr>
      <w:tabs>
        <w:tab w:val="left" w:pos="3600"/>
        <w:tab w:val="left" w:pos="3958"/>
      </w:tabs>
    </w:pPr>
  </w:style>
  <w:style w:type="paragraph" w:styleId="List">
    <w:name w:val="List"/>
    <w:basedOn w:val="BodyText"/>
    <w:next w:val="BodyText"/>
    <w:rsid w:val="00763CC8"/>
    <w:pPr>
      <w:tabs>
        <w:tab w:val="left" w:pos="340"/>
      </w:tabs>
      <w:spacing w:before="60" w:after="60"/>
      <w:ind w:left="340" w:hanging="340"/>
    </w:pPr>
  </w:style>
  <w:style w:type="paragraph" w:customStyle="1" w:styleId="Note">
    <w:name w:val="Note"/>
    <w:basedOn w:val="BodyText"/>
    <w:rsid w:val="00763C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3CC8"/>
    <w:rPr>
      <w:b/>
      <w:spacing w:val="0"/>
    </w:rPr>
  </w:style>
  <w:style w:type="paragraph" w:customStyle="1" w:styleId="SuperTitle">
    <w:name w:val="SuperTitle"/>
    <w:basedOn w:val="Title"/>
    <w:rsid w:val="00763CC8"/>
    <w:pPr>
      <w:framePr w:wrap="auto" w:hAnchor="text" w:y="6049"/>
    </w:pPr>
    <w:rPr>
      <w:color w:val="000000"/>
      <w:sz w:val="40"/>
    </w:rPr>
  </w:style>
  <w:style w:type="paragraph" w:customStyle="1" w:styleId="TOCTitle">
    <w:name w:val="TOCTitle"/>
    <w:basedOn w:val="Heading1"/>
    <w:rsid w:val="00763CC8"/>
    <w:pPr>
      <w:spacing w:after="240"/>
      <w:jc w:val="center"/>
      <w:outlineLvl w:val="9"/>
    </w:pPr>
    <w:rPr>
      <w:caps/>
    </w:rPr>
  </w:style>
  <w:style w:type="paragraph" w:customStyle="1" w:styleId="Version">
    <w:name w:val="Version"/>
    <w:rsid w:val="00763C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CC8"/>
    <w:pPr>
      <w:numPr>
        <w:numId w:val="12"/>
      </w:numPr>
      <w:tabs>
        <w:tab w:val="clear" w:pos="680"/>
      </w:tabs>
    </w:pPr>
  </w:style>
  <w:style w:type="paragraph" w:styleId="Index1">
    <w:name w:val="index 1"/>
    <w:basedOn w:val="Normal"/>
    <w:next w:val="Normal"/>
    <w:semiHidden/>
    <w:rsid w:val="00763CC8"/>
    <w:pPr>
      <w:keepNext w:val="0"/>
      <w:tabs>
        <w:tab w:val="right" w:pos="4176"/>
      </w:tabs>
      <w:ind w:left="198" w:hanging="198"/>
    </w:pPr>
    <w:rPr>
      <w:rFonts w:ascii="Garamond" w:hAnsi="Garamond"/>
    </w:rPr>
  </w:style>
  <w:style w:type="paragraph" w:styleId="IndexHeading">
    <w:name w:val="index heading"/>
    <w:basedOn w:val="Normal"/>
    <w:next w:val="Index1"/>
    <w:semiHidden/>
    <w:rsid w:val="00763CC8"/>
    <w:pPr>
      <w:spacing w:before="120" w:after="120"/>
    </w:pPr>
    <w:rPr>
      <w:rFonts w:ascii="Arial" w:hAnsi="Arial"/>
      <w:b/>
      <w:color w:val="918585"/>
      <w:sz w:val="24"/>
    </w:rPr>
  </w:style>
  <w:style w:type="paragraph" w:styleId="Header">
    <w:name w:val="header"/>
    <w:basedOn w:val="Normal"/>
    <w:link w:val="HeaderChar"/>
    <w:rsid w:val="00763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CC8"/>
    <w:rPr>
      <w:rFonts w:ascii="Times New Roman" w:eastAsia="Times New Roman" w:hAnsi="Times New Roman" w:cs="Times New Roman"/>
      <w:sz w:val="16"/>
      <w:szCs w:val="20"/>
      <w:lang w:val="en-GB" w:eastAsia="en-US"/>
    </w:rPr>
  </w:style>
  <w:style w:type="paragraph" w:customStyle="1" w:styleId="Chapter">
    <w:name w:val="Chapter"/>
    <w:basedOn w:val="Normal"/>
    <w:rsid w:val="00763CC8"/>
    <w:pPr>
      <w:spacing w:before="240"/>
    </w:pPr>
    <w:rPr>
      <w:rFonts w:ascii="Times New Roman" w:hAnsi="Times New Roman"/>
      <w:smallCaps/>
      <w:spacing w:val="80"/>
      <w:sz w:val="28"/>
    </w:rPr>
  </w:style>
  <w:style w:type="paragraph" w:customStyle="1" w:styleId="InChapter">
    <w:name w:val="InChapter"/>
    <w:basedOn w:val="Heading3"/>
    <w:rsid w:val="00763CC8"/>
    <w:pPr>
      <w:spacing w:after="240"/>
      <w:outlineLvl w:val="9"/>
    </w:pPr>
    <w:rPr>
      <w:noProof/>
    </w:rPr>
  </w:style>
  <w:style w:type="paragraph" w:styleId="Index2">
    <w:name w:val="index 2"/>
    <w:basedOn w:val="Normal"/>
    <w:next w:val="Normal"/>
    <w:semiHidden/>
    <w:rsid w:val="00763CC8"/>
    <w:pPr>
      <w:tabs>
        <w:tab w:val="right" w:pos="4176"/>
      </w:tabs>
      <w:ind w:left="568" w:hanging="284"/>
    </w:pPr>
    <w:rPr>
      <w:rFonts w:ascii="Garamond" w:hAnsi="Garamond"/>
    </w:rPr>
  </w:style>
  <w:style w:type="paragraph" w:customStyle="1" w:styleId="Byline">
    <w:name w:val="Byline"/>
    <w:rsid w:val="00763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CC8"/>
    <w:pPr>
      <w:tabs>
        <w:tab w:val="clear" w:pos="3600"/>
        <w:tab w:val="clear" w:pos="3958"/>
      </w:tabs>
      <w:jc w:val="right"/>
    </w:pPr>
  </w:style>
  <w:style w:type="character" w:styleId="Emphasis">
    <w:name w:val="Emphasis"/>
    <w:basedOn w:val="DefaultParagraphFont"/>
    <w:qFormat/>
    <w:rsid w:val="00763CC8"/>
    <w:rPr>
      <w:i/>
    </w:rPr>
  </w:style>
  <w:style w:type="paragraph" w:styleId="Caption">
    <w:name w:val="caption"/>
    <w:basedOn w:val="BodyText"/>
    <w:next w:val="Normal"/>
    <w:qFormat/>
    <w:rsid w:val="00763CC8"/>
    <w:pPr>
      <w:framePr w:w="2268" w:hSpace="181" w:vSpace="181" w:wrap="around" w:vAnchor="text" w:hAnchor="page" w:x="1135" w:y="285" w:anchorLock="1"/>
    </w:pPr>
    <w:rPr>
      <w:i/>
    </w:rPr>
  </w:style>
  <w:style w:type="paragraph" w:customStyle="1" w:styleId="MiniTOCTitle">
    <w:name w:val="MiniTOCTitle"/>
    <w:basedOn w:val="Heading4"/>
    <w:rsid w:val="00763CC8"/>
    <w:pPr>
      <w:spacing w:before="240"/>
      <w:outlineLvl w:val="9"/>
    </w:pPr>
    <w:rPr>
      <w:noProof/>
      <w:sz w:val="24"/>
    </w:rPr>
  </w:style>
  <w:style w:type="paragraph" w:customStyle="1" w:styleId="MiniTOCItem">
    <w:name w:val="MiniTOCItem"/>
    <w:basedOn w:val="ListBullet"/>
    <w:rsid w:val="00763CC8"/>
    <w:pPr>
      <w:numPr>
        <w:numId w:val="0"/>
      </w:numPr>
      <w:tabs>
        <w:tab w:val="right" w:leader="dot" w:pos="6521"/>
      </w:tabs>
      <w:spacing w:before="0" w:after="0"/>
    </w:pPr>
  </w:style>
  <w:style w:type="paragraph" w:customStyle="1" w:styleId="TOFTitle">
    <w:name w:val="TOFTitle"/>
    <w:basedOn w:val="TOCTitle"/>
    <w:rsid w:val="00763CC8"/>
  </w:style>
  <w:style w:type="paragraph" w:styleId="TableofFigures">
    <w:name w:val="table of figures"/>
    <w:basedOn w:val="Normal"/>
    <w:next w:val="Normal"/>
    <w:semiHidden/>
    <w:rsid w:val="00763CC8"/>
    <w:pPr>
      <w:tabs>
        <w:tab w:val="right" w:leader="dot" w:pos="9072"/>
      </w:tabs>
      <w:ind w:left="970" w:hanging="403"/>
    </w:pPr>
    <w:rPr>
      <w:rFonts w:ascii="Times New Roman" w:hAnsi="Times New Roman"/>
      <w:b/>
    </w:rPr>
  </w:style>
  <w:style w:type="paragraph" w:styleId="ListNumber">
    <w:name w:val="List Number"/>
    <w:basedOn w:val="List"/>
    <w:rsid w:val="00763CC8"/>
    <w:pPr>
      <w:numPr>
        <w:numId w:val="14"/>
      </w:numPr>
      <w:tabs>
        <w:tab w:val="clear" w:pos="340"/>
      </w:tabs>
    </w:pPr>
  </w:style>
  <w:style w:type="character" w:customStyle="1" w:styleId="WingdingSymbols">
    <w:name w:val="Wingding Symbols"/>
    <w:rsid w:val="00763CC8"/>
    <w:rPr>
      <w:rFonts w:ascii="Wingdings" w:hAnsi="Wingdings"/>
    </w:rPr>
  </w:style>
  <w:style w:type="paragraph" w:customStyle="1" w:styleId="TableHeading">
    <w:name w:val="Table Heading"/>
    <w:basedOn w:val="HeadingBase"/>
    <w:rsid w:val="00763CC8"/>
    <w:pPr>
      <w:keepLines/>
      <w:pBdr>
        <w:bottom w:val="single" w:sz="6" w:space="1" w:color="918585"/>
      </w:pBdr>
      <w:spacing w:before="240"/>
    </w:pPr>
  </w:style>
  <w:style w:type="character" w:customStyle="1" w:styleId="HotSpot">
    <w:name w:val="HotSpot"/>
    <w:rsid w:val="00763CC8"/>
    <w:rPr>
      <w:color w:val="0033CC"/>
      <w:u w:val="none"/>
    </w:rPr>
  </w:style>
  <w:style w:type="paragraph" w:customStyle="1" w:styleId="BodyTextRight">
    <w:name w:val="Body Text Right"/>
    <w:basedOn w:val="BodyText"/>
    <w:rsid w:val="00763CC8"/>
    <w:pPr>
      <w:spacing w:before="0" w:after="0"/>
      <w:jc w:val="right"/>
    </w:pPr>
  </w:style>
  <w:style w:type="paragraph" w:styleId="Index3">
    <w:name w:val="index 3"/>
    <w:basedOn w:val="ListNumber2"/>
    <w:next w:val="Normal"/>
    <w:semiHidden/>
    <w:rsid w:val="00763CC8"/>
    <w:pPr>
      <w:numPr>
        <w:numId w:val="0"/>
      </w:numPr>
      <w:tabs>
        <w:tab w:val="right" w:leader="dot" w:pos="4176"/>
      </w:tabs>
    </w:pPr>
  </w:style>
  <w:style w:type="paragraph" w:styleId="ListNumber2">
    <w:name w:val="List Number 2"/>
    <w:basedOn w:val="List2"/>
    <w:rsid w:val="00763CC8"/>
    <w:pPr>
      <w:numPr>
        <w:numId w:val="9"/>
      </w:numPr>
      <w:tabs>
        <w:tab w:val="clear" w:pos="1060"/>
      </w:tabs>
    </w:pPr>
  </w:style>
  <w:style w:type="paragraph" w:customStyle="1" w:styleId="MarginNote">
    <w:name w:val="Margin Note"/>
    <w:basedOn w:val="BodyText"/>
    <w:rsid w:val="00763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C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CC8"/>
    <w:rPr>
      <w:sz w:val="32"/>
    </w:rPr>
  </w:style>
  <w:style w:type="paragraph" w:customStyle="1" w:styleId="HeadingProcedure">
    <w:name w:val="Heading Procedure"/>
    <w:basedOn w:val="HeadingBase"/>
    <w:next w:val="Normal"/>
    <w:rsid w:val="00763CC8"/>
    <w:pPr>
      <w:tabs>
        <w:tab w:val="left" w:pos="0"/>
      </w:tabs>
      <w:spacing w:before="120" w:after="60"/>
    </w:pPr>
    <w:rPr>
      <w:i/>
      <w:color w:val="918585"/>
      <w:sz w:val="22"/>
    </w:rPr>
  </w:style>
  <w:style w:type="paragraph" w:customStyle="1" w:styleId="TableBodyText">
    <w:name w:val="Table Body Text"/>
    <w:basedOn w:val="BodyText"/>
    <w:rsid w:val="00763CC8"/>
    <w:pPr>
      <w:spacing w:before="60" w:after="60"/>
    </w:pPr>
  </w:style>
  <w:style w:type="paragraph" w:styleId="ListContinue">
    <w:name w:val="List Continue"/>
    <w:basedOn w:val="List"/>
    <w:rsid w:val="00763CC8"/>
    <w:pPr>
      <w:ind w:firstLine="0"/>
    </w:pPr>
  </w:style>
  <w:style w:type="paragraph" w:customStyle="1" w:styleId="ListNote">
    <w:name w:val="List Note"/>
    <w:basedOn w:val="List"/>
    <w:rsid w:val="00763CC8"/>
    <w:pPr>
      <w:pBdr>
        <w:top w:val="single" w:sz="6" w:space="2" w:color="918585"/>
        <w:bottom w:val="single" w:sz="6" w:space="2" w:color="918585"/>
      </w:pBdr>
      <w:tabs>
        <w:tab w:val="left" w:pos="1021"/>
      </w:tabs>
      <w:ind w:firstLine="0"/>
    </w:pPr>
  </w:style>
  <w:style w:type="paragraph" w:customStyle="1" w:styleId="Warning">
    <w:name w:val="Warning"/>
    <w:basedOn w:val="BodyText"/>
    <w:rsid w:val="00763CC8"/>
    <w:pPr>
      <w:shd w:val="clear" w:color="auto" w:fill="D9D9D9"/>
      <w:tabs>
        <w:tab w:val="left" w:pos="992"/>
      </w:tabs>
      <w:ind w:left="119" w:right="119"/>
    </w:pPr>
    <w:rPr>
      <w:sz w:val="20"/>
    </w:rPr>
  </w:style>
  <w:style w:type="paragraph" w:customStyle="1" w:styleId="MarginIcons">
    <w:name w:val="Margin Icons"/>
    <w:basedOn w:val="BodyText"/>
    <w:rsid w:val="00763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CC8"/>
    <w:rPr>
      <w:rFonts w:ascii="Courier New" w:hAnsi="Courier New"/>
    </w:rPr>
  </w:style>
  <w:style w:type="paragraph" w:customStyle="1" w:styleId="NoteBullet">
    <w:name w:val="Note Bullet"/>
    <w:basedOn w:val="Note"/>
    <w:rsid w:val="00763CC8"/>
    <w:pPr>
      <w:tabs>
        <w:tab w:val="clear" w:pos="680"/>
      </w:tabs>
      <w:spacing w:before="60" w:after="60"/>
    </w:pPr>
  </w:style>
  <w:style w:type="paragraph" w:customStyle="1" w:styleId="SubHeading2">
    <w:name w:val="SubHeading2"/>
    <w:basedOn w:val="HeadingBase"/>
    <w:rsid w:val="00763CC8"/>
    <w:pPr>
      <w:spacing w:before="240" w:after="60"/>
    </w:pPr>
    <w:rPr>
      <w:sz w:val="20"/>
    </w:rPr>
  </w:style>
  <w:style w:type="paragraph" w:customStyle="1" w:styleId="SubHeading1">
    <w:name w:val="SubHeading1"/>
    <w:basedOn w:val="HeadingBase"/>
    <w:rsid w:val="00763CC8"/>
    <w:pPr>
      <w:spacing w:before="240" w:after="60"/>
    </w:pPr>
    <w:rPr>
      <w:color w:val="918585"/>
      <w:sz w:val="22"/>
    </w:rPr>
  </w:style>
  <w:style w:type="paragraph" w:customStyle="1" w:styleId="SideHeading">
    <w:name w:val="Side Heading"/>
    <w:basedOn w:val="HeadingBase"/>
    <w:rsid w:val="00763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CC8"/>
    <w:pPr>
      <w:numPr>
        <w:numId w:val="10"/>
      </w:numPr>
    </w:pPr>
  </w:style>
  <w:style w:type="paragraph" w:styleId="PlainText">
    <w:name w:val="Plain Text"/>
    <w:basedOn w:val="Normal"/>
    <w:link w:val="PlainTextChar"/>
    <w:rsid w:val="00763CC8"/>
    <w:rPr>
      <w:sz w:val="20"/>
    </w:rPr>
  </w:style>
  <w:style w:type="character" w:customStyle="1" w:styleId="PlainTextChar">
    <w:name w:val="Plain Text Char"/>
    <w:basedOn w:val="DefaultParagraphFont"/>
    <w:link w:val="PlainText"/>
    <w:rsid w:val="00763CC8"/>
    <w:rPr>
      <w:rFonts w:ascii="Courier New" w:eastAsia="Times New Roman" w:hAnsi="Courier New" w:cs="Times New Roman"/>
      <w:sz w:val="20"/>
      <w:szCs w:val="20"/>
      <w:lang w:eastAsia="en-US"/>
    </w:rPr>
  </w:style>
  <w:style w:type="character" w:customStyle="1" w:styleId="MenuOption">
    <w:name w:val="Menu Option"/>
    <w:basedOn w:val="DefaultParagraphFont"/>
    <w:rsid w:val="00763CC8"/>
    <w:rPr>
      <w:b/>
      <w:smallCaps/>
    </w:rPr>
  </w:style>
  <w:style w:type="paragraph" w:customStyle="1" w:styleId="TableListNumber">
    <w:name w:val="Table List Number"/>
    <w:basedOn w:val="ListNumber"/>
    <w:rsid w:val="00763CC8"/>
    <w:pPr>
      <w:numPr>
        <w:numId w:val="0"/>
      </w:numPr>
    </w:pPr>
  </w:style>
  <w:style w:type="paragraph" w:styleId="TOC4">
    <w:name w:val="toc 4"/>
    <w:basedOn w:val="TOCBase"/>
    <w:next w:val="Normal"/>
    <w:semiHidden/>
    <w:rsid w:val="00763CC8"/>
    <w:pPr>
      <w:tabs>
        <w:tab w:val="right" w:leader="dot" w:pos="9071"/>
      </w:tabs>
      <w:ind w:left="1701"/>
    </w:pPr>
  </w:style>
  <w:style w:type="paragraph" w:customStyle="1" w:styleId="ListAlpha">
    <w:name w:val="List Alpha"/>
    <w:basedOn w:val="List"/>
    <w:rsid w:val="00763CC8"/>
    <w:pPr>
      <w:numPr>
        <w:numId w:val="8"/>
      </w:numPr>
    </w:pPr>
  </w:style>
  <w:style w:type="paragraph" w:customStyle="1" w:styleId="ListAlpha2">
    <w:name w:val="List Alpha 2"/>
    <w:basedOn w:val="List2"/>
    <w:rsid w:val="00763CC8"/>
    <w:pPr>
      <w:numPr>
        <w:numId w:val="7"/>
      </w:numPr>
    </w:pPr>
  </w:style>
  <w:style w:type="paragraph" w:styleId="List2">
    <w:name w:val="List 2"/>
    <w:basedOn w:val="BodyText"/>
    <w:rsid w:val="00763CC8"/>
    <w:pPr>
      <w:tabs>
        <w:tab w:val="left" w:pos="680"/>
      </w:tabs>
      <w:spacing w:before="60" w:after="60"/>
      <w:ind w:left="680" w:hanging="340"/>
    </w:pPr>
  </w:style>
  <w:style w:type="paragraph" w:styleId="List3">
    <w:name w:val="List 3"/>
    <w:basedOn w:val="BodyText"/>
    <w:rsid w:val="00763CC8"/>
    <w:pPr>
      <w:tabs>
        <w:tab w:val="left" w:pos="1021"/>
      </w:tabs>
      <w:spacing w:before="60" w:after="60"/>
      <w:ind w:left="1020" w:hanging="340"/>
    </w:pPr>
  </w:style>
  <w:style w:type="paragraph" w:styleId="List4">
    <w:name w:val="List 4"/>
    <w:basedOn w:val="BodyText"/>
    <w:rsid w:val="00763CC8"/>
    <w:pPr>
      <w:tabs>
        <w:tab w:val="left" w:pos="1361"/>
      </w:tabs>
      <w:spacing w:before="60" w:after="60"/>
      <w:ind w:left="1361" w:hanging="340"/>
    </w:pPr>
  </w:style>
  <w:style w:type="paragraph" w:styleId="List5">
    <w:name w:val="List 5"/>
    <w:basedOn w:val="BodyText"/>
    <w:rsid w:val="00763CC8"/>
    <w:pPr>
      <w:tabs>
        <w:tab w:val="left" w:pos="1701"/>
      </w:tabs>
      <w:spacing w:before="60" w:after="60"/>
      <w:ind w:left="1701" w:hanging="340"/>
    </w:pPr>
  </w:style>
  <w:style w:type="paragraph" w:styleId="ListBullet3">
    <w:name w:val="List Bullet 3"/>
    <w:basedOn w:val="List3"/>
    <w:rsid w:val="00763CC8"/>
    <w:pPr>
      <w:numPr>
        <w:numId w:val="13"/>
      </w:numPr>
      <w:tabs>
        <w:tab w:val="clear" w:pos="1021"/>
      </w:tabs>
      <w:ind w:left="1037" w:hanging="357"/>
    </w:pPr>
  </w:style>
  <w:style w:type="paragraph" w:styleId="ListBullet4">
    <w:name w:val="List Bullet 4"/>
    <w:basedOn w:val="List4"/>
    <w:rsid w:val="00763CC8"/>
    <w:pPr>
      <w:numPr>
        <w:numId w:val="2"/>
      </w:numPr>
      <w:tabs>
        <w:tab w:val="clear" w:pos="1361"/>
      </w:tabs>
    </w:pPr>
  </w:style>
  <w:style w:type="paragraph" w:styleId="ListBullet5">
    <w:name w:val="List Bullet 5"/>
    <w:basedOn w:val="List5"/>
    <w:rsid w:val="00763CC8"/>
    <w:pPr>
      <w:numPr>
        <w:numId w:val="3"/>
      </w:numPr>
    </w:pPr>
  </w:style>
  <w:style w:type="paragraph" w:styleId="ListContinue2">
    <w:name w:val="List Continue 2"/>
    <w:basedOn w:val="List2"/>
    <w:rsid w:val="00763CC8"/>
    <w:pPr>
      <w:ind w:firstLine="0"/>
    </w:pPr>
  </w:style>
  <w:style w:type="paragraph" w:styleId="ListContinue3">
    <w:name w:val="List Continue 3"/>
    <w:basedOn w:val="List3"/>
    <w:rsid w:val="00763CC8"/>
    <w:pPr>
      <w:ind w:left="1021" w:firstLine="0"/>
    </w:pPr>
  </w:style>
  <w:style w:type="paragraph" w:styleId="ListContinue4">
    <w:name w:val="List Continue 4"/>
    <w:basedOn w:val="List4"/>
    <w:rsid w:val="00763CC8"/>
    <w:pPr>
      <w:ind w:firstLine="0"/>
    </w:pPr>
  </w:style>
  <w:style w:type="paragraph" w:styleId="ListContinue5">
    <w:name w:val="List Continue 5"/>
    <w:basedOn w:val="List5"/>
    <w:rsid w:val="00763CC8"/>
    <w:pPr>
      <w:ind w:firstLine="0"/>
    </w:pPr>
  </w:style>
  <w:style w:type="paragraph" w:styleId="ListNumber3">
    <w:name w:val="List Number 3"/>
    <w:basedOn w:val="List3"/>
    <w:rsid w:val="00763CC8"/>
    <w:pPr>
      <w:numPr>
        <w:numId w:val="4"/>
      </w:numPr>
    </w:pPr>
  </w:style>
  <w:style w:type="paragraph" w:styleId="ListNumber4">
    <w:name w:val="List Number 4"/>
    <w:basedOn w:val="List4"/>
    <w:rsid w:val="00763CC8"/>
    <w:pPr>
      <w:numPr>
        <w:numId w:val="5"/>
      </w:numPr>
    </w:pPr>
  </w:style>
  <w:style w:type="paragraph" w:styleId="ListNumber5">
    <w:name w:val="List Number 5"/>
    <w:basedOn w:val="List5"/>
    <w:rsid w:val="00763CC8"/>
    <w:pPr>
      <w:numPr>
        <w:numId w:val="6"/>
      </w:numPr>
    </w:pPr>
  </w:style>
  <w:style w:type="paragraph" w:styleId="BlockText">
    <w:name w:val="Block Text"/>
    <w:basedOn w:val="Normal"/>
    <w:rsid w:val="00763CC8"/>
    <w:pPr>
      <w:spacing w:after="120"/>
      <w:ind w:left="1440" w:right="1440"/>
    </w:pPr>
  </w:style>
  <w:style w:type="character" w:customStyle="1" w:styleId="Subscript">
    <w:name w:val="Subscript"/>
    <w:basedOn w:val="DefaultParagraphFont"/>
    <w:rsid w:val="00763CC8"/>
    <w:rPr>
      <w:sz w:val="16"/>
      <w:vertAlign w:val="subscript"/>
    </w:rPr>
  </w:style>
  <w:style w:type="character" w:customStyle="1" w:styleId="Superscript">
    <w:name w:val="Superscript"/>
    <w:basedOn w:val="DefaultParagraphFont"/>
    <w:rsid w:val="00763CC8"/>
    <w:rPr>
      <w:sz w:val="16"/>
      <w:vertAlign w:val="superscript"/>
    </w:rPr>
  </w:style>
  <w:style w:type="character" w:customStyle="1" w:styleId="Symbols">
    <w:name w:val="Symbols"/>
    <w:basedOn w:val="DefaultParagraphFont"/>
    <w:rsid w:val="00763CC8"/>
    <w:rPr>
      <w:rFonts w:ascii="Symbol" w:hAnsi="Symbol"/>
    </w:rPr>
  </w:style>
  <w:style w:type="character" w:customStyle="1" w:styleId="MenuOptions">
    <w:name w:val="Menu Options"/>
    <w:basedOn w:val="DefaultParagraphFont"/>
    <w:rsid w:val="00763CC8"/>
    <w:rPr>
      <w:rFonts w:ascii="Arial Narrow" w:hAnsi="Arial Narrow"/>
      <w:smallCaps/>
    </w:rPr>
  </w:style>
  <w:style w:type="character" w:customStyle="1" w:styleId="Buttons">
    <w:name w:val="Buttons"/>
    <w:basedOn w:val="DefaultParagraphFont"/>
    <w:rsid w:val="00763CC8"/>
    <w:rPr>
      <w:b/>
    </w:rPr>
  </w:style>
  <w:style w:type="character" w:customStyle="1" w:styleId="Underlined">
    <w:name w:val="Underlined"/>
    <w:basedOn w:val="DefaultParagraphFont"/>
    <w:rsid w:val="00763CC8"/>
    <w:rPr>
      <w:u w:val="single"/>
    </w:rPr>
  </w:style>
  <w:style w:type="paragraph" w:customStyle="1" w:styleId="TableBodyTextRight">
    <w:name w:val="Table Body Text Right"/>
    <w:basedOn w:val="TableBodyText"/>
    <w:rsid w:val="00763CC8"/>
    <w:pPr>
      <w:widowControl w:val="0"/>
      <w:autoSpaceDE w:val="0"/>
      <w:autoSpaceDN w:val="0"/>
      <w:adjustRightInd w:val="0"/>
      <w:jc w:val="right"/>
    </w:pPr>
    <w:rPr>
      <w:rFonts w:cs="Arial"/>
      <w:szCs w:val="18"/>
    </w:rPr>
  </w:style>
  <w:style w:type="paragraph" w:customStyle="1" w:styleId="CopyrightText">
    <w:name w:val="Copyright Text"/>
    <w:basedOn w:val="BodyText"/>
    <w:rsid w:val="00763CC8"/>
    <w:rPr>
      <w:sz w:val="18"/>
    </w:rPr>
  </w:style>
  <w:style w:type="paragraph" w:customStyle="1" w:styleId="BodySmallRight">
    <w:name w:val="Body Small Right"/>
    <w:basedOn w:val="BodyTextRight"/>
    <w:rsid w:val="00763CC8"/>
    <w:rPr>
      <w:sz w:val="18"/>
      <w:szCs w:val="18"/>
    </w:rPr>
  </w:style>
  <w:style w:type="paragraph" w:customStyle="1" w:styleId="MarginEdition">
    <w:name w:val="Margin Edition"/>
    <w:basedOn w:val="MarginNote"/>
    <w:rsid w:val="00763CC8"/>
    <w:pPr>
      <w:spacing w:before="0" w:after="0"/>
    </w:pPr>
    <w:rPr>
      <w:rFonts w:ascii="Times New Roman" w:hAnsi="Times New Roman"/>
      <w:color w:val="999999"/>
    </w:rPr>
  </w:style>
  <w:style w:type="paragraph" w:customStyle="1" w:styleId="Spacer">
    <w:name w:val="Spacer"/>
    <w:basedOn w:val="Normal"/>
    <w:rsid w:val="00763CC8"/>
    <w:rPr>
      <w:sz w:val="2"/>
      <w:szCs w:val="2"/>
    </w:rPr>
  </w:style>
  <w:style w:type="character" w:customStyle="1" w:styleId="Small">
    <w:name w:val="Small"/>
    <w:basedOn w:val="DefaultParagraphFont"/>
    <w:rsid w:val="00763CC8"/>
    <w:rPr>
      <w:sz w:val="16"/>
    </w:rPr>
  </w:style>
  <w:style w:type="paragraph" w:customStyle="1" w:styleId="WideTable">
    <w:name w:val="Wide Table"/>
    <w:basedOn w:val="Normal"/>
    <w:rsid w:val="00763CC8"/>
    <w:pPr>
      <w:ind w:left="-1418"/>
    </w:pPr>
    <w:rPr>
      <w:sz w:val="2"/>
      <w:szCs w:val="2"/>
    </w:rPr>
  </w:style>
  <w:style w:type="character" w:styleId="PageNumber">
    <w:name w:val="page number"/>
    <w:basedOn w:val="DefaultParagraphFont"/>
    <w:rsid w:val="00763CC8"/>
  </w:style>
  <w:style w:type="paragraph" w:styleId="Quote">
    <w:name w:val="Quote"/>
    <w:basedOn w:val="Heading1"/>
    <w:link w:val="QuoteChar"/>
    <w:qFormat/>
    <w:rsid w:val="00763CC8"/>
    <w:rPr>
      <w:b w:val="0"/>
      <w:sz w:val="72"/>
      <w:szCs w:val="72"/>
      <w:lang w:val="en-NZ"/>
    </w:rPr>
  </w:style>
  <w:style w:type="character" w:customStyle="1" w:styleId="QuoteChar">
    <w:name w:val="Quote Char"/>
    <w:basedOn w:val="DefaultParagraphFont"/>
    <w:link w:val="Quote"/>
    <w:rsid w:val="00763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CC8"/>
    <w:pPr>
      <w:pageBreakBefore/>
    </w:pPr>
  </w:style>
  <w:style w:type="paragraph" w:customStyle="1" w:styleId="Border">
    <w:name w:val="Border"/>
    <w:basedOn w:val="Normal"/>
    <w:qFormat/>
    <w:rsid w:val="00763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CC8"/>
    <w:rPr>
      <w:b/>
      <w:bCs/>
      <w:i/>
      <w:iCs/>
      <w:color w:val="auto"/>
    </w:rPr>
  </w:style>
  <w:style w:type="paragraph" w:styleId="IntenseQuote">
    <w:name w:val="Intense Quote"/>
    <w:basedOn w:val="Normal"/>
    <w:next w:val="Normal"/>
    <w:link w:val="IntenseQuoteChar"/>
    <w:uiPriority w:val="30"/>
    <w:qFormat/>
    <w:rsid w:val="00763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C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CC8"/>
    <w:rPr>
      <w:smallCaps/>
      <w:color w:val="auto"/>
      <w:u w:val="single"/>
    </w:rPr>
  </w:style>
  <w:style w:type="character" w:styleId="IntenseReference">
    <w:name w:val="Intense Reference"/>
    <w:basedOn w:val="DefaultParagraphFont"/>
    <w:uiPriority w:val="32"/>
    <w:qFormat/>
    <w:rsid w:val="00763CC8"/>
    <w:rPr>
      <w:b/>
      <w:bCs/>
      <w:smallCaps/>
      <w:color w:val="auto"/>
      <w:spacing w:val="5"/>
      <w:u w:val="single"/>
    </w:rPr>
  </w:style>
  <w:style w:type="paragraph" w:customStyle="1" w:styleId="2ColumnHeading">
    <w:name w:val="2Column Heading"/>
    <w:basedOn w:val="BodyText"/>
    <w:qFormat/>
    <w:rsid w:val="00763CC8"/>
    <w:pPr>
      <w:spacing w:after="60"/>
      <w:ind w:left="-2268"/>
    </w:pPr>
    <w:rPr>
      <w:b/>
    </w:rPr>
  </w:style>
  <w:style w:type="paragraph" w:customStyle="1" w:styleId="Heading1TOC">
    <w:name w:val="Heading1 TOC"/>
    <w:basedOn w:val="Normal"/>
    <w:qFormat/>
    <w:rsid w:val="00763CC8"/>
    <w:pPr>
      <w:spacing w:before="240" w:after="120"/>
    </w:pPr>
    <w:rPr>
      <w:rFonts w:ascii="Times New Roman" w:hAnsi="Times New Roman"/>
      <w:b/>
      <w:sz w:val="32"/>
    </w:rPr>
  </w:style>
  <w:style w:type="paragraph" w:customStyle="1" w:styleId="Heading2TOC">
    <w:name w:val="Heading2 TOC"/>
    <w:basedOn w:val="Normal"/>
    <w:qFormat/>
    <w:rsid w:val="00763CC8"/>
    <w:pPr>
      <w:spacing w:before="240" w:after="60"/>
    </w:pPr>
    <w:rPr>
      <w:rFonts w:ascii="Times New Roman" w:hAnsi="Times New Roman"/>
      <w:b/>
      <w:sz w:val="28"/>
    </w:rPr>
  </w:style>
  <w:style w:type="character" w:customStyle="1" w:styleId="Underline">
    <w:name w:val="Underline"/>
    <w:basedOn w:val="DefaultParagraphFont"/>
    <w:qFormat/>
    <w:rsid w:val="00763CC8"/>
    <w:rPr>
      <w:u w:val="single"/>
    </w:rPr>
  </w:style>
  <w:style w:type="character" w:customStyle="1" w:styleId="BoldandItalics">
    <w:name w:val="Bold and Italics"/>
    <w:qFormat/>
    <w:rsid w:val="00763CC8"/>
    <w:rPr>
      <w:b/>
      <w:i/>
      <w:u w:val="none"/>
    </w:rPr>
  </w:style>
  <w:style w:type="paragraph" w:styleId="BalloonText">
    <w:name w:val="Balloon Text"/>
    <w:basedOn w:val="Normal"/>
    <w:link w:val="BalloonTextChar"/>
    <w:rsid w:val="00763CC8"/>
    <w:rPr>
      <w:rFonts w:ascii="Tahoma" w:hAnsi="Tahoma" w:cs="Tahoma"/>
      <w:sz w:val="16"/>
      <w:szCs w:val="16"/>
    </w:rPr>
  </w:style>
  <w:style w:type="character" w:customStyle="1" w:styleId="BalloonTextChar">
    <w:name w:val="Balloon Text Char"/>
    <w:basedOn w:val="DefaultParagraphFont"/>
    <w:link w:val="BalloonText"/>
    <w:rsid w:val="00763C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C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C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CC8"/>
    <w:rPr>
      <w:b/>
      <w:color w:val="660033"/>
      <w:spacing w:val="0"/>
    </w:rPr>
  </w:style>
  <w:style w:type="paragraph" w:customStyle="1" w:styleId="Nameditemlist">
    <w:name w:val="Named item list"/>
    <w:basedOn w:val="BodyText"/>
    <w:qFormat/>
    <w:rsid w:val="00763CC8"/>
    <w:pPr>
      <w:tabs>
        <w:tab w:val="left" w:pos="2835"/>
      </w:tabs>
      <w:ind w:left="2835" w:hanging="2835"/>
    </w:pPr>
  </w:style>
  <w:style w:type="paragraph" w:customStyle="1" w:styleId="BodyTextnopadding">
    <w:name w:val="Body Text no padding"/>
    <w:basedOn w:val="BodyText"/>
    <w:qFormat/>
    <w:rsid w:val="00763CC8"/>
    <w:pPr>
      <w:spacing w:before="0" w:after="0"/>
    </w:pPr>
  </w:style>
  <w:style w:type="paragraph" w:customStyle="1" w:styleId="BodyTextBold">
    <w:name w:val="Body Text Bold"/>
    <w:basedOn w:val="BodyText"/>
    <w:qFormat/>
    <w:rsid w:val="00763CC8"/>
    <w:rPr>
      <w:b/>
    </w:rPr>
  </w:style>
  <w:style w:type="character" w:styleId="Hyperlink">
    <w:name w:val="Hyperlink"/>
    <w:basedOn w:val="DefaultParagraphFont"/>
    <w:uiPriority w:val="99"/>
    <w:unhideWhenUsed/>
    <w:rsid w:val="00184F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3956</Characters>
  <Application>Microsoft Office Word</Application>
  <DocSecurity>0</DocSecurity>
  <Lines>82</Lines>
  <Paragraphs>49</Paragraphs>
  <ScaleCrop>false</ScaleCrop>
  <Company>Author-it Software Corporation Ltd.</Company>
  <LinksUpToDate>false</LinksUpToDate>
  <CharactersWithSpaces>4535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MEA358 Re-cover aircraft fabric surfaces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