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8A3" w:rsidP="006C08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MEA118 Conduct self in the aviation maintenance environment</w:t>
      </w:r>
      <w:r>
        <w:fldChar w:fldCharType="end"/>
      </w:r>
    </w:p>
    <w:p w:rsidR="006C08A3" w:rsidP="006C08A3">
      <w:pPr>
        <w:pStyle w:val="Version"/>
        <w:sectPr w:rsidSect="00477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7C38" w:rsidP="00477C38">
      <w:pPr>
        <w:pStyle w:val="SuperHeading"/>
      </w:pPr>
      <w:r w:rsidRPr="00477C38">
        <w:t>Assessment Requirements for MEA118 Conduct self in the aviation maintenance environment</w:t>
      </w:r>
    </w:p>
    <w:p w:rsidR="00000000" w:rsidRPr="00477C38" w:rsidP="00477C38">
      <w:pPr>
        <w:pStyle w:val="Heading1"/>
      </w:pPr>
      <w:bookmarkStart w:id="1" w:name="O_960545"/>
      <w:bookmarkEnd w:id="1"/>
      <w:r w:rsidRPr="00477C38">
        <w:t>Modification History</w:t>
      </w:r>
    </w:p>
    <w:p w:rsidR="00000000" w:rsidRPr="00477C38" w:rsidP="006C08A3">
      <w:pPr>
        <w:pStyle w:val="BodyText"/>
      </w:pPr>
      <w:r w:rsidRPr="00477C38">
        <w:t>Release 2. Equivalent to MEA118 Conduct self in the aviatio</w:t>
      </w:r>
      <w:r w:rsidRPr="00477C38">
        <w:t>n maintenance environment. Updated to meet training package policy requirements.</w:t>
      </w:r>
    </w:p>
    <w:p w:rsidR="00000000" w:rsidRPr="00477C38" w:rsidP="00477C38">
      <w:pPr>
        <w:pStyle w:val="Heading1"/>
      </w:pPr>
      <w:bookmarkStart w:id="2" w:name="O_960544"/>
      <w:bookmarkEnd w:id="2"/>
      <w:r w:rsidRPr="00477C38">
        <w:t>Performance Evidence</w:t>
      </w:r>
    </w:p>
    <w:p w:rsidR="00000000" w:rsidRPr="00477C38" w:rsidP="006C08A3">
      <w:pPr>
        <w:pStyle w:val="BodyText"/>
      </w:pPr>
      <w:r w:rsidRPr="00477C38">
        <w:t>There must be evidence the candidate has completed the tasks outlined in the elements and performance criteria of this unit, which must i</w:t>
      </w:r>
      <w:r w:rsidRPr="00477C38">
        <w:t>nclude the ability to:</w:t>
      </w:r>
    </w:p>
    <w:p w:rsidR="00000000" w:rsidRPr="00477C38" w:rsidP="00477C38">
      <w:pPr>
        <w:pStyle w:val="ListBullet"/>
      </w:pPr>
      <w:r w:rsidRPr="00477C38">
        <w:t>maintain aircraft and aircraft components in an ethical and efficient manner on at least three different occasions, each in a different context.</w:t>
      </w:r>
    </w:p>
    <w:p w:rsidR="00000000" w:rsidRPr="00477C38" w:rsidP="00477C38">
      <w:pPr>
        <w:pStyle w:val="BodyText"/>
      </w:pPr>
    </w:p>
    <w:p w:rsidR="00000000" w:rsidRPr="00477C38" w:rsidP="006C08A3">
      <w:pPr>
        <w:pStyle w:val="BodyText"/>
      </w:pPr>
      <w:r w:rsidRPr="00477C38">
        <w:t>During the course of the above aviation maintenance work, the candidate must:</w:t>
      </w:r>
    </w:p>
    <w:p w:rsidR="00000000" w:rsidRPr="00477C38" w:rsidP="00477C38">
      <w:pPr>
        <w:pStyle w:val="ListBullet"/>
      </w:pPr>
      <w:r w:rsidRPr="00477C38">
        <w:t>demonst</w:t>
      </w:r>
      <w:r w:rsidRPr="00477C38">
        <w:t>rate effective oral and written communication in English regarding maintenance activities, including communication by email</w:t>
      </w:r>
    </w:p>
    <w:p w:rsidR="00000000" w:rsidRPr="00477C38" w:rsidP="00477C38">
      <w:pPr>
        <w:pStyle w:val="ListBullet"/>
      </w:pPr>
      <w:r w:rsidRPr="00477C38">
        <w:t>manage own work performance both individually and as part of a team</w:t>
      </w:r>
    </w:p>
    <w:p w:rsidR="00000000" w:rsidRPr="00477C38" w:rsidP="00477C38">
      <w:pPr>
        <w:pStyle w:val="ListBullet"/>
      </w:pPr>
      <w:r w:rsidRPr="00477C38">
        <w:t>interact effectively with others in the performance of maintenan</w:t>
      </w:r>
      <w:r w:rsidRPr="00477C38">
        <w:t>ce and in adapting to change</w:t>
      </w:r>
    </w:p>
    <w:p w:rsidR="00000000" w:rsidRPr="00477C38" w:rsidP="00477C38">
      <w:pPr>
        <w:pStyle w:val="ListBullet"/>
      </w:pPr>
      <w:r w:rsidRPr="00477C38">
        <w:t>apply required legislation, regulations, and organisational policies and procedures relating to role and workplace, including principles of equity and diversity</w:t>
      </w:r>
    </w:p>
    <w:p w:rsidR="00000000" w:rsidRPr="00477C38" w:rsidP="00477C38">
      <w:pPr>
        <w:pStyle w:val="ListBullet"/>
      </w:pPr>
      <w:r w:rsidRPr="00477C38">
        <w:t>provide guidance to other team members.</w:t>
      </w:r>
    </w:p>
    <w:p w:rsidR="00000000" w:rsidRPr="00477C38" w:rsidP="00477C38">
      <w:pPr>
        <w:pStyle w:val="BodyText"/>
      </w:pPr>
    </w:p>
    <w:p w:rsidR="00000000" w:rsidRPr="00477C38" w:rsidP="006C08A3">
      <w:pPr>
        <w:pStyle w:val="BodyText"/>
      </w:pPr>
      <w:r w:rsidRPr="00477C38">
        <w:t xml:space="preserve">On at least one occasion </w:t>
      </w:r>
      <w:r w:rsidRPr="00477C38">
        <w:t>the candidate must also demonstrate having contributed to own knowledge, skills and competency development for job performance and career progression.</w:t>
      </w:r>
    </w:p>
    <w:p w:rsidR="00000000" w:rsidRPr="00477C38" w:rsidP="00477C38">
      <w:pPr>
        <w:pStyle w:val="Heading1"/>
      </w:pPr>
      <w:bookmarkStart w:id="3" w:name="O_960543"/>
      <w:bookmarkEnd w:id="3"/>
      <w:r w:rsidRPr="00477C38">
        <w:t>Knowledge Evidence</w:t>
      </w:r>
    </w:p>
    <w:p w:rsidR="00000000" w:rsidRPr="00477C38" w:rsidP="006C08A3">
      <w:pPr>
        <w:pStyle w:val="BodyText"/>
      </w:pPr>
      <w:r w:rsidRPr="00477C38">
        <w:t>There must be evidence the candidate has knowledge of:</w:t>
      </w:r>
    </w:p>
    <w:p w:rsidR="00000000" w:rsidRPr="00477C38" w:rsidP="00477C38">
      <w:pPr>
        <w:pStyle w:val="ListBullet"/>
      </w:pPr>
      <w:r w:rsidRPr="00477C38">
        <w:t>protocols and</w:t>
      </w:r>
      <w:r w:rsidRPr="00477C38">
        <w:t xml:space="preserve"> standards for oral and written communication relating to own role in the aviation maintenance environment, including for email communication</w:t>
      </w:r>
    </w:p>
    <w:p w:rsidR="00000000" w:rsidRPr="00477C38" w:rsidP="00477C38">
      <w:pPr>
        <w:pStyle w:val="ListBullet"/>
      </w:pPr>
      <w:r w:rsidRPr="00477C38">
        <w:t>effect of human factors relating to fatigue, drugs, and alcohol on work performance as an individual and as a team</w:t>
      </w:r>
      <w:r w:rsidRPr="00477C38">
        <w:t xml:space="preserve"> member</w:t>
      </w:r>
    </w:p>
    <w:p w:rsidR="00000000" w:rsidRPr="00477C38" w:rsidP="00477C38">
      <w:pPr>
        <w:pStyle w:val="ListBullet"/>
      </w:pPr>
      <w:r w:rsidRPr="00477C38">
        <w:t>key components of organisational policies, procedures, code of conduct, and regulations, and legislative requirements relating to own role and workplace, including principles regarding equal opportunity, equity and diversity</w:t>
      </w:r>
    </w:p>
    <w:p w:rsidR="00000000" w:rsidRPr="00477C38" w:rsidP="00477C38">
      <w:pPr>
        <w:pStyle w:val="ListBullet"/>
      </w:pPr>
      <w:r w:rsidRPr="00477C38">
        <w:t>problem solving and change management principles</w:t>
      </w:r>
    </w:p>
    <w:p w:rsidR="00000000" w:rsidRPr="00477C38" w:rsidP="00477C38">
      <w:pPr>
        <w:pStyle w:val="ListBullet"/>
      </w:pPr>
      <w:r w:rsidRPr="00477C38">
        <w:t>continuous professional development principles and procedures</w:t>
      </w:r>
    </w:p>
    <w:p w:rsidR="00000000" w:rsidRPr="00477C38" w:rsidP="00477C38">
      <w:pPr>
        <w:pStyle w:val="ListBullet"/>
      </w:pPr>
      <w:r w:rsidRPr="00477C38">
        <w:t>organisational procedures and protocols for:</w:t>
      </w:r>
    </w:p>
    <w:p w:rsidR="00000000" w:rsidRPr="00477C38" w:rsidP="00477C38">
      <w:pPr>
        <w:pStyle w:val="ListBullet2"/>
      </w:pPr>
      <w:r w:rsidRPr="00477C38">
        <w:t>communicating aviation maintenance information</w:t>
      </w:r>
    </w:p>
    <w:p w:rsidR="00000000" w:rsidRPr="00477C38" w:rsidP="00477C38">
      <w:pPr>
        <w:pStyle w:val="ListBullet2"/>
      </w:pPr>
      <w:r w:rsidRPr="00477C38">
        <w:t>proposing modifications or changes to work procedure</w:t>
      </w:r>
      <w:r w:rsidRPr="00477C38">
        <w:t>s</w:t>
      </w:r>
    </w:p>
    <w:p w:rsidR="00000000" w:rsidRPr="00477C38" w:rsidP="00477C38">
      <w:pPr>
        <w:pStyle w:val="ListBullet"/>
      </w:pPr>
      <w:r w:rsidRPr="00477C38">
        <w:t>methods of providing effective guidance to others in the aviation maintenance environment.</w:t>
      </w:r>
    </w:p>
    <w:p w:rsidR="00000000" w:rsidRPr="00477C38" w:rsidP="00477C38">
      <w:pPr>
        <w:pStyle w:val="AllowPageBreak"/>
      </w:pPr>
    </w:p>
    <w:p w:rsidR="00000000" w:rsidRPr="00477C38" w:rsidP="00477C38">
      <w:pPr>
        <w:pStyle w:val="Heading1"/>
      </w:pPr>
      <w:bookmarkStart w:id="4" w:name="O_960542"/>
      <w:bookmarkEnd w:id="4"/>
      <w:r w:rsidRPr="00477C38">
        <w:t>Assessment Conditions</w:t>
      </w:r>
    </w:p>
    <w:p w:rsidR="00000000" w:rsidRPr="00477C38" w:rsidP="006C08A3">
      <w:pPr>
        <w:pStyle w:val="BodyText"/>
      </w:pPr>
      <w:r w:rsidRPr="00477C38">
        <w:t>The following conditions of assessment represent the requirements of the regulators (Australian Defence Force [ADF] and Civ</w:t>
      </w:r>
      <w:r w:rsidRPr="00477C38">
        <w:t>il Aviation Safety Authority [CASA]) and maintenance stakeholders, and must be rigorously observed.</w:t>
      </w:r>
    </w:p>
    <w:p w:rsidR="00000000" w:rsidRPr="00477C38" w:rsidP="006C08A3">
      <w:pPr>
        <w:pStyle w:val="BodyText"/>
      </w:pPr>
      <w:r w:rsidRPr="00477C38">
        <w:t>This unit may be assessed on the job, off the job, or a combination of both. Where assessment occurs off the job an appropriate simulation must be used wher</w:t>
      </w:r>
      <w:r w:rsidRPr="00477C38">
        <w:t xml:space="preserve">e the range of conditions reflects realistic workplace situations. </w:t>
      </w:r>
    </w:p>
    <w:p w:rsidR="00000000" w:rsidRPr="00477C38" w:rsidP="006C08A3">
      <w:pPr>
        <w:pStyle w:val="BodyText"/>
      </w:pPr>
      <w:r w:rsidRPr="00477C38">
        <w:t>The candidate must be permitted to refer to relevant workplace procedures, product and manufacturing specifications, codes, standards, manuals, and reference materials.</w:t>
      </w:r>
    </w:p>
    <w:p w:rsidR="00000000" w:rsidRPr="00477C38" w:rsidP="006C08A3">
      <w:pPr>
        <w:pStyle w:val="BodyText"/>
      </w:pPr>
      <w:r w:rsidRPr="00477C38">
        <w:t xml:space="preserve">The candidate must </w:t>
      </w:r>
      <w:r w:rsidRPr="00477C38">
        <w:t>have access to:</w:t>
      </w:r>
    </w:p>
    <w:p w:rsidR="00000000" w:rsidRPr="00477C38" w:rsidP="00477C38">
      <w:pPr>
        <w:pStyle w:val="ListBullet"/>
      </w:pPr>
      <w:r w:rsidRPr="00477C38">
        <w:t>tools, equipment, materials, and relevant documentation required to demonstrate the performance evidence above.</w:t>
      </w:r>
    </w:p>
    <w:p w:rsidR="00000000" w:rsidRPr="00477C38" w:rsidP="00477C38">
      <w:pPr>
        <w:pStyle w:val="BodyText"/>
      </w:pPr>
    </w:p>
    <w:p w:rsidR="00000000" w:rsidRPr="00477C38" w:rsidP="006C08A3">
      <w:pPr>
        <w:pStyle w:val="BodyText"/>
      </w:pPr>
      <w:r w:rsidRPr="00477C38">
        <w:t xml:space="preserve">Candidate capability of providing the required performance and knowledge evidence must be obtained via </w:t>
      </w:r>
      <w:r w:rsidRPr="00477C38">
        <w:t>the records in the Log of Industrial Experience and Achievement, or where applicable an equivalent industry evidence guide (refer to the Companion Volume Assessment Guidelines).</w:t>
      </w:r>
    </w:p>
    <w:p w:rsidR="00000000" w:rsidRPr="00477C38" w:rsidP="006C08A3">
      <w:pPr>
        <w:pStyle w:val="BodyText"/>
      </w:pPr>
      <w:r w:rsidRPr="00477C38">
        <w:t>Assessors of this unit must satisfy the assessor requirements in applicable vo</w:t>
      </w:r>
      <w:r w:rsidRPr="00477C38">
        <w:t>cational education and training legislation, frameworks and/or standards.</w:t>
      </w:r>
    </w:p>
    <w:p w:rsidR="00000000" w:rsidRPr="00477C38" w:rsidP="006C08A3">
      <w:pPr>
        <w:pStyle w:val="BodyText"/>
      </w:pPr>
      <w:r w:rsidRPr="00477C38">
        <w:t>Where the unit is to be used for CASA licensing purposes the assessor must also meet the criteria specified in the CASR Part 147 Manual of Standards.</w:t>
      </w:r>
    </w:p>
    <w:p w:rsidR="00000000" w:rsidRPr="00477C38" w:rsidP="00477C38">
      <w:pPr>
        <w:pStyle w:val="Heading1"/>
      </w:pPr>
      <w:bookmarkStart w:id="5" w:name="O_960557"/>
      <w:bookmarkEnd w:id="5"/>
      <w:r w:rsidRPr="00477C38">
        <w:t>Links</w:t>
      </w:r>
    </w:p>
    <w:p w:rsidR="00000000" w:rsidRPr="00477C38" w:rsidP="006C08A3">
      <w:pPr>
        <w:pStyle w:val="BodyText"/>
      </w:pPr>
      <w:r w:rsidRPr="00477C38">
        <w:t>Companion</w:t>
      </w:r>
      <w:r w:rsidRPr="00477C38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0F688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77C38" w:rsidP="00477C38"/>
    <w:sectPr w:rsidSect="00477C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38" w:rsidRPr="006C08A3" w:rsidP="006C08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8A3" w:rsidP="00477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8A3" w:rsidP="00477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08A3" w:rsidP="00477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8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C38" w:rsidRPr="006C08A3" w:rsidP="006C08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8A3" w:rsidRPr="002D2AF8" w:rsidP="00477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MEA118 Conduct self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6C08A3" w:rsidP="00477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5C1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29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9092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C38"/>
  </w:style>
  <w:style w:type="character" w:customStyle="1" w:styleId="Heading1Char">
    <w:name w:val="Heading 1 Char"/>
    <w:basedOn w:val="DefaultParagraphFont"/>
    <w:link w:val="Heading1"/>
    <w:rsid w:val="00477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C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7C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7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C38"/>
    <w:rPr>
      <w:b/>
      <w:spacing w:val="0"/>
    </w:rPr>
  </w:style>
  <w:style w:type="paragraph" w:customStyle="1" w:styleId="SuperTitle">
    <w:name w:val="SuperTitle"/>
    <w:basedOn w:val="Title"/>
    <w:rsid w:val="00477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C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C38"/>
    <w:rPr>
      <w:i/>
    </w:rPr>
  </w:style>
  <w:style w:type="paragraph" w:styleId="Caption">
    <w:name w:val="caption"/>
    <w:basedOn w:val="BodyText"/>
    <w:next w:val="Normal"/>
    <w:qFormat/>
    <w:rsid w:val="00477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C38"/>
  </w:style>
  <w:style w:type="paragraph" w:styleId="TableofFigures">
    <w:name w:val="table of figures"/>
    <w:basedOn w:val="Normal"/>
    <w:next w:val="Normal"/>
    <w:semiHidden/>
    <w:rsid w:val="00477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C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7C38"/>
    <w:rPr>
      <w:rFonts w:ascii="Wingdings" w:hAnsi="Wingdings"/>
    </w:rPr>
  </w:style>
  <w:style w:type="paragraph" w:customStyle="1" w:styleId="TableHeading">
    <w:name w:val="Table Heading"/>
    <w:basedOn w:val="HeadingBase"/>
    <w:rsid w:val="00477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C38"/>
    <w:rPr>
      <w:color w:val="0033CC"/>
      <w:u w:val="none"/>
    </w:rPr>
  </w:style>
  <w:style w:type="paragraph" w:customStyle="1" w:styleId="BodyTextRight">
    <w:name w:val="Body Text Right"/>
    <w:basedOn w:val="BodyText"/>
    <w:rsid w:val="00477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C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C38"/>
    <w:rPr>
      <w:sz w:val="32"/>
    </w:rPr>
  </w:style>
  <w:style w:type="paragraph" w:customStyle="1" w:styleId="HeadingProcedure">
    <w:name w:val="Heading Procedure"/>
    <w:basedOn w:val="HeadingBase"/>
    <w:next w:val="Normal"/>
    <w:rsid w:val="00477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C38"/>
    <w:pPr>
      <w:spacing w:before="60" w:after="60"/>
    </w:pPr>
  </w:style>
  <w:style w:type="paragraph" w:styleId="ListContinue">
    <w:name w:val="List Continue"/>
    <w:basedOn w:val="List"/>
    <w:rsid w:val="00477C38"/>
    <w:pPr>
      <w:ind w:firstLine="0"/>
    </w:pPr>
  </w:style>
  <w:style w:type="paragraph" w:customStyle="1" w:styleId="ListNote">
    <w:name w:val="List Note"/>
    <w:basedOn w:val="List"/>
    <w:rsid w:val="00477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C38"/>
    <w:rPr>
      <w:rFonts w:ascii="Courier New" w:hAnsi="Courier New"/>
    </w:rPr>
  </w:style>
  <w:style w:type="paragraph" w:customStyle="1" w:styleId="NoteBullet">
    <w:name w:val="Note Bullet"/>
    <w:basedOn w:val="Note"/>
    <w:rsid w:val="00477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C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C38"/>
    <w:rPr>
      <w:b/>
      <w:smallCaps/>
    </w:rPr>
  </w:style>
  <w:style w:type="paragraph" w:customStyle="1" w:styleId="TableListNumber">
    <w:name w:val="Table List Number"/>
    <w:basedOn w:val="ListNumber"/>
    <w:rsid w:val="00477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C38"/>
    <w:pPr>
      <w:numPr>
        <w:numId w:val="9"/>
      </w:numPr>
    </w:pPr>
  </w:style>
  <w:style w:type="paragraph" w:customStyle="1" w:styleId="ListAlpha2">
    <w:name w:val="List Alpha 2"/>
    <w:basedOn w:val="List2"/>
    <w:rsid w:val="00477C38"/>
    <w:pPr>
      <w:numPr>
        <w:numId w:val="8"/>
      </w:numPr>
    </w:pPr>
  </w:style>
  <w:style w:type="paragraph" w:styleId="List2">
    <w:name w:val="List 2"/>
    <w:basedOn w:val="BodyText"/>
    <w:rsid w:val="00477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C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C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7C38"/>
    <w:pPr>
      <w:numPr>
        <w:numId w:val="4"/>
      </w:numPr>
    </w:pPr>
  </w:style>
  <w:style w:type="paragraph" w:styleId="ListContinue2">
    <w:name w:val="List Continue 2"/>
    <w:basedOn w:val="List2"/>
    <w:rsid w:val="00477C38"/>
    <w:pPr>
      <w:ind w:firstLine="0"/>
    </w:pPr>
  </w:style>
  <w:style w:type="paragraph" w:styleId="ListContinue3">
    <w:name w:val="List Continue 3"/>
    <w:basedOn w:val="List3"/>
    <w:rsid w:val="00477C38"/>
    <w:pPr>
      <w:ind w:left="1021" w:firstLine="0"/>
    </w:pPr>
  </w:style>
  <w:style w:type="paragraph" w:styleId="ListContinue4">
    <w:name w:val="List Continue 4"/>
    <w:basedOn w:val="List4"/>
    <w:rsid w:val="00477C38"/>
    <w:pPr>
      <w:ind w:firstLine="0"/>
    </w:pPr>
  </w:style>
  <w:style w:type="paragraph" w:styleId="ListContinue5">
    <w:name w:val="List Continue 5"/>
    <w:basedOn w:val="List5"/>
    <w:rsid w:val="00477C38"/>
    <w:pPr>
      <w:ind w:firstLine="0"/>
    </w:pPr>
  </w:style>
  <w:style w:type="paragraph" w:styleId="ListNumber3">
    <w:name w:val="List Number 3"/>
    <w:basedOn w:val="List3"/>
    <w:rsid w:val="00477C38"/>
    <w:pPr>
      <w:numPr>
        <w:numId w:val="5"/>
      </w:numPr>
    </w:pPr>
  </w:style>
  <w:style w:type="paragraph" w:styleId="ListNumber4">
    <w:name w:val="List Number 4"/>
    <w:basedOn w:val="List4"/>
    <w:rsid w:val="00477C38"/>
    <w:pPr>
      <w:numPr>
        <w:numId w:val="6"/>
      </w:numPr>
    </w:pPr>
  </w:style>
  <w:style w:type="paragraph" w:styleId="ListNumber5">
    <w:name w:val="List Number 5"/>
    <w:basedOn w:val="List5"/>
    <w:rsid w:val="00477C38"/>
    <w:pPr>
      <w:numPr>
        <w:numId w:val="7"/>
      </w:numPr>
    </w:pPr>
  </w:style>
  <w:style w:type="paragraph" w:styleId="BlockText">
    <w:name w:val="Block Text"/>
    <w:basedOn w:val="Normal"/>
    <w:rsid w:val="00477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C38"/>
    <w:rPr>
      <w:sz w:val="16"/>
      <w:vertAlign w:val="superscript"/>
    </w:rPr>
  </w:style>
  <w:style w:type="character" w:customStyle="1" w:styleId="Symbols">
    <w:name w:val="Symbols"/>
    <w:basedOn w:val="DefaultParagraphFont"/>
    <w:rsid w:val="00477C38"/>
    <w:rPr>
      <w:rFonts w:ascii="Symbol" w:hAnsi="Symbol"/>
    </w:rPr>
  </w:style>
  <w:style w:type="character" w:customStyle="1" w:styleId="MenuOptions">
    <w:name w:val="Menu Options"/>
    <w:basedOn w:val="DefaultParagraphFont"/>
    <w:rsid w:val="00477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C38"/>
    <w:rPr>
      <w:b/>
    </w:rPr>
  </w:style>
  <w:style w:type="character" w:customStyle="1" w:styleId="Underlined">
    <w:name w:val="Underlined"/>
    <w:basedOn w:val="DefaultParagraphFont"/>
    <w:rsid w:val="00477C38"/>
    <w:rPr>
      <w:u w:val="single"/>
    </w:rPr>
  </w:style>
  <w:style w:type="paragraph" w:customStyle="1" w:styleId="TableBodyTextRight">
    <w:name w:val="Table Body Text Right"/>
    <w:basedOn w:val="TableBodyText"/>
    <w:rsid w:val="00477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C38"/>
    <w:rPr>
      <w:sz w:val="18"/>
    </w:rPr>
  </w:style>
  <w:style w:type="paragraph" w:customStyle="1" w:styleId="BodySmallRight">
    <w:name w:val="Body Small Right"/>
    <w:basedOn w:val="BodyTextRight"/>
    <w:rsid w:val="00477C38"/>
    <w:rPr>
      <w:sz w:val="18"/>
      <w:szCs w:val="18"/>
    </w:rPr>
  </w:style>
  <w:style w:type="paragraph" w:customStyle="1" w:styleId="MarginEdition">
    <w:name w:val="Margin Edition"/>
    <w:basedOn w:val="MarginNote"/>
    <w:rsid w:val="00477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C38"/>
    <w:rPr>
      <w:sz w:val="2"/>
      <w:szCs w:val="2"/>
    </w:rPr>
  </w:style>
  <w:style w:type="character" w:customStyle="1" w:styleId="Small">
    <w:name w:val="Small"/>
    <w:basedOn w:val="DefaultParagraphFont"/>
    <w:rsid w:val="00477C38"/>
    <w:rPr>
      <w:sz w:val="16"/>
    </w:rPr>
  </w:style>
  <w:style w:type="paragraph" w:customStyle="1" w:styleId="WideTable">
    <w:name w:val="Wide Table"/>
    <w:basedOn w:val="Normal"/>
    <w:rsid w:val="00477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C38"/>
  </w:style>
  <w:style w:type="paragraph" w:styleId="Quote">
    <w:name w:val="Quote"/>
    <w:basedOn w:val="Heading1"/>
    <w:link w:val="QuoteChar"/>
    <w:qFormat/>
    <w:rsid w:val="00477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C38"/>
    <w:pPr>
      <w:pageBreakBefore/>
    </w:pPr>
  </w:style>
  <w:style w:type="paragraph" w:customStyle="1" w:styleId="Border">
    <w:name w:val="Border"/>
    <w:basedOn w:val="Normal"/>
    <w:qFormat/>
    <w:rsid w:val="00477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C38"/>
    <w:rPr>
      <w:u w:val="single"/>
    </w:rPr>
  </w:style>
  <w:style w:type="character" w:customStyle="1" w:styleId="BoldandItalics">
    <w:name w:val="Bold and Italics"/>
    <w:qFormat/>
    <w:rsid w:val="00477C38"/>
    <w:rPr>
      <w:b/>
      <w:i/>
      <w:u w:val="none"/>
    </w:rPr>
  </w:style>
  <w:style w:type="paragraph" w:styleId="BalloonText">
    <w:name w:val="Balloon Text"/>
    <w:basedOn w:val="Normal"/>
    <w:link w:val="BalloonTextChar"/>
    <w:rsid w:val="00477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C38"/>
    <w:pPr>
      <w:spacing w:before="0" w:after="0"/>
    </w:pPr>
  </w:style>
  <w:style w:type="paragraph" w:customStyle="1" w:styleId="BodyTextBold">
    <w:name w:val="Body Text Bold"/>
    <w:basedOn w:val="BodyText"/>
    <w:qFormat/>
    <w:rsid w:val="00477C38"/>
    <w:rPr>
      <w:b/>
    </w:rPr>
  </w:style>
  <w:style w:type="character" w:styleId="Hyperlink">
    <w:name w:val="Hyperlink"/>
    <w:basedOn w:val="DefaultParagraphFont"/>
    <w:uiPriority w:val="99"/>
    <w:unhideWhenUsed/>
    <w:rsid w:val="006C08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3495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MEA118 Conduct self in the aviation maintenance environment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2022-11-22T01:29:00Z</dcterms:created>
  <dcterms:modified xsi:type="dcterms:W3CDTF">2022-11-22T01:29:00Z</dcterms:modified>
</cp:coreProperties>
</file>