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D83" w:rsidP="00F51D83">
      <w:pPr>
        <w:pStyle w:val="Title"/>
      </w:pPr>
      <w:r>
        <w:fldChar w:fldCharType="begin"/>
      </w:r>
      <w:r>
        <w:instrText xml:space="preserve"> TITLE   \* MERGEFORMAT </w:instrText>
      </w:r>
      <w:r>
        <w:fldChar w:fldCharType="separate"/>
      </w:r>
      <w:r>
        <w:t>MARSS00045 Autonomous Maritime Systems (AMS) Fundamentals Skill Set</w:t>
      </w:r>
      <w:r>
        <w:fldChar w:fldCharType="end"/>
      </w:r>
    </w:p>
    <w:p w:rsidR="00F51D83" w:rsidP="00F51D83">
      <w:pPr>
        <w:pStyle w:val="Version"/>
        <w:sectPr w:rsidSect="00CF1A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AF4" w:rsidP="00CF1AF4">
      <w:pPr>
        <w:pStyle w:val="SuperHeading"/>
      </w:pPr>
      <w:r w:rsidRPr="00CF1AF4">
        <w:t>MARSS00045 Autonomous Maritime Systems (AMS) Fundamentals Skill Set</w:t>
      </w:r>
    </w:p>
    <w:p w:rsidR="00000000" w:rsidRPr="00CF1AF4" w:rsidP="00CF1AF4">
      <w:pPr>
        <w:pStyle w:val="Heading1"/>
      </w:pPr>
      <w:bookmarkStart w:id="1" w:name="O_1256980"/>
      <w:bookmarkEnd w:id="1"/>
      <w:r w:rsidRPr="00CF1AF4">
        <w:t>Modification History</w:t>
      </w:r>
    </w:p>
    <w:tbl>
      <w:tblPr>
        <w:tblW w:w="9497" w:type="dxa"/>
        <w:tblLayout w:type="fixed"/>
        <w:tblCellMar>
          <w:left w:w="62" w:type="dxa"/>
          <w:right w:w="62" w:type="dxa"/>
        </w:tblCellMar>
        <w:tblLook w:val="0000"/>
      </w:tblPr>
      <w:tblGrid>
        <w:gridCol w:w="9497"/>
      </w:tblGrid>
      <w:tr w:rsidTr="00CF1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AF4" w:rsidP="00CF1AF4">
            <w:pPr>
              <w:pStyle w:val="BodyText"/>
            </w:pPr>
            <w:r w:rsidRPr="00CF1AF4">
              <w:rPr>
                <w:rStyle w:val="SpecialBold"/>
              </w:rPr>
              <w:t>Release 1.</w:t>
            </w:r>
            <w:r w:rsidRPr="00CF1AF4">
              <w:t xml:space="preserve"> This is the first release of this Skill Set in the MAR Maritime Training Package.</w:t>
            </w:r>
          </w:p>
        </w:tc>
      </w:tr>
    </w:tbl>
    <w:p w:rsidR="00000000" w:rsidRPr="00CF1AF4" w:rsidP="00CF1AF4">
      <w:pPr>
        <w:pStyle w:val="NoPaddingFontSize1"/>
      </w:pPr>
    </w:p>
    <w:p w:rsidR="00000000" w:rsidRPr="00CF1AF4" w:rsidP="00CF1AF4">
      <w:pPr>
        <w:pStyle w:val="AllowPageBreak"/>
      </w:pPr>
    </w:p>
    <w:p w:rsidR="00000000" w:rsidRPr="00CF1AF4" w:rsidP="00CF1AF4">
      <w:pPr>
        <w:pStyle w:val="Heading1"/>
      </w:pPr>
      <w:bookmarkStart w:id="2" w:name="O_1256981"/>
      <w:bookmarkEnd w:id="2"/>
      <w:r w:rsidRPr="00CF1AF4">
        <w:t>Description</w:t>
      </w:r>
    </w:p>
    <w:tbl>
      <w:tblPr>
        <w:tblW w:w="9497" w:type="dxa"/>
        <w:tblLayout w:type="fixed"/>
        <w:tblCellMar>
          <w:left w:w="62" w:type="dxa"/>
          <w:right w:w="62" w:type="dxa"/>
        </w:tblCellMar>
        <w:tblLook w:val="0000"/>
      </w:tblPr>
      <w:tblGrid>
        <w:gridCol w:w="9497"/>
      </w:tblGrid>
      <w:tr w:rsidTr="00CF1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AF4" w:rsidP="00CF1AF4">
            <w:pPr>
              <w:pStyle w:val="BodyText"/>
            </w:pPr>
            <w:r w:rsidRPr="00CF1AF4">
              <w:t>This Skill Set reflects the skills and knowledge required by:</w:t>
            </w:r>
          </w:p>
          <w:p w:rsidR="00000000" w:rsidRPr="00CF1AF4" w:rsidP="00CF1AF4">
            <w:pPr>
              <w:pStyle w:val="ListBullet"/>
            </w:pPr>
            <w:r w:rsidRPr="00CF1AF4">
              <w:t>Autonomous Underwater Vehicles (AUV) and Autonomous Surface Vessels (ASV) Operators</w:t>
            </w:r>
          </w:p>
          <w:p w:rsidR="00000000" w:rsidRPr="00CF1AF4" w:rsidP="00CF1AF4">
            <w:pPr>
              <w:pStyle w:val="ListBullet"/>
            </w:pPr>
            <w:r w:rsidRPr="00CF1AF4">
              <w:t>AUV and ASV Technicians, or</w:t>
            </w:r>
          </w:p>
          <w:p w:rsidR="00000000" w:rsidRPr="00CF1AF4" w:rsidP="00CF1AF4">
            <w:pPr>
              <w:pStyle w:val="ListBullet"/>
            </w:pPr>
            <w:r w:rsidRPr="00CF1AF4">
              <w:t>a person managing, leading, or supporting Autonomous Maritime System (AMS) operat</w:t>
            </w:r>
            <w:r w:rsidRPr="00CF1AF4">
              <w:t>ions.</w:t>
            </w:r>
          </w:p>
          <w:p w:rsidR="00000000" w:rsidRPr="00CF1AF4" w:rsidP="00CF1AF4">
            <w:pPr>
              <w:pStyle w:val="BodyText"/>
            </w:pPr>
            <w:r w:rsidRPr="00CF1AF4">
              <w:t xml:space="preserve">This Skill Set reflects the skills and knowledge required to conduct AMS operations in Near Coastal (NC) waters within the limits of the operators AMSA Certificate of Competency. </w:t>
            </w:r>
          </w:p>
        </w:tc>
      </w:tr>
    </w:tbl>
    <w:p w:rsidR="00000000" w:rsidRPr="00CF1AF4" w:rsidP="00CF1AF4">
      <w:pPr>
        <w:pStyle w:val="NoPaddingFontSize1"/>
      </w:pPr>
    </w:p>
    <w:p w:rsidR="00000000" w:rsidRPr="00CF1AF4" w:rsidP="00CF1AF4">
      <w:pPr>
        <w:pStyle w:val="AllowPageBreak"/>
      </w:pPr>
    </w:p>
    <w:p w:rsidR="00000000" w:rsidRPr="00CF1AF4" w:rsidP="00CF1AF4">
      <w:pPr>
        <w:pStyle w:val="Heading1"/>
      </w:pPr>
      <w:bookmarkStart w:id="3" w:name="O_1256982"/>
      <w:bookmarkEnd w:id="3"/>
      <w:r w:rsidRPr="00CF1AF4">
        <w:t>Pathways Information</w:t>
      </w:r>
    </w:p>
    <w:tbl>
      <w:tblPr>
        <w:tblW w:w="9497" w:type="dxa"/>
        <w:tblLayout w:type="fixed"/>
        <w:tblCellMar>
          <w:left w:w="62" w:type="dxa"/>
          <w:right w:w="62" w:type="dxa"/>
        </w:tblCellMar>
        <w:tblLook w:val="0000"/>
      </w:tblPr>
      <w:tblGrid>
        <w:gridCol w:w="9497"/>
      </w:tblGrid>
      <w:tr w:rsidTr="00CF1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AF4" w:rsidP="00CF1AF4">
            <w:pPr>
              <w:pStyle w:val="BodyText"/>
            </w:pPr>
            <w:r w:rsidRPr="00CF1AF4">
              <w:t>This Skill Set is part of the MAR Maritime Training Package.</w:t>
            </w:r>
          </w:p>
          <w:p w:rsidR="00000000" w:rsidRPr="00CF1AF4" w:rsidP="00CF1AF4">
            <w:pPr>
              <w:pStyle w:val="BodyText"/>
            </w:pPr>
            <w:r w:rsidRPr="00CF1AF4">
              <w:t xml:space="preserve">Check with Australian Maritime Safety Authority (AMSA) before undertaking this Skill Set to determine requirements for AMS operations. </w:t>
            </w:r>
          </w:p>
        </w:tc>
      </w:tr>
    </w:tbl>
    <w:p w:rsidR="00000000" w:rsidRPr="00CF1AF4" w:rsidP="00CF1AF4">
      <w:pPr>
        <w:pStyle w:val="NoPaddingFontSize1"/>
      </w:pPr>
    </w:p>
    <w:p w:rsidR="00000000" w:rsidRPr="00CF1AF4" w:rsidP="00CF1AF4">
      <w:pPr>
        <w:pStyle w:val="AllowPageBreak"/>
      </w:pPr>
    </w:p>
    <w:p w:rsidR="00000000" w:rsidRPr="00CF1AF4" w:rsidP="00CF1AF4">
      <w:pPr>
        <w:pStyle w:val="Heading1"/>
      </w:pPr>
      <w:bookmarkStart w:id="4" w:name="O_1256983"/>
      <w:bookmarkEnd w:id="4"/>
      <w:r w:rsidRPr="00CF1AF4">
        <w:t>Licensing/Regulatory Information</w:t>
      </w:r>
    </w:p>
    <w:tbl>
      <w:tblPr>
        <w:tblW w:w="9497" w:type="dxa"/>
        <w:tblLayout w:type="fixed"/>
        <w:tblCellMar>
          <w:left w:w="62" w:type="dxa"/>
          <w:right w:w="62" w:type="dxa"/>
        </w:tblCellMar>
        <w:tblLook w:val="0000"/>
      </w:tblPr>
      <w:tblGrid>
        <w:gridCol w:w="9497"/>
      </w:tblGrid>
      <w:tr w:rsidTr="00CF1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AF4" w:rsidP="00CF1AF4">
            <w:pPr>
              <w:pStyle w:val="BodyText"/>
            </w:pPr>
            <w:r w:rsidRPr="00CF1AF4">
              <w:t>No li</w:t>
            </w:r>
            <w:r w:rsidRPr="00CF1AF4">
              <w:t>censing, legislative or certification requirements apply to this Skill Set at the time of publication.</w:t>
            </w:r>
          </w:p>
        </w:tc>
      </w:tr>
    </w:tbl>
    <w:p w:rsidR="00000000" w:rsidRPr="00CF1AF4" w:rsidP="00CF1AF4">
      <w:pPr>
        <w:pStyle w:val="NoPaddingFontSize1"/>
      </w:pPr>
    </w:p>
    <w:p w:rsidR="00000000" w:rsidRPr="00CF1AF4" w:rsidP="00CF1AF4">
      <w:pPr>
        <w:pStyle w:val="AllowPageBreak"/>
      </w:pPr>
    </w:p>
    <w:p w:rsidR="00000000" w:rsidRPr="00CF1AF4" w:rsidP="00CF1AF4">
      <w:pPr>
        <w:pStyle w:val="Heading1"/>
      </w:pPr>
      <w:bookmarkStart w:id="5" w:name="O_1256984"/>
      <w:bookmarkEnd w:id="5"/>
      <w:r w:rsidRPr="00CF1AF4">
        <w:t>Skill Set Requirements</w:t>
      </w:r>
    </w:p>
    <w:tbl>
      <w:tblPr>
        <w:tblW w:w="9497" w:type="dxa"/>
        <w:tblLayout w:type="fixed"/>
        <w:tblCellMar>
          <w:left w:w="62" w:type="dxa"/>
          <w:right w:w="62" w:type="dxa"/>
        </w:tblCellMar>
        <w:tblLook w:val="0000"/>
      </w:tblPr>
      <w:tblGrid>
        <w:gridCol w:w="1378"/>
        <w:gridCol w:w="8119"/>
      </w:tblGrid>
      <w:tr w:rsidTr="00CF1AF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F1AF4">
            <w:pPr>
              <w:pStyle w:val="BodyText"/>
              <w:rPr>
                <w:lang w:val="en-NZ"/>
              </w:rPr>
            </w:pPr>
            <w:r w:rsidRPr="00CF1AF4">
              <w:t xml:space="preserve">A total of </w:t>
            </w:r>
            <w:r w:rsidRPr="00CF1AF4">
              <w:rPr>
                <w:rStyle w:val="SpecialBold"/>
              </w:rPr>
              <w:t>2 units of competency</w:t>
            </w:r>
            <w:r w:rsidRPr="00CF1AF4">
              <w:t xml:space="preserve"> must be attained.</w:t>
            </w:r>
          </w:p>
        </w:tc>
      </w:tr>
      <w:tr w:rsidTr="00CF1AF4">
        <w:tblPrEx>
          <w:tblW w:w="9497" w:type="dxa"/>
          <w:tblLayout w:type="fixed"/>
          <w:tblCellMar>
            <w:left w:w="62" w:type="dxa"/>
            <w:right w:w="62" w:type="dxa"/>
          </w:tblCellMar>
          <w:tblLook w:val="0000"/>
        </w:tblPrEx>
        <w:tc>
          <w:tcPr>
            <w:tcW w:w="1378" w:type="dxa"/>
            <w:tcBorders>
              <w:top w:val="nil"/>
              <w:left w:val="nil"/>
              <w:bottom w:val="nil"/>
              <w:right w:val="nil"/>
            </w:tcBorders>
            <w:tcMar>
              <w:top w:w="0" w:type="dxa"/>
              <w:left w:w="62" w:type="dxa"/>
              <w:bottom w:w="0" w:type="dxa"/>
              <w:right w:w="62" w:type="dxa"/>
            </w:tcMar>
          </w:tcPr>
          <w:p w:rsidR="00000000" w:rsidP="00CF1AF4">
            <w:pPr>
              <w:pStyle w:val="BodyText"/>
              <w:rPr>
                <w:lang w:val="en-NZ"/>
              </w:rPr>
            </w:pPr>
            <w:r w:rsidRPr="00CF1AF4">
              <w:t>MARH034</w:t>
            </w:r>
          </w:p>
        </w:tc>
        <w:tc>
          <w:tcPr>
            <w:tcW w:w="8119" w:type="dxa"/>
            <w:tcBorders>
              <w:top w:val="nil"/>
              <w:left w:val="nil"/>
              <w:bottom w:val="nil"/>
              <w:right w:val="nil"/>
            </w:tcBorders>
            <w:tcMar>
              <w:top w:w="0" w:type="dxa"/>
              <w:left w:w="62" w:type="dxa"/>
              <w:bottom w:w="0" w:type="dxa"/>
              <w:right w:w="62" w:type="dxa"/>
            </w:tcMar>
          </w:tcPr>
          <w:p w:rsidR="00000000" w:rsidP="00CF1AF4">
            <w:pPr>
              <w:pStyle w:val="BodyText"/>
              <w:rPr>
                <w:lang w:val="en-NZ"/>
              </w:rPr>
            </w:pPr>
            <w:r w:rsidRPr="00CF1AF4">
              <w:t>Demonstrate fundamental</w:t>
            </w:r>
            <w:r w:rsidRPr="00CF1AF4">
              <w:t xml:space="preserve"> knowledge of Autonomous Maritime System (AMS) operations</w:t>
            </w:r>
          </w:p>
        </w:tc>
      </w:tr>
      <w:tr w:rsidTr="00CF1AF4">
        <w:tblPrEx>
          <w:tblW w:w="9497" w:type="dxa"/>
          <w:tblLayout w:type="fixed"/>
          <w:tblCellMar>
            <w:left w:w="62" w:type="dxa"/>
            <w:right w:w="62" w:type="dxa"/>
          </w:tblCellMar>
          <w:tblLook w:val="0000"/>
        </w:tblPrEx>
        <w:tc>
          <w:tcPr>
            <w:tcW w:w="1378" w:type="dxa"/>
            <w:tcBorders>
              <w:top w:val="nil"/>
              <w:left w:val="nil"/>
              <w:bottom w:val="nil"/>
              <w:right w:val="nil"/>
            </w:tcBorders>
            <w:tcMar>
              <w:top w:w="0" w:type="dxa"/>
              <w:left w:w="62" w:type="dxa"/>
              <w:bottom w:w="0" w:type="dxa"/>
              <w:right w:w="62" w:type="dxa"/>
            </w:tcMar>
          </w:tcPr>
          <w:p w:rsidR="00000000" w:rsidP="00CF1AF4">
            <w:pPr>
              <w:pStyle w:val="BodyText"/>
              <w:rPr>
                <w:lang w:val="en-NZ"/>
              </w:rPr>
            </w:pPr>
            <w:r w:rsidRPr="00CF1AF4">
              <w:t>MARH035</w:t>
            </w:r>
          </w:p>
        </w:tc>
        <w:tc>
          <w:tcPr>
            <w:tcW w:w="8119" w:type="dxa"/>
            <w:tcBorders>
              <w:top w:val="nil"/>
              <w:left w:val="nil"/>
              <w:bottom w:val="nil"/>
              <w:right w:val="nil"/>
            </w:tcBorders>
            <w:tcMar>
              <w:top w:w="0" w:type="dxa"/>
              <w:left w:w="62" w:type="dxa"/>
              <w:bottom w:w="0" w:type="dxa"/>
              <w:right w:w="62" w:type="dxa"/>
            </w:tcMar>
          </w:tcPr>
          <w:p w:rsidR="00000000" w:rsidRPr="00CF1AF4" w:rsidP="00CF1AF4">
            <w:pPr>
              <w:pStyle w:val="BodyText"/>
            </w:pPr>
            <w:r w:rsidRPr="00CF1AF4">
              <w:t>Demonstrate fundamental knowledge of Autonomous Maritime Systems (AMS)</w:t>
            </w:r>
          </w:p>
        </w:tc>
      </w:tr>
    </w:tbl>
    <w:p w:rsidR="00000000" w:rsidRPr="00CF1AF4" w:rsidP="00CF1AF4">
      <w:pPr>
        <w:pStyle w:val="NoPaddingFontSize1"/>
      </w:pPr>
    </w:p>
    <w:p w:rsidR="00000000" w:rsidRPr="00CF1AF4" w:rsidP="00CF1AF4">
      <w:pPr>
        <w:pStyle w:val="AllowPageBreak"/>
      </w:pPr>
    </w:p>
    <w:p w:rsidR="00000000" w:rsidRPr="00CF1AF4" w:rsidP="00CF1AF4">
      <w:pPr>
        <w:pStyle w:val="Heading1"/>
      </w:pPr>
      <w:bookmarkStart w:id="6" w:name="O_1256985"/>
      <w:bookmarkEnd w:id="6"/>
      <w:r w:rsidRPr="00CF1AF4">
        <w:t>Target Group</w:t>
      </w:r>
    </w:p>
    <w:tbl>
      <w:tblPr>
        <w:tblW w:w="9497" w:type="dxa"/>
        <w:tblLayout w:type="fixed"/>
        <w:tblCellMar>
          <w:left w:w="62" w:type="dxa"/>
          <w:right w:w="62" w:type="dxa"/>
        </w:tblCellMar>
        <w:tblLook w:val="0000"/>
      </w:tblPr>
      <w:tblGrid>
        <w:gridCol w:w="9497"/>
      </w:tblGrid>
      <w:tr w:rsidTr="00CF1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AF4" w:rsidP="00CF1AF4">
            <w:pPr>
              <w:pStyle w:val="BodyText"/>
            </w:pPr>
            <w:r w:rsidRPr="00CF1AF4">
              <w:t xml:space="preserve">A person interested in certification as an Autonomous Underwater Vehicle (AUV) or </w:t>
            </w:r>
            <w:r w:rsidRPr="00CF1AF4">
              <w:t>Au</w:t>
            </w:r>
            <w:r w:rsidRPr="00CF1AF4">
              <w:t>tonomous Surface Vessel (ASV) Operator, AUV or ASV Technician, Manager, leader or support person required to conduct Autonomous Maritime Systems (AMS) operations in Near Coastal (NC) waters.</w:t>
            </w:r>
          </w:p>
        </w:tc>
      </w:tr>
    </w:tbl>
    <w:p w:rsidR="00000000" w:rsidRPr="00CF1AF4" w:rsidP="00CF1AF4">
      <w:pPr>
        <w:pStyle w:val="NoPaddingFontSize1"/>
      </w:pPr>
    </w:p>
    <w:p w:rsidR="00000000" w:rsidRPr="00CF1AF4" w:rsidP="00CF1AF4">
      <w:pPr>
        <w:pStyle w:val="AllowPageBreak"/>
      </w:pPr>
    </w:p>
    <w:p w:rsidR="00000000" w:rsidRPr="00CF1AF4" w:rsidP="00CF1AF4">
      <w:pPr>
        <w:pStyle w:val="Heading1"/>
      </w:pPr>
      <w:bookmarkStart w:id="7" w:name="O_1256986"/>
      <w:bookmarkEnd w:id="7"/>
      <w:r w:rsidRPr="00CF1AF4">
        <w:t>Suggested words for Statement of Attainment</w:t>
      </w:r>
    </w:p>
    <w:tbl>
      <w:tblPr>
        <w:tblW w:w="9497" w:type="dxa"/>
        <w:tblLayout w:type="fixed"/>
        <w:tblCellMar>
          <w:left w:w="62" w:type="dxa"/>
          <w:right w:w="62" w:type="dxa"/>
        </w:tblCellMar>
        <w:tblLook w:val="0000"/>
      </w:tblPr>
      <w:tblGrid>
        <w:gridCol w:w="9497"/>
      </w:tblGrid>
      <w:tr w:rsidTr="00CF1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AF4" w:rsidP="00CF1AF4">
            <w:pPr>
              <w:pStyle w:val="BodyText"/>
            </w:pPr>
            <w:r w:rsidRPr="00CF1AF4">
              <w:t>This MARSS00045 Autonomous Maritime Systems (AMS) Fundamentals Skill Set is from the MAR Maritime Training Package and meets some of the industry requirements for an Autonomous Underwater Vehicle (AUV) or Autonomous Surface Vessel (ASV) Operator, AUV or AS</w:t>
            </w:r>
            <w:r w:rsidRPr="00CF1AF4">
              <w:t>V Technician, Manager, leader or support person conducting Autonomous Maritime Systems (AMS) operations in Near Coastal (NC) waters within the limits of the operators AMSA Certificate of Competency.</w:t>
            </w:r>
          </w:p>
        </w:tc>
      </w:tr>
    </w:tbl>
    <w:p w:rsidR="00000000" w:rsidRPr="00CF1AF4" w:rsidP="00CF1AF4">
      <w:pPr>
        <w:pStyle w:val="NoPaddingFontSize1"/>
      </w:pPr>
    </w:p>
    <w:p w:rsidR="00000000" w:rsidRPr="00CF1AF4" w:rsidP="00CF1AF4">
      <w:pPr>
        <w:pStyle w:val="AllowPageBreak"/>
      </w:pPr>
    </w:p>
    <w:p w:rsidR="00000000" w:rsidRPr="00CF1AF4" w:rsidP="00CF1AF4">
      <w:pPr>
        <w:pStyle w:val="Heading1"/>
      </w:pPr>
      <w:bookmarkStart w:id="8" w:name="O_1256987"/>
      <w:bookmarkEnd w:id="8"/>
      <w:r w:rsidRPr="00CF1AF4">
        <w:t>Custom Content Section</w:t>
      </w:r>
    </w:p>
    <w:tbl>
      <w:tblPr>
        <w:tblW w:w="9497" w:type="dxa"/>
        <w:tblLayout w:type="fixed"/>
        <w:tblCellMar>
          <w:left w:w="62" w:type="dxa"/>
          <w:right w:w="62" w:type="dxa"/>
        </w:tblCellMar>
        <w:tblLook w:val="0000"/>
      </w:tblPr>
      <w:tblGrid>
        <w:gridCol w:w="9497"/>
      </w:tblGrid>
      <w:tr w:rsidTr="00CF1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AF4" w:rsidP="00CF1AF4">
            <w:pPr>
              <w:pStyle w:val="BodyText"/>
            </w:pPr>
            <w:r w:rsidRPr="00CF1AF4">
              <w:t>Not applicable.</w:t>
            </w:r>
          </w:p>
        </w:tc>
      </w:tr>
    </w:tbl>
    <w:p w:rsidR="00000000" w:rsidRPr="00CF1AF4" w:rsidP="00CF1AF4">
      <w:pPr>
        <w:pStyle w:val="NoPaddingFontSize1"/>
      </w:pPr>
    </w:p>
    <w:p w:rsidR="00000000" w:rsidRPr="00CF1AF4" w:rsidP="00CF1AF4"/>
    <w:sectPr w:rsidSect="00CF1A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F4" w:rsidRPr="00F51D83" w:rsidP="00F51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83" w:rsidP="00CF1A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1D83" w:rsidP="00CF1A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1D83" w:rsidP="00CF1A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AF4" w:rsidRPr="00F51D83" w:rsidP="00F51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83" w:rsidRPr="002D2AF8" w:rsidP="00CF1AF4">
    <w:pPr>
      <w:pStyle w:val="Header"/>
      <w:framePr w:wrap="around"/>
    </w:pPr>
    <w:r>
      <w:fldChar w:fldCharType="begin"/>
    </w:r>
    <w:r>
      <w:instrText xml:space="preserve"> TITLE   \* MERGEFORMAT </w:instrText>
    </w:r>
    <w:r>
      <w:fldChar w:fldCharType="separate"/>
    </w:r>
    <w:r>
      <w:t>MARSS00045 Autonomous Maritime Systems (AMS) Fundamentals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F51D83" w:rsidP="00CF1A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34E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5EBE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A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AF4"/>
    <w:pPr>
      <w:spacing w:before="360" w:after="60"/>
      <w:outlineLvl w:val="0"/>
    </w:pPr>
    <w:rPr>
      <w:sz w:val="32"/>
    </w:rPr>
  </w:style>
  <w:style w:type="paragraph" w:styleId="Heading2">
    <w:name w:val="heading 2"/>
    <w:basedOn w:val="HeadingBase"/>
    <w:next w:val="BodyText"/>
    <w:link w:val="Heading2Char"/>
    <w:qFormat/>
    <w:rsid w:val="00CF1AF4"/>
    <w:pPr>
      <w:keepLines/>
      <w:spacing w:before="240" w:after="120"/>
      <w:outlineLvl w:val="1"/>
    </w:pPr>
    <w:rPr>
      <w:sz w:val="28"/>
      <w:szCs w:val="40"/>
    </w:rPr>
  </w:style>
  <w:style w:type="paragraph" w:styleId="Heading3">
    <w:name w:val="heading 3"/>
    <w:basedOn w:val="HeadingBase"/>
    <w:next w:val="BodyText"/>
    <w:link w:val="Heading3Char"/>
    <w:qFormat/>
    <w:rsid w:val="00CF1AF4"/>
    <w:pPr>
      <w:spacing w:before="180" w:after="120"/>
      <w:outlineLvl w:val="2"/>
    </w:pPr>
    <w:rPr>
      <w:spacing w:val="-10"/>
      <w:kern w:val="32"/>
    </w:rPr>
  </w:style>
  <w:style w:type="paragraph" w:styleId="Heading4">
    <w:name w:val="heading 4"/>
    <w:basedOn w:val="HeadingBase"/>
    <w:next w:val="BodyText"/>
    <w:link w:val="Heading4Char"/>
    <w:qFormat/>
    <w:rsid w:val="00CF1AF4"/>
    <w:pPr>
      <w:spacing w:before="160" w:after="120"/>
      <w:outlineLvl w:val="3"/>
    </w:pPr>
    <w:rPr>
      <w:sz w:val="22"/>
    </w:rPr>
  </w:style>
  <w:style w:type="paragraph" w:styleId="Heading5">
    <w:name w:val="heading 5"/>
    <w:basedOn w:val="HeadingBase"/>
    <w:next w:val="Normal"/>
    <w:link w:val="Heading5Char"/>
    <w:qFormat/>
    <w:rsid w:val="00CF1AF4"/>
    <w:pPr>
      <w:spacing w:before="80"/>
      <w:outlineLvl w:val="4"/>
    </w:pPr>
    <w:rPr>
      <w:color w:val="918585"/>
      <w:sz w:val="20"/>
    </w:rPr>
  </w:style>
  <w:style w:type="paragraph" w:styleId="Heading6">
    <w:name w:val="heading 6"/>
    <w:basedOn w:val="HeadingBase"/>
    <w:next w:val="Normal"/>
    <w:link w:val="Heading6Char"/>
    <w:qFormat/>
    <w:rsid w:val="00CF1AF4"/>
    <w:pPr>
      <w:spacing w:before="60"/>
      <w:outlineLvl w:val="5"/>
    </w:pPr>
    <w:rPr>
      <w:color w:val="918585"/>
      <w:sz w:val="20"/>
    </w:rPr>
  </w:style>
  <w:style w:type="paragraph" w:styleId="Heading7">
    <w:name w:val="heading 7"/>
    <w:basedOn w:val="Normal"/>
    <w:next w:val="Normal"/>
    <w:link w:val="Heading7Char"/>
    <w:qFormat/>
    <w:rsid w:val="00CF1AF4"/>
    <w:pPr>
      <w:ind w:left="720"/>
      <w:outlineLvl w:val="6"/>
    </w:pPr>
    <w:rPr>
      <w:i/>
    </w:rPr>
  </w:style>
  <w:style w:type="paragraph" w:styleId="Heading8">
    <w:name w:val="heading 8"/>
    <w:basedOn w:val="Normal"/>
    <w:next w:val="Normal"/>
    <w:link w:val="Heading8Char"/>
    <w:qFormat/>
    <w:rsid w:val="00CF1AF4"/>
    <w:pPr>
      <w:ind w:left="720"/>
      <w:outlineLvl w:val="7"/>
    </w:pPr>
    <w:rPr>
      <w:i/>
    </w:rPr>
  </w:style>
  <w:style w:type="paragraph" w:styleId="Heading9">
    <w:name w:val="heading 9"/>
    <w:basedOn w:val="Normal"/>
    <w:next w:val="Normal"/>
    <w:link w:val="Heading9Char"/>
    <w:qFormat/>
    <w:rsid w:val="00CF1AF4"/>
    <w:pPr>
      <w:ind w:left="720"/>
      <w:outlineLvl w:val="8"/>
    </w:pPr>
    <w:rPr>
      <w:i/>
    </w:rPr>
  </w:style>
  <w:style w:type="character" w:default="1" w:styleId="DefaultParagraphFont">
    <w:name w:val="Default Paragraph Font"/>
    <w:uiPriority w:val="1"/>
    <w:unhideWhenUsed/>
    <w:rsid w:val="00CF1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AF4"/>
  </w:style>
  <w:style w:type="character" w:customStyle="1" w:styleId="Heading1Char">
    <w:name w:val="Heading 1 Char"/>
    <w:basedOn w:val="DefaultParagraphFont"/>
    <w:link w:val="Heading1"/>
    <w:rsid w:val="00CF1AF4"/>
    <w:rPr>
      <w:rFonts w:ascii="Times New Roman" w:eastAsia="Times New Roman" w:hAnsi="Times New Roman" w:cs="Times New Roman"/>
      <w:b/>
      <w:sz w:val="32"/>
      <w:szCs w:val="20"/>
      <w:lang w:eastAsia="en-US"/>
    </w:rPr>
  </w:style>
  <w:style w:type="paragraph" w:styleId="BodyText">
    <w:name w:val="Body Text"/>
    <w:basedOn w:val="Normal"/>
    <w:link w:val="BodyTextChar"/>
    <w:rsid w:val="00CF1A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AF4"/>
    <w:rPr>
      <w:rFonts w:ascii="Times New Roman" w:eastAsia="Times New Roman" w:hAnsi="Times New Roman" w:cs="Times New Roman"/>
      <w:sz w:val="24"/>
      <w:lang w:eastAsia="en-US"/>
    </w:rPr>
  </w:style>
  <w:style w:type="paragraph" w:styleId="ListBullet">
    <w:name w:val="List Bullet"/>
    <w:basedOn w:val="List"/>
    <w:rsid w:val="00CF1AF4"/>
    <w:pPr>
      <w:numPr>
        <w:numId w:val="11"/>
      </w:numPr>
      <w:tabs>
        <w:tab w:val="clear" w:pos="340"/>
      </w:tabs>
      <w:spacing w:before="40" w:after="40"/>
    </w:pPr>
  </w:style>
  <w:style w:type="character" w:customStyle="1" w:styleId="SpecialBold">
    <w:name w:val="Special Bold"/>
    <w:basedOn w:val="DefaultParagraphFont"/>
    <w:rsid w:val="00CF1AF4"/>
    <w:rPr>
      <w:b/>
      <w:spacing w:val="0"/>
    </w:rPr>
  </w:style>
  <w:style w:type="paragraph" w:customStyle="1" w:styleId="SuperHeading">
    <w:name w:val="SuperHeading"/>
    <w:basedOn w:val="Normal"/>
    <w:rsid w:val="00CF1AF4"/>
    <w:pPr>
      <w:spacing w:before="240" w:after="120"/>
      <w:outlineLvl w:val="0"/>
    </w:pPr>
    <w:rPr>
      <w:rFonts w:ascii="Times New Roman" w:hAnsi="Times New Roman"/>
      <w:b/>
      <w:sz w:val="32"/>
    </w:rPr>
  </w:style>
  <w:style w:type="paragraph" w:customStyle="1" w:styleId="AllowPageBreak">
    <w:name w:val="AllowPageBreak"/>
    <w:rsid w:val="00CF1A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1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A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A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AF4"/>
    <w:rPr>
      <w:rFonts w:ascii="Courier New" w:eastAsia="Times New Roman" w:hAnsi="Courier New" w:cs="Times New Roman"/>
      <w:i/>
      <w:szCs w:val="20"/>
      <w:lang w:eastAsia="en-US"/>
    </w:rPr>
  </w:style>
  <w:style w:type="paragraph" w:customStyle="1" w:styleId="HeadingBase">
    <w:name w:val="Heading Base"/>
    <w:rsid w:val="00CF1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AF4"/>
    <w:pPr>
      <w:tabs>
        <w:tab w:val="right" w:leader="dot" w:pos="9072"/>
      </w:tabs>
      <w:ind w:left="567"/>
    </w:pPr>
    <w:rPr>
      <w:szCs w:val="22"/>
    </w:rPr>
  </w:style>
  <w:style w:type="paragraph" w:customStyle="1" w:styleId="TOCBase">
    <w:name w:val="TOC Base"/>
    <w:rsid w:val="00CF1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AF4"/>
    <w:pPr>
      <w:tabs>
        <w:tab w:val="right" w:leader="dot" w:pos="9072"/>
      </w:tabs>
      <w:spacing w:before="40" w:after="40"/>
      <w:ind w:left="284"/>
    </w:pPr>
    <w:rPr>
      <w:rFonts w:ascii="Times New Roman" w:hAnsi="Times New Roman"/>
    </w:rPr>
  </w:style>
  <w:style w:type="paragraph" w:styleId="TOC1">
    <w:name w:val="toc 1"/>
    <w:basedOn w:val="TOCBase"/>
    <w:next w:val="Normal"/>
    <w:rsid w:val="00CF1A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AF4"/>
    <w:rPr>
      <w:rFonts w:ascii="Times New Roman" w:eastAsia="Times New Roman" w:hAnsi="Times New Roman" w:cs="Times New Roman"/>
      <w:sz w:val="16"/>
      <w:lang w:eastAsia="en-US"/>
    </w:rPr>
  </w:style>
  <w:style w:type="paragraph" w:styleId="Title">
    <w:name w:val="Title"/>
    <w:basedOn w:val="HeadingBase"/>
    <w:link w:val="TitleChar"/>
    <w:qFormat/>
    <w:rsid w:val="00CF1AF4"/>
    <w:pPr>
      <w:spacing w:before="5040"/>
      <w:jc w:val="center"/>
    </w:pPr>
    <w:rPr>
      <w:sz w:val="48"/>
      <w:szCs w:val="72"/>
      <w:lang w:val="en-US"/>
    </w:rPr>
  </w:style>
  <w:style w:type="character" w:customStyle="1" w:styleId="TitleChar">
    <w:name w:val="Title Char"/>
    <w:basedOn w:val="DefaultParagraphFont"/>
    <w:link w:val="Title"/>
    <w:rsid w:val="00CF1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AF4"/>
    <w:pPr>
      <w:tabs>
        <w:tab w:val="left" w:pos="3600"/>
        <w:tab w:val="left" w:pos="3958"/>
      </w:tabs>
    </w:pPr>
  </w:style>
  <w:style w:type="paragraph" w:styleId="List">
    <w:name w:val="List"/>
    <w:basedOn w:val="BodyText"/>
    <w:next w:val="BodyText"/>
    <w:rsid w:val="00CF1AF4"/>
    <w:pPr>
      <w:tabs>
        <w:tab w:val="left" w:pos="340"/>
      </w:tabs>
      <w:spacing w:before="60" w:after="60"/>
      <w:ind w:left="340" w:hanging="340"/>
    </w:pPr>
  </w:style>
  <w:style w:type="paragraph" w:customStyle="1" w:styleId="Note">
    <w:name w:val="Note"/>
    <w:basedOn w:val="BodyText"/>
    <w:rsid w:val="00CF1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AF4"/>
    <w:pPr>
      <w:framePr w:wrap="auto" w:hAnchor="text" w:y="6049"/>
    </w:pPr>
    <w:rPr>
      <w:color w:val="000000"/>
      <w:sz w:val="40"/>
    </w:rPr>
  </w:style>
  <w:style w:type="paragraph" w:customStyle="1" w:styleId="TOCTitle">
    <w:name w:val="TOCTitle"/>
    <w:basedOn w:val="Heading1"/>
    <w:rsid w:val="00CF1AF4"/>
    <w:pPr>
      <w:spacing w:after="240"/>
      <w:jc w:val="center"/>
      <w:outlineLvl w:val="9"/>
    </w:pPr>
    <w:rPr>
      <w:caps/>
    </w:rPr>
  </w:style>
  <w:style w:type="paragraph" w:customStyle="1" w:styleId="Version">
    <w:name w:val="Version"/>
    <w:rsid w:val="00CF1A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AF4"/>
    <w:pPr>
      <w:numPr>
        <w:numId w:val="12"/>
      </w:numPr>
      <w:tabs>
        <w:tab w:val="clear" w:pos="680"/>
      </w:tabs>
    </w:pPr>
  </w:style>
  <w:style w:type="paragraph" w:styleId="Index1">
    <w:name w:val="index 1"/>
    <w:basedOn w:val="Normal"/>
    <w:next w:val="Normal"/>
    <w:semiHidden/>
    <w:rsid w:val="00CF1AF4"/>
    <w:pPr>
      <w:keepNext w:val="0"/>
      <w:tabs>
        <w:tab w:val="right" w:pos="4176"/>
      </w:tabs>
      <w:ind w:left="198" w:hanging="198"/>
    </w:pPr>
    <w:rPr>
      <w:rFonts w:ascii="Garamond" w:hAnsi="Garamond"/>
    </w:rPr>
  </w:style>
  <w:style w:type="paragraph" w:styleId="IndexHeading">
    <w:name w:val="index heading"/>
    <w:basedOn w:val="Normal"/>
    <w:next w:val="Index1"/>
    <w:semiHidden/>
    <w:rsid w:val="00CF1AF4"/>
    <w:pPr>
      <w:spacing w:before="120" w:after="120"/>
    </w:pPr>
    <w:rPr>
      <w:rFonts w:ascii="Arial" w:hAnsi="Arial"/>
      <w:b/>
      <w:color w:val="918585"/>
      <w:sz w:val="24"/>
    </w:rPr>
  </w:style>
  <w:style w:type="paragraph" w:styleId="Header">
    <w:name w:val="header"/>
    <w:basedOn w:val="Normal"/>
    <w:link w:val="HeaderChar"/>
    <w:rsid w:val="00CF1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AF4"/>
    <w:rPr>
      <w:rFonts w:ascii="Times New Roman" w:eastAsia="Times New Roman" w:hAnsi="Times New Roman" w:cs="Times New Roman"/>
      <w:sz w:val="16"/>
      <w:szCs w:val="20"/>
      <w:lang w:val="en-GB" w:eastAsia="en-US"/>
    </w:rPr>
  </w:style>
  <w:style w:type="paragraph" w:customStyle="1" w:styleId="Chapter">
    <w:name w:val="Chapter"/>
    <w:basedOn w:val="Normal"/>
    <w:rsid w:val="00CF1AF4"/>
    <w:pPr>
      <w:spacing w:before="240"/>
    </w:pPr>
    <w:rPr>
      <w:rFonts w:ascii="Times New Roman" w:hAnsi="Times New Roman"/>
      <w:smallCaps/>
      <w:spacing w:val="80"/>
      <w:sz w:val="28"/>
    </w:rPr>
  </w:style>
  <w:style w:type="paragraph" w:customStyle="1" w:styleId="InChapter">
    <w:name w:val="InChapter"/>
    <w:basedOn w:val="Heading3"/>
    <w:rsid w:val="00CF1AF4"/>
    <w:pPr>
      <w:spacing w:after="240"/>
      <w:outlineLvl w:val="9"/>
    </w:pPr>
    <w:rPr>
      <w:noProof/>
    </w:rPr>
  </w:style>
  <w:style w:type="paragraph" w:styleId="Index2">
    <w:name w:val="index 2"/>
    <w:basedOn w:val="Normal"/>
    <w:next w:val="Normal"/>
    <w:semiHidden/>
    <w:rsid w:val="00CF1AF4"/>
    <w:pPr>
      <w:tabs>
        <w:tab w:val="right" w:pos="4176"/>
      </w:tabs>
      <w:ind w:left="568" w:hanging="284"/>
    </w:pPr>
    <w:rPr>
      <w:rFonts w:ascii="Garamond" w:hAnsi="Garamond"/>
    </w:rPr>
  </w:style>
  <w:style w:type="paragraph" w:customStyle="1" w:styleId="Byline">
    <w:name w:val="Byline"/>
    <w:rsid w:val="00CF1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AF4"/>
    <w:pPr>
      <w:tabs>
        <w:tab w:val="clear" w:pos="3600"/>
        <w:tab w:val="clear" w:pos="3958"/>
      </w:tabs>
      <w:jc w:val="right"/>
    </w:pPr>
  </w:style>
  <w:style w:type="character" w:styleId="Emphasis">
    <w:name w:val="Emphasis"/>
    <w:basedOn w:val="DefaultParagraphFont"/>
    <w:qFormat/>
    <w:rsid w:val="00CF1AF4"/>
    <w:rPr>
      <w:i/>
    </w:rPr>
  </w:style>
  <w:style w:type="paragraph" w:styleId="Caption">
    <w:name w:val="caption"/>
    <w:basedOn w:val="BodyText"/>
    <w:next w:val="Normal"/>
    <w:qFormat/>
    <w:rsid w:val="00CF1AF4"/>
    <w:pPr>
      <w:framePr w:w="2268" w:hSpace="181" w:vSpace="181" w:wrap="around" w:vAnchor="text" w:hAnchor="page" w:x="1135" w:y="285" w:anchorLock="1"/>
    </w:pPr>
    <w:rPr>
      <w:i/>
    </w:rPr>
  </w:style>
  <w:style w:type="paragraph" w:customStyle="1" w:styleId="MiniTOCTitle">
    <w:name w:val="MiniTOCTitle"/>
    <w:basedOn w:val="Heading4"/>
    <w:rsid w:val="00CF1AF4"/>
    <w:pPr>
      <w:spacing w:before="240"/>
      <w:outlineLvl w:val="9"/>
    </w:pPr>
    <w:rPr>
      <w:noProof/>
      <w:sz w:val="24"/>
    </w:rPr>
  </w:style>
  <w:style w:type="paragraph" w:customStyle="1" w:styleId="MiniTOCItem">
    <w:name w:val="MiniTOCItem"/>
    <w:basedOn w:val="ListBullet"/>
    <w:rsid w:val="00CF1AF4"/>
    <w:pPr>
      <w:numPr>
        <w:numId w:val="0"/>
      </w:numPr>
      <w:tabs>
        <w:tab w:val="right" w:leader="dot" w:pos="6521"/>
      </w:tabs>
      <w:spacing w:before="0" w:after="0"/>
    </w:pPr>
  </w:style>
  <w:style w:type="paragraph" w:customStyle="1" w:styleId="TOFTitle">
    <w:name w:val="TOFTitle"/>
    <w:basedOn w:val="TOCTitle"/>
    <w:rsid w:val="00CF1AF4"/>
  </w:style>
  <w:style w:type="paragraph" w:styleId="TableofFigures">
    <w:name w:val="table of figures"/>
    <w:basedOn w:val="Normal"/>
    <w:next w:val="Normal"/>
    <w:semiHidden/>
    <w:rsid w:val="00CF1AF4"/>
    <w:pPr>
      <w:tabs>
        <w:tab w:val="right" w:leader="dot" w:pos="9072"/>
      </w:tabs>
      <w:ind w:left="970" w:hanging="403"/>
    </w:pPr>
    <w:rPr>
      <w:rFonts w:ascii="Times New Roman" w:hAnsi="Times New Roman"/>
      <w:b/>
    </w:rPr>
  </w:style>
  <w:style w:type="paragraph" w:styleId="ListNumber">
    <w:name w:val="List Number"/>
    <w:basedOn w:val="List"/>
    <w:rsid w:val="00CF1AF4"/>
    <w:pPr>
      <w:numPr>
        <w:numId w:val="14"/>
      </w:numPr>
      <w:tabs>
        <w:tab w:val="clear" w:pos="340"/>
      </w:tabs>
    </w:pPr>
  </w:style>
  <w:style w:type="character" w:customStyle="1" w:styleId="WingdingSymbols">
    <w:name w:val="Wingding Symbols"/>
    <w:rsid w:val="00CF1AF4"/>
    <w:rPr>
      <w:rFonts w:ascii="Wingdings" w:hAnsi="Wingdings"/>
    </w:rPr>
  </w:style>
  <w:style w:type="paragraph" w:customStyle="1" w:styleId="TableHeading">
    <w:name w:val="Table Heading"/>
    <w:basedOn w:val="HeadingBase"/>
    <w:rsid w:val="00CF1AF4"/>
    <w:pPr>
      <w:keepLines/>
      <w:pBdr>
        <w:bottom w:val="single" w:sz="6" w:space="1" w:color="918585"/>
      </w:pBdr>
      <w:spacing w:before="240"/>
    </w:pPr>
  </w:style>
  <w:style w:type="character" w:customStyle="1" w:styleId="HotSpot">
    <w:name w:val="HotSpot"/>
    <w:rsid w:val="00CF1AF4"/>
    <w:rPr>
      <w:color w:val="0033CC"/>
      <w:u w:val="none"/>
    </w:rPr>
  </w:style>
  <w:style w:type="paragraph" w:customStyle="1" w:styleId="BodyTextRight">
    <w:name w:val="Body Text Right"/>
    <w:basedOn w:val="BodyText"/>
    <w:rsid w:val="00CF1AF4"/>
    <w:pPr>
      <w:spacing w:before="0" w:after="0"/>
      <w:jc w:val="right"/>
    </w:pPr>
  </w:style>
  <w:style w:type="paragraph" w:styleId="Index3">
    <w:name w:val="index 3"/>
    <w:basedOn w:val="ListNumber2"/>
    <w:next w:val="Normal"/>
    <w:semiHidden/>
    <w:rsid w:val="00CF1AF4"/>
    <w:pPr>
      <w:numPr>
        <w:numId w:val="0"/>
      </w:numPr>
      <w:tabs>
        <w:tab w:val="right" w:leader="dot" w:pos="4176"/>
      </w:tabs>
    </w:pPr>
  </w:style>
  <w:style w:type="paragraph" w:styleId="ListNumber2">
    <w:name w:val="List Number 2"/>
    <w:basedOn w:val="List2"/>
    <w:rsid w:val="00CF1AF4"/>
    <w:pPr>
      <w:numPr>
        <w:numId w:val="9"/>
      </w:numPr>
      <w:tabs>
        <w:tab w:val="clear" w:pos="1060"/>
      </w:tabs>
    </w:pPr>
  </w:style>
  <w:style w:type="paragraph" w:customStyle="1" w:styleId="MarginNote">
    <w:name w:val="Margin Note"/>
    <w:basedOn w:val="BodyText"/>
    <w:rsid w:val="00CF1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A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AF4"/>
    <w:rPr>
      <w:sz w:val="32"/>
    </w:rPr>
  </w:style>
  <w:style w:type="paragraph" w:customStyle="1" w:styleId="HeadingProcedure">
    <w:name w:val="Heading Procedure"/>
    <w:basedOn w:val="HeadingBase"/>
    <w:next w:val="Normal"/>
    <w:rsid w:val="00CF1AF4"/>
    <w:pPr>
      <w:tabs>
        <w:tab w:val="left" w:pos="0"/>
      </w:tabs>
      <w:spacing w:before="120" w:after="60"/>
    </w:pPr>
    <w:rPr>
      <w:i/>
      <w:color w:val="918585"/>
      <w:sz w:val="22"/>
    </w:rPr>
  </w:style>
  <w:style w:type="paragraph" w:customStyle="1" w:styleId="TableBodyText">
    <w:name w:val="Table Body Text"/>
    <w:basedOn w:val="BodyText"/>
    <w:rsid w:val="00CF1AF4"/>
    <w:pPr>
      <w:spacing w:before="60" w:after="60"/>
    </w:pPr>
  </w:style>
  <w:style w:type="paragraph" w:styleId="ListContinue">
    <w:name w:val="List Continue"/>
    <w:basedOn w:val="List"/>
    <w:rsid w:val="00CF1AF4"/>
    <w:pPr>
      <w:ind w:firstLine="0"/>
    </w:pPr>
  </w:style>
  <w:style w:type="paragraph" w:customStyle="1" w:styleId="ListNote">
    <w:name w:val="List Note"/>
    <w:basedOn w:val="List"/>
    <w:rsid w:val="00CF1AF4"/>
    <w:pPr>
      <w:pBdr>
        <w:top w:val="single" w:sz="6" w:space="2" w:color="918585"/>
        <w:bottom w:val="single" w:sz="6" w:space="2" w:color="918585"/>
      </w:pBdr>
      <w:tabs>
        <w:tab w:val="left" w:pos="1021"/>
      </w:tabs>
      <w:ind w:firstLine="0"/>
    </w:pPr>
  </w:style>
  <w:style w:type="paragraph" w:customStyle="1" w:styleId="Warning">
    <w:name w:val="Warning"/>
    <w:basedOn w:val="BodyText"/>
    <w:rsid w:val="00CF1AF4"/>
    <w:pPr>
      <w:shd w:val="clear" w:color="auto" w:fill="D9D9D9"/>
      <w:tabs>
        <w:tab w:val="left" w:pos="992"/>
      </w:tabs>
      <w:ind w:left="119" w:right="119"/>
    </w:pPr>
    <w:rPr>
      <w:sz w:val="20"/>
    </w:rPr>
  </w:style>
  <w:style w:type="paragraph" w:customStyle="1" w:styleId="MarginIcons">
    <w:name w:val="Margin Icons"/>
    <w:basedOn w:val="BodyText"/>
    <w:rsid w:val="00CF1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AF4"/>
    <w:rPr>
      <w:rFonts w:ascii="Courier New" w:hAnsi="Courier New"/>
    </w:rPr>
  </w:style>
  <w:style w:type="paragraph" w:customStyle="1" w:styleId="NoteBullet">
    <w:name w:val="Note Bullet"/>
    <w:basedOn w:val="Note"/>
    <w:rsid w:val="00CF1AF4"/>
    <w:pPr>
      <w:tabs>
        <w:tab w:val="clear" w:pos="680"/>
      </w:tabs>
      <w:spacing w:before="60" w:after="60"/>
    </w:pPr>
  </w:style>
  <w:style w:type="paragraph" w:customStyle="1" w:styleId="SubHeading2">
    <w:name w:val="SubHeading2"/>
    <w:basedOn w:val="HeadingBase"/>
    <w:rsid w:val="00CF1AF4"/>
    <w:pPr>
      <w:spacing w:before="240" w:after="60"/>
    </w:pPr>
    <w:rPr>
      <w:sz w:val="20"/>
    </w:rPr>
  </w:style>
  <w:style w:type="paragraph" w:customStyle="1" w:styleId="SubHeading1">
    <w:name w:val="SubHeading1"/>
    <w:basedOn w:val="HeadingBase"/>
    <w:rsid w:val="00CF1AF4"/>
    <w:pPr>
      <w:spacing w:before="240" w:after="60"/>
    </w:pPr>
    <w:rPr>
      <w:color w:val="918585"/>
      <w:sz w:val="22"/>
    </w:rPr>
  </w:style>
  <w:style w:type="paragraph" w:customStyle="1" w:styleId="SideHeading">
    <w:name w:val="Side Heading"/>
    <w:basedOn w:val="HeadingBase"/>
    <w:rsid w:val="00CF1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AF4"/>
    <w:pPr>
      <w:numPr>
        <w:numId w:val="10"/>
      </w:numPr>
    </w:pPr>
  </w:style>
  <w:style w:type="paragraph" w:styleId="PlainText">
    <w:name w:val="Plain Text"/>
    <w:basedOn w:val="Normal"/>
    <w:link w:val="PlainTextChar"/>
    <w:rsid w:val="00CF1AF4"/>
    <w:rPr>
      <w:sz w:val="20"/>
    </w:rPr>
  </w:style>
  <w:style w:type="character" w:customStyle="1" w:styleId="PlainTextChar">
    <w:name w:val="Plain Text Char"/>
    <w:basedOn w:val="DefaultParagraphFont"/>
    <w:link w:val="PlainText"/>
    <w:rsid w:val="00CF1AF4"/>
    <w:rPr>
      <w:rFonts w:ascii="Courier New" w:eastAsia="Times New Roman" w:hAnsi="Courier New" w:cs="Times New Roman"/>
      <w:sz w:val="20"/>
      <w:szCs w:val="20"/>
      <w:lang w:eastAsia="en-US"/>
    </w:rPr>
  </w:style>
  <w:style w:type="character" w:customStyle="1" w:styleId="MenuOption">
    <w:name w:val="Menu Option"/>
    <w:basedOn w:val="DefaultParagraphFont"/>
    <w:rsid w:val="00CF1AF4"/>
    <w:rPr>
      <w:b/>
      <w:smallCaps/>
    </w:rPr>
  </w:style>
  <w:style w:type="paragraph" w:customStyle="1" w:styleId="TableListNumber">
    <w:name w:val="Table List Number"/>
    <w:basedOn w:val="ListNumber"/>
    <w:rsid w:val="00CF1AF4"/>
    <w:pPr>
      <w:numPr>
        <w:numId w:val="0"/>
      </w:numPr>
    </w:pPr>
  </w:style>
  <w:style w:type="paragraph" w:styleId="TOC4">
    <w:name w:val="toc 4"/>
    <w:basedOn w:val="TOCBase"/>
    <w:next w:val="Normal"/>
    <w:semiHidden/>
    <w:rsid w:val="00CF1AF4"/>
    <w:pPr>
      <w:tabs>
        <w:tab w:val="right" w:leader="dot" w:pos="9071"/>
      </w:tabs>
      <w:ind w:left="1701"/>
    </w:pPr>
  </w:style>
  <w:style w:type="paragraph" w:customStyle="1" w:styleId="ListAlpha">
    <w:name w:val="List Alpha"/>
    <w:basedOn w:val="List"/>
    <w:rsid w:val="00CF1AF4"/>
    <w:pPr>
      <w:numPr>
        <w:numId w:val="8"/>
      </w:numPr>
    </w:pPr>
  </w:style>
  <w:style w:type="paragraph" w:customStyle="1" w:styleId="ListAlpha2">
    <w:name w:val="List Alpha 2"/>
    <w:basedOn w:val="List2"/>
    <w:rsid w:val="00CF1AF4"/>
    <w:pPr>
      <w:numPr>
        <w:numId w:val="7"/>
      </w:numPr>
    </w:pPr>
  </w:style>
  <w:style w:type="paragraph" w:styleId="List2">
    <w:name w:val="List 2"/>
    <w:basedOn w:val="BodyText"/>
    <w:rsid w:val="00CF1AF4"/>
    <w:pPr>
      <w:tabs>
        <w:tab w:val="left" w:pos="680"/>
      </w:tabs>
      <w:spacing w:before="60" w:after="60"/>
      <w:ind w:left="680" w:hanging="340"/>
    </w:pPr>
  </w:style>
  <w:style w:type="paragraph" w:styleId="List3">
    <w:name w:val="List 3"/>
    <w:basedOn w:val="BodyText"/>
    <w:rsid w:val="00CF1AF4"/>
    <w:pPr>
      <w:tabs>
        <w:tab w:val="left" w:pos="1021"/>
      </w:tabs>
      <w:spacing w:before="60" w:after="60"/>
      <w:ind w:left="1020" w:hanging="340"/>
    </w:pPr>
  </w:style>
  <w:style w:type="paragraph" w:styleId="List4">
    <w:name w:val="List 4"/>
    <w:basedOn w:val="BodyText"/>
    <w:rsid w:val="00CF1AF4"/>
    <w:pPr>
      <w:tabs>
        <w:tab w:val="left" w:pos="1361"/>
      </w:tabs>
      <w:spacing w:before="60" w:after="60"/>
      <w:ind w:left="1361" w:hanging="340"/>
    </w:pPr>
  </w:style>
  <w:style w:type="paragraph" w:styleId="List5">
    <w:name w:val="List 5"/>
    <w:basedOn w:val="BodyText"/>
    <w:rsid w:val="00CF1AF4"/>
    <w:pPr>
      <w:tabs>
        <w:tab w:val="left" w:pos="1701"/>
      </w:tabs>
      <w:spacing w:before="60" w:after="60"/>
      <w:ind w:left="1701" w:hanging="340"/>
    </w:pPr>
  </w:style>
  <w:style w:type="paragraph" w:styleId="ListBullet3">
    <w:name w:val="List Bullet 3"/>
    <w:basedOn w:val="List3"/>
    <w:rsid w:val="00CF1AF4"/>
    <w:pPr>
      <w:numPr>
        <w:numId w:val="13"/>
      </w:numPr>
      <w:tabs>
        <w:tab w:val="clear" w:pos="1021"/>
      </w:tabs>
      <w:ind w:left="1037" w:hanging="357"/>
    </w:pPr>
  </w:style>
  <w:style w:type="paragraph" w:styleId="ListBullet4">
    <w:name w:val="List Bullet 4"/>
    <w:basedOn w:val="List4"/>
    <w:rsid w:val="00CF1AF4"/>
    <w:pPr>
      <w:numPr>
        <w:numId w:val="2"/>
      </w:numPr>
      <w:tabs>
        <w:tab w:val="clear" w:pos="1361"/>
      </w:tabs>
    </w:pPr>
  </w:style>
  <w:style w:type="paragraph" w:styleId="ListBullet5">
    <w:name w:val="List Bullet 5"/>
    <w:basedOn w:val="List5"/>
    <w:rsid w:val="00CF1AF4"/>
    <w:pPr>
      <w:numPr>
        <w:numId w:val="3"/>
      </w:numPr>
    </w:pPr>
  </w:style>
  <w:style w:type="paragraph" w:styleId="ListContinue2">
    <w:name w:val="List Continue 2"/>
    <w:basedOn w:val="List2"/>
    <w:rsid w:val="00CF1AF4"/>
    <w:pPr>
      <w:ind w:firstLine="0"/>
    </w:pPr>
  </w:style>
  <w:style w:type="paragraph" w:styleId="ListContinue3">
    <w:name w:val="List Continue 3"/>
    <w:basedOn w:val="List3"/>
    <w:rsid w:val="00CF1AF4"/>
    <w:pPr>
      <w:ind w:left="1021" w:firstLine="0"/>
    </w:pPr>
  </w:style>
  <w:style w:type="paragraph" w:styleId="ListContinue4">
    <w:name w:val="List Continue 4"/>
    <w:basedOn w:val="List4"/>
    <w:rsid w:val="00CF1AF4"/>
    <w:pPr>
      <w:ind w:firstLine="0"/>
    </w:pPr>
  </w:style>
  <w:style w:type="paragraph" w:styleId="ListContinue5">
    <w:name w:val="List Continue 5"/>
    <w:basedOn w:val="List5"/>
    <w:rsid w:val="00CF1AF4"/>
    <w:pPr>
      <w:ind w:firstLine="0"/>
    </w:pPr>
  </w:style>
  <w:style w:type="paragraph" w:styleId="ListNumber3">
    <w:name w:val="List Number 3"/>
    <w:basedOn w:val="List3"/>
    <w:rsid w:val="00CF1AF4"/>
    <w:pPr>
      <w:numPr>
        <w:numId w:val="4"/>
      </w:numPr>
    </w:pPr>
  </w:style>
  <w:style w:type="paragraph" w:styleId="ListNumber4">
    <w:name w:val="List Number 4"/>
    <w:basedOn w:val="List4"/>
    <w:rsid w:val="00CF1AF4"/>
    <w:pPr>
      <w:numPr>
        <w:numId w:val="5"/>
      </w:numPr>
    </w:pPr>
  </w:style>
  <w:style w:type="paragraph" w:styleId="ListNumber5">
    <w:name w:val="List Number 5"/>
    <w:basedOn w:val="List5"/>
    <w:rsid w:val="00CF1AF4"/>
    <w:pPr>
      <w:numPr>
        <w:numId w:val="6"/>
      </w:numPr>
    </w:pPr>
  </w:style>
  <w:style w:type="paragraph" w:styleId="BlockText">
    <w:name w:val="Block Text"/>
    <w:basedOn w:val="Normal"/>
    <w:rsid w:val="00CF1AF4"/>
    <w:pPr>
      <w:spacing w:after="120"/>
      <w:ind w:left="1440" w:right="1440"/>
    </w:pPr>
  </w:style>
  <w:style w:type="character" w:customStyle="1" w:styleId="Subscript">
    <w:name w:val="Subscript"/>
    <w:basedOn w:val="DefaultParagraphFont"/>
    <w:rsid w:val="00CF1AF4"/>
    <w:rPr>
      <w:sz w:val="16"/>
      <w:vertAlign w:val="subscript"/>
    </w:rPr>
  </w:style>
  <w:style w:type="character" w:customStyle="1" w:styleId="Superscript">
    <w:name w:val="Superscript"/>
    <w:basedOn w:val="DefaultParagraphFont"/>
    <w:rsid w:val="00CF1AF4"/>
    <w:rPr>
      <w:sz w:val="16"/>
      <w:vertAlign w:val="superscript"/>
    </w:rPr>
  </w:style>
  <w:style w:type="character" w:customStyle="1" w:styleId="Symbols">
    <w:name w:val="Symbols"/>
    <w:basedOn w:val="DefaultParagraphFont"/>
    <w:rsid w:val="00CF1AF4"/>
    <w:rPr>
      <w:rFonts w:ascii="Symbol" w:hAnsi="Symbol"/>
    </w:rPr>
  </w:style>
  <w:style w:type="character" w:customStyle="1" w:styleId="MenuOptions">
    <w:name w:val="Menu Options"/>
    <w:basedOn w:val="DefaultParagraphFont"/>
    <w:rsid w:val="00CF1AF4"/>
    <w:rPr>
      <w:rFonts w:ascii="Arial Narrow" w:hAnsi="Arial Narrow"/>
      <w:smallCaps/>
    </w:rPr>
  </w:style>
  <w:style w:type="character" w:customStyle="1" w:styleId="Buttons">
    <w:name w:val="Buttons"/>
    <w:basedOn w:val="DefaultParagraphFont"/>
    <w:rsid w:val="00CF1AF4"/>
    <w:rPr>
      <w:b/>
    </w:rPr>
  </w:style>
  <w:style w:type="character" w:customStyle="1" w:styleId="Underlined">
    <w:name w:val="Underlined"/>
    <w:basedOn w:val="DefaultParagraphFont"/>
    <w:rsid w:val="00CF1AF4"/>
    <w:rPr>
      <w:u w:val="single"/>
    </w:rPr>
  </w:style>
  <w:style w:type="paragraph" w:customStyle="1" w:styleId="TableBodyTextRight">
    <w:name w:val="Table Body Text Right"/>
    <w:basedOn w:val="TableBodyText"/>
    <w:rsid w:val="00CF1AF4"/>
    <w:pPr>
      <w:widowControl w:val="0"/>
      <w:autoSpaceDE w:val="0"/>
      <w:autoSpaceDN w:val="0"/>
      <w:adjustRightInd w:val="0"/>
      <w:jc w:val="right"/>
    </w:pPr>
    <w:rPr>
      <w:rFonts w:cs="Arial"/>
      <w:szCs w:val="18"/>
    </w:rPr>
  </w:style>
  <w:style w:type="paragraph" w:customStyle="1" w:styleId="CopyrightText">
    <w:name w:val="Copyright Text"/>
    <w:basedOn w:val="BodyText"/>
    <w:rsid w:val="00CF1AF4"/>
    <w:rPr>
      <w:sz w:val="18"/>
    </w:rPr>
  </w:style>
  <w:style w:type="paragraph" w:customStyle="1" w:styleId="BodySmallRight">
    <w:name w:val="Body Small Right"/>
    <w:basedOn w:val="BodyTextRight"/>
    <w:rsid w:val="00CF1AF4"/>
    <w:rPr>
      <w:sz w:val="18"/>
      <w:szCs w:val="18"/>
    </w:rPr>
  </w:style>
  <w:style w:type="paragraph" w:customStyle="1" w:styleId="MarginEdition">
    <w:name w:val="Margin Edition"/>
    <w:basedOn w:val="MarginNote"/>
    <w:rsid w:val="00CF1AF4"/>
    <w:pPr>
      <w:spacing w:before="0" w:after="0"/>
    </w:pPr>
    <w:rPr>
      <w:rFonts w:ascii="Times New Roman" w:hAnsi="Times New Roman"/>
      <w:color w:val="999999"/>
    </w:rPr>
  </w:style>
  <w:style w:type="paragraph" w:customStyle="1" w:styleId="Spacer">
    <w:name w:val="Spacer"/>
    <w:basedOn w:val="Normal"/>
    <w:rsid w:val="00CF1AF4"/>
    <w:rPr>
      <w:sz w:val="2"/>
      <w:szCs w:val="2"/>
    </w:rPr>
  </w:style>
  <w:style w:type="character" w:customStyle="1" w:styleId="Small">
    <w:name w:val="Small"/>
    <w:basedOn w:val="DefaultParagraphFont"/>
    <w:rsid w:val="00CF1AF4"/>
    <w:rPr>
      <w:sz w:val="16"/>
    </w:rPr>
  </w:style>
  <w:style w:type="paragraph" w:customStyle="1" w:styleId="WideTable">
    <w:name w:val="Wide Table"/>
    <w:basedOn w:val="Normal"/>
    <w:rsid w:val="00CF1AF4"/>
    <w:pPr>
      <w:ind w:left="-1418"/>
    </w:pPr>
    <w:rPr>
      <w:sz w:val="2"/>
      <w:szCs w:val="2"/>
    </w:rPr>
  </w:style>
  <w:style w:type="character" w:styleId="PageNumber">
    <w:name w:val="page number"/>
    <w:basedOn w:val="DefaultParagraphFont"/>
    <w:rsid w:val="00CF1AF4"/>
  </w:style>
  <w:style w:type="paragraph" w:styleId="Quote">
    <w:name w:val="Quote"/>
    <w:basedOn w:val="Heading1"/>
    <w:link w:val="QuoteChar"/>
    <w:qFormat/>
    <w:rsid w:val="00CF1AF4"/>
    <w:rPr>
      <w:b w:val="0"/>
      <w:sz w:val="72"/>
      <w:szCs w:val="72"/>
      <w:lang w:val="en-NZ"/>
    </w:rPr>
  </w:style>
  <w:style w:type="character" w:customStyle="1" w:styleId="QuoteChar">
    <w:name w:val="Quote Char"/>
    <w:basedOn w:val="DefaultParagraphFont"/>
    <w:link w:val="Quote"/>
    <w:rsid w:val="00CF1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AF4"/>
    <w:pPr>
      <w:pageBreakBefore/>
    </w:pPr>
  </w:style>
  <w:style w:type="paragraph" w:customStyle="1" w:styleId="Border">
    <w:name w:val="Border"/>
    <w:basedOn w:val="Normal"/>
    <w:qFormat/>
    <w:rsid w:val="00CF1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AF4"/>
    <w:rPr>
      <w:b/>
      <w:bCs/>
      <w:i/>
      <w:iCs/>
      <w:color w:val="auto"/>
    </w:rPr>
  </w:style>
  <w:style w:type="paragraph" w:styleId="IntenseQuote">
    <w:name w:val="Intense Quote"/>
    <w:basedOn w:val="Normal"/>
    <w:next w:val="Normal"/>
    <w:link w:val="IntenseQuoteChar"/>
    <w:uiPriority w:val="30"/>
    <w:qFormat/>
    <w:rsid w:val="00CF1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A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AF4"/>
    <w:rPr>
      <w:smallCaps/>
      <w:color w:val="auto"/>
      <w:u w:val="single"/>
    </w:rPr>
  </w:style>
  <w:style w:type="character" w:styleId="IntenseReference">
    <w:name w:val="Intense Reference"/>
    <w:basedOn w:val="DefaultParagraphFont"/>
    <w:uiPriority w:val="32"/>
    <w:qFormat/>
    <w:rsid w:val="00CF1AF4"/>
    <w:rPr>
      <w:b/>
      <w:bCs/>
      <w:smallCaps/>
      <w:color w:val="auto"/>
      <w:spacing w:val="5"/>
      <w:u w:val="single"/>
    </w:rPr>
  </w:style>
  <w:style w:type="paragraph" w:customStyle="1" w:styleId="2ColumnHeading">
    <w:name w:val="2Column Heading"/>
    <w:basedOn w:val="BodyText"/>
    <w:qFormat/>
    <w:rsid w:val="00CF1AF4"/>
    <w:pPr>
      <w:spacing w:after="60"/>
      <w:ind w:left="-2268"/>
    </w:pPr>
    <w:rPr>
      <w:b/>
    </w:rPr>
  </w:style>
  <w:style w:type="paragraph" w:customStyle="1" w:styleId="Heading1TOC">
    <w:name w:val="Heading1 TOC"/>
    <w:basedOn w:val="Normal"/>
    <w:qFormat/>
    <w:rsid w:val="00CF1AF4"/>
    <w:pPr>
      <w:spacing w:before="240" w:after="120"/>
    </w:pPr>
    <w:rPr>
      <w:rFonts w:ascii="Times New Roman" w:hAnsi="Times New Roman"/>
      <w:b/>
      <w:sz w:val="32"/>
    </w:rPr>
  </w:style>
  <w:style w:type="paragraph" w:customStyle="1" w:styleId="Heading2TOC">
    <w:name w:val="Heading2 TOC"/>
    <w:basedOn w:val="Normal"/>
    <w:qFormat/>
    <w:rsid w:val="00CF1AF4"/>
    <w:pPr>
      <w:spacing w:before="240" w:after="60"/>
    </w:pPr>
    <w:rPr>
      <w:rFonts w:ascii="Times New Roman" w:hAnsi="Times New Roman"/>
      <w:b/>
      <w:sz w:val="28"/>
    </w:rPr>
  </w:style>
  <w:style w:type="character" w:customStyle="1" w:styleId="Underline">
    <w:name w:val="Underline"/>
    <w:basedOn w:val="DefaultParagraphFont"/>
    <w:qFormat/>
    <w:rsid w:val="00CF1AF4"/>
    <w:rPr>
      <w:u w:val="single"/>
    </w:rPr>
  </w:style>
  <w:style w:type="character" w:customStyle="1" w:styleId="BoldandItalics">
    <w:name w:val="Bold and Italics"/>
    <w:qFormat/>
    <w:rsid w:val="00CF1AF4"/>
    <w:rPr>
      <w:b/>
      <w:i/>
      <w:u w:val="none"/>
    </w:rPr>
  </w:style>
  <w:style w:type="paragraph" w:styleId="BalloonText">
    <w:name w:val="Balloon Text"/>
    <w:basedOn w:val="Normal"/>
    <w:link w:val="BalloonTextChar"/>
    <w:rsid w:val="00CF1AF4"/>
    <w:rPr>
      <w:rFonts w:ascii="Tahoma" w:hAnsi="Tahoma" w:cs="Tahoma"/>
      <w:sz w:val="16"/>
      <w:szCs w:val="16"/>
    </w:rPr>
  </w:style>
  <w:style w:type="character" w:customStyle="1" w:styleId="BalloonTextChar">
    <w:name w:val="Balloon Text Char"/>
    <w:basedOn w:val="DefaultParagraphFont"/>
    <w:link w:val="BalloonText"/>
    <w:rsid w:val="00CF1A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A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A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AF4"/>
    <w:rPr>
      <w:b/>
      <w:color w:val="660033"/>
      <w:spacing w:val="0"/>
    </w:rPr>
  </w:style>
  <w:style w:type="paragraph" w:customStyle="1" w:styleId="Nameditemlist">
    <w:name w:val="Named item list"/>
    <w:basedOn w:val="BodyText"/>
    <w:qFormat/>
    <w:rsid w:val="00CF1AF4"/>
    <w:pPr>
      <w:tabs>
        <w:tab w:val="left" w:pos="2835"/>
      </w:tabs>
      <w:ind w:left="2835" w:hanging="2835"/>
    </w:pPr>
  </w:style>
  <w:style w:type="paragraph" w:customStyle="1" w:styleId="BodyTextnopadding">
    <w:name w:val="Body Text no padding"/>
    <w:basedOn w:val="BodyText"/>
    <w:qFormat/>
    <w:rsid w:val="00CF1AF4"/>
    <w:pPr>
      <w:spacing w:before="0" w:after="0"/>
    </w:pPr>
  </w:style>
  <w:style w:type="paragraph" w:customStyle="1" w:styleId="BodyTextBold">
    <w:name w:val="Body Text Bold"/>
    <w:basedOn w:val="BodyText"/>
    <w:qFormat/>
    <w:rsid w:val="00CF1AF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1923</Characters>
  <Application>Microsoft Office Word</Application>
  <DocSecurity>0</DocSecurity>
  <Lines>64</Lines>
  <Paragraphs>33</Paragraphs>
  <ScaleCrop>false</ScaleCrop>
  <Company>Author-it Software Corporation Ltd.</Company>
  <LinksUpToDate>false</LinksUpToDate>
  <CharactersWithSpaces>2202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MARSS00045 Autonomous Maritime Systems (AMS) Fundamentals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2022-12-20T12:10:02Z</dcterms:created>
  <dcterms:modified xsi:type="dcterms:W3CDTF">2022-12-20T00:10:00Z</dcterms:modified>
</cp:coreProperties>
</file>