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E85" w:rsidP="00653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MARSS00038 Compass Adjuster Unlimited Skill Set</w:t>
      </w:r>
      <w:r>
        <w:fldChar w:fldCharType="end"/>
      </w:r>
    </w:p>
    <w:p w:rsidR="00653E85" w:rsidP="00653E85">
      <w:pPr>
        <w:pStyle w:val="Version"/>
        <w:sectPr w:rsidSect="00AE4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45FD" w:rsidP="00AE45FD">
      <w:pPr>
        <w:pStyle w:val="SuperHeading"/>
      </w:pPr>
      <w:r w:rsidRPr="00AE45FD">
        <w:t>MARSS00038 Compass Adjuster Unlimited Skill Set</w:t>
      </w:r>
    </w:p>
    <w:p w:rsidR="00000000" w:rsidRPr="00AE45FD" w:rsidP="00AE45FD">
      <w:pPr>
        <w:pStyle w:val="Heading1"/>
      </w:pPr>
      <w:bookmarkStart w:id="1" w:name="O_1156308"/>
      <w:bookmarkEnd w:id="1"/>
      <w:r w:rsidRPr="00AE45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>Release 1. This is the first release of this Skill Set in the MAR Maritime Training Package.</w:t>
            </w:r>
          </w:p>
        </w:tc>
      </w:tr>
    </w:tbl>
    <w:p w:rsidR="00653E85" w:rsidP="00AE45FD">
      <w:pPr>
        <w:pStyle w:val="NoPaddingFontSize1"/>
      </w:pPr>
    </w:p>
    <w:p w:rsidR="00653E85" w:rsidP="00AE45FD">
      <w:pPr>
        <w:pStyle w:val="NoPaddingFontSize1"/>
      </w:pPr>
    </w:p>
    <w:p w:rsidR="00000000" w:rsidRPr="00AE45FD" w:rsidP="00AE45FD">
      <w:pPr>
        <w:pStyle w:val="Heading1"/>
      </w:pPr>
      <w:bookmarkStart w:id="2" w:name="O_1156309"/>
      <w:bookmarkEnd w:id="2"/>
      <w:r w:rsidRPr="00AE45F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 xml:space="preserve">This Skill Set reflects the skills and knowledge required by a Compass Adjuster to adjust magnetic </w:t>
            </w:r>
            <w:r w:rsidRPr="00AE45FD">
              <w:t xml:space="preserve">compasses, for vessels of any length or Gross Tonnage (GT). </w:t>
            </w:r>
          </w:p>
        </w:tc>
      </w:tr>
    </w:tbl>
    <w:p w:rsidR="00653E85" w:rsidP="00AE45FD">
      <w:pPr>
        <w:pStyle w:val="NoPaddingFontSize1"/>
      </w:pPr>
    </w:p>
    <w:p w:rsidR="00653E85" w:rsidP="00AE45FD">
      <w:pPr>
        <w:pStyle w:val="NoPaddingFontSize1"/>
      </w:pPr>
    </w:p>
    <w:p w:rsidR="00000000" w:rsidRPr="00AE45FD" w:rsidP="00AE45FD">
      <w:pPr>
        <w:pStyle w:val="Heading1"/>
      </w:pPr>
      <w:bookmarkStart w:id="3" w:name="O_1156310"/>
      <w:bookmarkEnd w:id="3"/>
      <w:r w:rsidRPr="00AE45F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>This Skill Set is part of the MAR Maritime Training Package.</w:t>
            </w:r>
          </w:p>
          <w:p w:rsidR="00000000" w:rsidRPr="00AE45FD" w:rsidP="00AE45FD">
            <w:pPr>
              <w:pStyle w:val="BodyText"/>
            </w:pPr>
            <w:r w:rsidRPr="00AE45FD">
              <w:t>Check with Australian Maritime Safety Authority (AMSA) before undertaking this Skill Set to</w:t>
            </w:r>
            <w:r w:rsidRPr="00AE45FD">
              <w:t xml:space="preserve"> determine requirements for a Compass Adjuster to adjust magnetic compasses for vessels of any length or GT.</w:t>
            </w:r>
          </w:p>
        </w:tc>
      </w:tr>
    </w:tbl>
    <w:p w:rsidR="00653E85" w:rsidP="00AE45FD">
      <w:pPr>
        <w:pStyle w:val="NoPaddingFontSize1"/>
      </w:pPr>
    </w:p>
    <w:p w:rsidR="00653E85" w:rsidP="00AE45FD">
      <w:pPr>
        <w:pStyle w:val="NoPaddingFontSize1"/>
      </w:pPr>
    </w:p>
    <w:p w:rsidR="00000000" w:rsidRPr="00AE45FD" w:rsidP="00AE45FD">
      <w:pPr>
        <w:pStyle w:val="Heading1"/>
      </w:pPr>
      <w:bookmarkStart w:id="4" w:name="O_1156311"/>
      <w:bookmarkEnd w:id="4"/>
      <w:r w:rsidRPr="00AE45F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>This Skill Set is one of the AMSA requirements to obtain certification as a Compass Adjuster</w:t>
            </w:r>
            <w:r w:rsidRPr="00AE45FD">
              <w:t xml:space="preserve"> as defined in Marine Order 27.    </w:t>
            </w:r>
          </w:p>
          <w:p w:rsidR="00000000" w:rsidRPr="00AE45FD" w:rsidP="00AE45FD">
            <w:pPr>
              <w:pStyle w:val="BodyText"/>
            </w:pPr>
            <w:r w:rsidRPr="00AE45FD">
              <w:rPr>
                <w:rStyle w:val="SpecialBold"/>
              </w:rPr>
              <w:t>Entry Requirements</w:t>
            </w:r>
          </w:p>
          <w:p w:rsidR="00000000" w:rsidRPr="00AE45FD" w:rsidP="00AE45FD">
            <w:pPr>
              <w:pStyle w:val="BodyText"/>
            </w:pPr>
            <w:r w:rsidRPr="00AE45FD">
              <w:t xml:space="preserve">Before undertaking this Skill Set a person must hold at least a certificate of competency as a: </w:t>
            </w:r>
          </w:p>
          <w:p w:rsidR="00000000" w:rsidRPr="00AE45FD" w:rsidP="00AE45FD">
            <w:pPr>
              <w:pStyle w:val="ListBullet"/>
            </w:pPr>
            <w:r w:rsidRPr="00AE45FD">
              <w:t xml:space="preserve">Master less than 45 metres Near Coastal (NC) or above, or equivalent as recognised by AMSA, or </w:t>
            </w:r>
          </w:p>
          <w:p w:rsidR="00000000" w:rsidRPr="00AE45FD" w:rsidP="00AE45FD">
            <w:pPr>
              <w:pStyle w:val="ListBullet"/>
            </w:pPr>
            <w:r w:rsidRPr="00AE45FD">
              <w:t>a current compass adjuster certificate of competency issued by a state or territory or AMSA for those vessels.</w:t>
            </w:r>
          </w:p>
          <w:p w:rsidR="00000000" w:rsidRPr="00AE45FD" w:rsidP="00AE45FD">
            <w:pPr>
              <w:pStyle w:val="BodyText"/>
            </w:pPr>
            <w:r w:rsidRPr="00AE45FD">
              <w:t xml:space="preserve">Before undertaking this Skill Set, a person will need to have obtained the Skill Set in: </w:t>
            </w:r>
          </w:p>
          <w:p w:rsidR="00000000" w:rsidRPr="00AE45FD" w:rsidP="00AE45FD">
            <w:pPr>
              <w:pStyle w:val="ListBullet"/>
            </w:pPr>
            <w:r w:rsidRPr="00AE45FD">
              <w:t xml:space="preserve"> MARSS00037 Compass Adjustor Limited Skill Set, or equ</w:t>
            </w:r>
            <w:r w:rsidRPr="00AE45FD">
              <w:t>ivalent as recognised by AMSA.</w:t>
            </w:r>
          </w:p>
        </w:tc>
      </w:tr>
    </w:tbl>
    <w:p w:rsidR="00653E85" w:rsidP="00AE45FD">
      <w:pPr>
        <w:pStyle w:val="BodyText"/>
      </w:pPr>
    </w:p>
    <w:p w:rsidR="00653E85" w:rsidP="00AE45FD">
      <w:pPr>
        <w:pStyle w:val="BodyText"/>
      </w:pPr>
    </w:p>
    <w:p w:rsidR="00000000" w:rsidRPr="00AE45FD" w:rsidP="00AE45FD">
      <w:pPr>
        <w:pStyle w:val="Heading1"/>
      </w:pPr>
      <w:bookmarkStart w:id="5" w:name="O_1156312"/>
      <w:bookmarkEnd w:id="5"/>
      <w:r w:rsidRPr="00AE45F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FD">
            <w:pPr>
              <w:pStyle w:val="BodyText"/>
              <w:rPr>
                <w:lang w:val="en-NZ"/>
              </w:rPr>
            </w:pPr>
            <w:r w:rsidRPr="00AE45FD">
              <w:rPr>
                <w:rStyle w:val="SpecialBold"/>
              </w:rPr>
              <w:t>A total of 3 units of competency must be attained.</w:t>
            </w:r>
          </w:p>
        </w:tc>
      </w:tr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FD">
            <w:pPr>
              <w:pStyle w:val="BodyText"/>
              <w:rPr>
                <w:lang w:val="en-NZ"/>
              </w:rPr>
            </w:pPr>
            <w:r w:rsidRPr="00AE45FD">
              <w:t>MARB050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FD">
            <w:pPr>
              <w:pStyle w:val="BodyText"/>
              <w:rPr>
                <w:lang w:val="en-NZ"/>
              </w:rPr>
            </w:pPr>
            <w:r w:rsidRPr="00AE45FD">
              <w:t>Adjust a magnetic compass</w:t>
            </w:r>
          </w:p>
        </w:tc>
      </w:tr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FD">
            <w:pPr>
              <w:pStyle w:val="BodyText"/>
              <w:rPr>
                <w:lang w:val="en-NZ"/>
              </w:rPr>
            </w:pPr>
            <w:r w:rsidRPr="00AE45FD">
              <w:t>MARB051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FD">
            <w:pPr>
              <w:pStyle w:val="BodyText"/>
              <w:rPr>
                <w:lang w:val="en-NZ"/>
              </w:rPr>
            </w:pPr>
            <w:r w:rsidRPr="00AE45FD">
              <w:t>Apply elements of magnetic compass adjusting</w:t>
            </w:r>
          </w:p>
        </w:tc>
      </w:tr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FD">
            <w:pPr>
              <w:pStyle w:val="BodyText"/>
              <w:rPr>
                <w:lang w:val="en-NZ"/>
              </w:rPr>
            </w:pPr>
            <w:r w:rsidRPr="00AE45FD">
              <w:t>MARB052</w:t>
            </w:r>
            <w:r w:rsidRPr="00AE45FD">
              <w:tab/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 xml:space="preserve">Apply knowledge of the principles of magnetic compass adjusting </w:t>
            </w:r>
          </w:p>
        </w:tc>
      </w:tr>
    </w:tbl>
    <w:p w:rsidR="00653E85" w:rsidP="00AE45FD">
      <w:pPr>
        <w:pStyle w:val="NoPaddingFontSize1"/>
      </w:pPr>
    </w:p>
    <w:p w:rsidR="00653E85" w:rsidP="00AE45FD">
      <w:pPr>
        <w:pStyle w:val="NoPaddingFontSize1"/>
      </w:pPr>
    </w:p>
    <w:p w:rsidR="00000000" w:rsidRPr="00AE45FD" w:rsidP="00AE45FD">
      <w:pPr>
        <w:pStyle w:val="Heading1"/>
      </w:pPr>
      <w:bookmarkStart w:id="6" w:name="O_1156313"/>
      <w:bookmarkEnd w:id="6"/>
      <w:r w:rsidRPr="00AE45F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 xml:space="preserve">Persons interested in seeking certification as a Compass Adjuster Unlimited for vessels of any length or GT. </w:t>
            </w:r>
          </w:p>
        </w:tc>
      </w:tr>
    </w:tbl>
    <w:p w:rsidR="00653E85" w:rsidP="00AE45FD">
      <w:pPr>
        <w:pStyle w:val="NoPaddingFontSize1"/>
      </w:pPr>
    </w:p>
    <w:p w:rsidR="00653E85" w:rsidP="00AE45FD">
      <w:pPr>
        <w:pStyle w:val="NoPaddingFontSize1"/>
      </w:pPr>
    </w:p>
    <w:p w:rsidR="00000000" w:rsidRPr="00AE45FD" w:rsidP="00AE45FD">
      <w:pPr>
        <w:pStyle w:val="Heading1"/>
      </w:pPr>
      <w:bookmarkStart w:id="7" w:name="O_1156314"/>
      <w:bookmarkEnd w:id="7"/>
      <w:r w:rsidRPr="00AE45F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 xml:space="preserve">This MARSS00038 Compass Adjuster Unlimited Skill Set is from the MAR Maritime Training Package and meets some of the industry requirements for a Compass Adjuster to adjust magnetic compasses of any vessel length </w:t>
            </w:r>
            <w:r w:rsidRPr="00AE45FD">
              <w:t xml:space="preserve">or gross tonnage (GT). </w:t>
            </w:r>
          </w:p>
        </w:tc>
      </w:tr>
    </w:tbl>
    <w:p w:rsidR="00653E85" w:rsidP="00AE45FD">
      <w:pPr>
        <w:pStyle w:val="NoPaddingFontSize1"/>
      </w:pPr>
    </w:p>
    <w:p w:rsidR="00653E85" w:rsidP="00AE45FD">
      <w:pPr>
        <w:pStyle w:val="NoPaddingFontSize1"/>
      </w:pPr>
    </w:p>
    <w:p w:rsidR="00000000" w:rsidRPr="00AE45FD" w:rsidP="00AE45FD">
      <w:pPr>
        <w:pStyle w:val="Heading1"/>
      </w:pPr>
      <w:bookmarkStart w:id="8" w:name="O_1156315"/>
      <w:bookmarkEnd w:id="8"/>
      <w:r w:rsidRPr="00AE45F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5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FD" w:rsidP="00AE45FD">
            <w:pPr>
              <w:pStyle w:val="BodyText"/>
            </w:pPr>
            <w:r w:rsidRPr="00AE45FD">
              <w:t>Not applicable.</w:t>
            </w:r>
          </w:p>
        </w:tc>
      </w:tr>
    </w:tbl>
    <w:p w:rsidR="00653E85" w:rsidP="00AE45FD">
      <w:pPr>
        <w:pStyle w:val="NoPaddingFontSize1"/>
      </w:pPr>
    </w:p>
    <w:p w:rsidR="00653E85" w:rsidP="00AE45FD">
      <w:pPr>
        <w:pStyle w:val="NoPaddingFontSize1"/>
      </w:pPr>
    </w:p>
    <w:p w:rsidR="00000000" w:rsidRPr="00AE45FD" w:rsidP="00AE45FD"/>
    <w:sectPr w:rsidSect="00AE45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FD" w:rsidRPr="00653E85" w:rsidP="00653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85" w:rsidP="00AE4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3E85" w:rsidP="00AE4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3E85" w:rsidP="00AE4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5FD" w:rsidRPr="00653E85" w:rsidP="00653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85" w:rsidRPr="002D2AF8" w:rsidP="00AE4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MARSS00038 Compass Adjuster Unlimited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53E85" w:rsidP="00AE4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848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F25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5FD"/>
  </w:style>
  <w:style w:type="character" w:customStyle="1" w:styleId="Heading1Char">
    <w:name w:val="Heading 1 Char"/>
    <w:basedOn w:val="DefaultParagraphFont"/>
    <w:link w:val="Heading1"/>
    <w:rsid w:val="00AE4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5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5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5FD"/>
    <w:rPr>
      <w:b/>
      <w:spacing w:val="0"/>
    </w:rPr>
  </w:style>
  <w:style w:type="paragraph" w:customStyle="1" w:styleId="SuperHeading">
    <w:name w:val="SuperHeading"/>
    <w:basedOn w:val="Normal"/>
    <w:rsid w:val="00AE4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4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5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5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5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5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5FD"/>
    <w:rPr>
      <w:i/>
    </w:rPr>
  </w:style>
  <w:style w:type="paragraph" w:styleId="Caption">
    <w:name w:val="caption"/>
    <w:basedOn w:val="BodyText"/>
    <w:next w:val="Normal"/>
    <w:qFormat/>
    <w:rsid w:val="00AE4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5FD"/>
  </w:style>
  <w:style w:type="paragraph" w:styleId="TableofFigures">
    <w:name w:val="table of figures"/>
    <w:basedOn w:val="Normal"/>
    <w:next w:val="Normal"/>
    <w:semiHidden/>
    <w:rsid w:val="00AE4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5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5FD"/>
    <w:rPr>
      <w:rFonts w:ascii="Wingdings" w:hAnsi="Wingdings"/>
    </w:rPr>
  </w:style>
  <w:style w:type="paragraph" w:customStyle="1" w:styleId="TableHeading">
    <w:name w:val="Table Heading"/>
    <w:basedOn w:val="HeadingBase"/>
    <w:rsid w:val="00AE4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5FD"/>
    <w:rPr>
      <w:color w:val="0033CC"/>
      <w:u w:val="none"/>
    </w:rPr>
  </w:style>
  <w:style w:type="paragraph" w:customStyle="1" w:styleId="BodyTextRight">
    <w:name w:val="Body Text Right"/>
    <w:basedOn w:val="BodyText"/>
    <w:rsid w:val="00AE4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5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5FD"/>
    <w:rPr>
      <w:sz w:val="32"/>
    </w:rPr>
  </w:style>
  <w:style w:type="paragraph" w:customStyle="1" w:styleId="HeadingProcedure">
    <w:name w:val="Heading Procedure"/>
    <w:basedOn w:val="HeadingBase"/>
    <w:next w:val="Normal"/>
    <w:rsid w:val="00AE4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5FD"/>
    <w:pPr>
      <w:spacing w:before="60" w:after="60"/>
    </w:pPr>
  </w:style>
  <w:style w:type="paragraph" w:styleId="ListContinue">
    <w:name w:val="List Continue"/>
    <w:basedOn w:val="List"/>
    <w:rsid w:val="00AE45FD"/>
    <w:pPr>
      <w:ind w:firstLine="0"/>
    </w:pPr>
  </w:style>
  <w:style w:type="paragraph" w:customStyle="1" w:styleId="ListNote">
    <w:name w:val="List Note"/>
    <w:basedOn w:val="List"/>
    <w:rsid w:val="00AE4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5FD"/>
    <w:rPr>
      <w:rFonts w:ascii="Courier New" w:hAnsi="Courier New"/>
    </w:rPr>
  </w:style>
  <w:style w:type="paragraph" w:customStyle="1" w:styleId="NoteBullet">
    <w:name w:val="Note Bullet"/>
    <w:basedOn w:val="Note"/>
    <w:rsid w:val="00AE4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5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5FD"/>
    <w:rPr>
      <w:b/>
      <w:smallCaps/>
    </w:rPr>
  </w:style>
  <w:style w:type="paragraph" w:customStyle="1" w:styleId="TableListNumber">
    <w:name w:val="Table List Number"/>
    <w:basedOn w:val="ListNumber"/>
    <w:rsid w:val="00AE4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5FD"/>
    <w:pPr>
      <w:numPr>
        <w:numId w:val="8"/>
      </w:numPr>
    </w:pPr>
  </w:style>
  <w:style w:type="paragraph" w:customStyle="1" w:styleId="ListAlpha2">
    <w:name w:val="List Alpha 2"/>
    <w:basedOn w:val="List2"/>
    <w:rsid w:val="00AE45FD"/>
    <w:pPr>
      <w:numPr>
        <w:numId w:val="7"/>
      </w:numPr>
    </w:pPr>
  </w:style>
  <w:style w:type="paragraph" w:styleId="List2">
    <w:name w:val="List 2"/>
    <w:basedOn w:val="BodyText"/>
    <w:rsid w:val="00AE4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5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5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5FD"/>
    <w:pPr>
      <w:numPr>
        <w:numId w:val="3"/>
      </w:numPr>
    </w:pPr>
  </w:style>
  <w:style w:type="paragraph" w:styleId="ListContinue2">
    <w:name w:val="List Continue 2"/>
    <w:basedOn w:val="List2"/>
    <w:rsid w:val="00AE45FD"/>
    <w:pPr>
      <w:ind w:firstLine="0"/>
    </w:pPr>
  </w:style>
  <w:style w:type="paragraph" w:styleId="ListContinue3">
    <w:name w:val="List Continue 3"/>
    <w:basedOn w:val="List3"/>
    <w:rsid w:val="00AE45FD"/>
    <w:pPr>
      <w:ind w:left="1021" w:firstLine="0"/>
    </w:pPr>
  </w:style>
  <w:style w:type="paragraph" w:styleId="ListContinue4">
    <w:name w:val="List Continue 4"/>
    <w:basedOn w:val="List4"/>
    <w:rsid w:val="00AE45FD"/>
    <w:pPr>
      <w:ind w:firstLine="0"/>
    </w:pPr>
  </w:style>
  <w:style w:type="paragraph" w:styleId="ListContinue5">
    <w:name w:val="List Continue 5"/>
    <w:basedOn w:val="List5"/>
    <w:rsid w:val="00AE45FD"/>
    <w:pPr>
      <w:ind w:firstLine="0"/>
    </w:pPr>
  </w:style>
  <w:style w:type="paragraph" w:styleId="ListNumber3">
    <w:name w:val="List Number 3"/>
    <w:basedOn w:val="List3"/>
    <w:rsid w:val="00AE45FD"/>
    <w:pPr>
      <w:numPr>
        <w:numId w:val="4"/>
      </w:numPr>
    </w:pPr>
  </w:style>
  <w:style w:type="paragraph" w:styleId="ListNumber4">
    <w:name w:val="List Number 4"/>
    <w:basedOn w:val="List4"/>
    <w:rsid w:val="00AE45FD"/>
    <w:pPr>
      <w:numPr>
        <w:numId w:val="5"/>
      </w:numPr>
    </w:pPr>
  </w:style>
  <w:style w:type="paragraph" w:styleId="ListNumber5">
    <w:name w:val="List Number 5"/>
    <w:basedOn w:val="List5"/>
    <w:rsid w:val="00AE45FD"/>
    <w:pPr>
      <w:numPr>
        <w:numId w:val="6"/>
      </w:numPr>
    </w:pPr>
  </w:style>
  <w:style w:type="paragraph" w:styleId="BlockText">
    <w:name w:val="Block Text"/>
    <w:basedOn w:val="Normal"/>
    <w:rsid w:val="00AE4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5FD"/>
    <w:rPr>
      <w:sz w:val="16"/>
      <w:vertAlign w:val="superscript"/>
    </w:rPr>
  </w:style>
  <w:style w:type="character" w:customStyle="1" w:styleId="Symbols">
    <w:name w:val="Symbols"/>
    <w:basedOn w:val="DefaultParagraphFont"/>
    <w:rsid w:val="00AE45FD"/>
    <w:rPr>
      <w:rFonts w:ascii="Symbol" w:hAnsi="Symbol"/>
    </w:rPr>
  </w:style>
  <w:style w:type="character" w:customStyle="1" w:styleId="MenuOptions">
    <w:name w:val="Menu Options"/>
    <w:basedOn w:val="DefaultParagraphFont"/>
    <w:rsid w:val="00AE4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5FD"/>
    <w:rPr>
      <w:b/>
    </w:rPr>
  </w:style>
  <w:style w:type="character" w:customStyle="1" w:styleId="Underlined">
    <w:name w:val="Underlined"/>
    <w:basedOn w:val="DefaultParagraphFont"/>
    <w:rsid w:val="00AE45FD"/>
    <w:rPr>
      <w:u w:val="single"/>
    </w:rPr>
  </w:style>
  <w:style w:type="paragraph" w:customStyle="1" w:styleId="TableBodyTextRight">
    <w:name w:val="Table Body Text Right"/>
    <w:basedOn w:val="TableBodyText"/>
    <w:rsid w:val="00AE4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5FD"/>
    <w:rPr>
      <w:sz w:val="18"/>
    </w:rPr>
  </w:style>
  <w:style w:type="paragraph" w:customStyle="1" w:styleId="BodySmallRight">
    <w:name w:val="Body Small Right"/>
    <w:basedOn w:val="BodyTextRight"/>
    <w:rsid w:val="00AE45FD"/>
    <w:rPr>
      <w:sz w:val="18"/>
      <w:szCs w:val="18"/>
    </w:rPr>
  </w:style>
  <w:style w:type="paragraph" w:customStyle="1" w:styleId="MarginEdition">
    <w:name w:val="Margin Edition"/>
    <w:basedOn w:val="MarginNote"/>
    <w:rsid w:val="00AE4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5FD"/>
    <w:rPr>
      <w:sz w:val="2"/>
      <w:szCs w:val="2"/>
    </w:rPr>
  </w:style>
  <w:style w:type="character" w:customStyle="1" w:styleId="Small">
    <w:name w:val="Small"/>
    <w:basedOn w:val="DefaultParagraphFont"/>
    <w:rsid w:val="00AE45FD"/>
    <w:rPr>
      <w:sz w:val="16"/>
    </w:rPr>
  </w:style>
  <w:style w:type="paragraph" w:customStyle="1" w:styleId="WideTable">
    <w:name w:val="Wide Table"/>
    <w:basedOn w:val="Normal"/>
    <w:rsid w:val="00AE4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5FD"/>
  </w:style>
  <w:style w:type="paragraph" w:styleId="Quote">
    <w:name w:val="Quote"/>
    <w:basedOn w:val="Heading1"/>
    <w:link w:val="QuoteChar"/>
    <w:qFormat/>
    <w:rsid w:val="00AE4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5FD"/>
    <w:pPr>
      <w:pageBreakBefore/>
    </w:pPr>
  </w:style>
  <w:style w:type="paragraph" w:customStyle="1" w:styleId="Border">
    <w:name w:val="Border"/>
    <w:basedOn w:val="Normal"/>
    <w:qFormat/>
    <w:rsid w:val="00AE4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5FD"/>
    <w:rPr>
      <w:u w:val="single"/>
    </w:rPr>
  </w:style>
  <w:style w:type="character" w:customStyle="1" w:styleId="BoldandItalics">
    <w:name w:val="Bold and Italics"/>
    <w:qFormat/>
    <w:rsid w:val="00AE45FD"/>
    <w:rPr>
      <w:b/>
      <w:i/>
      <w:u w:val="none"/>
    </w:rPr>
  </w:style>
  <w:style w:type="paragraph" w:styleId="BalloonText">
    <w:name w:val="Balloon Text"/>
    <w:basedOn w:val="Normal"/>
    <w:link w:val="BalloonTextChar"/>
    <w:rsid w:val="00AE4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5FD"/>
    <w:pPr>
      <w:spacing w:before="0" w:after="0"/>
    </w:pPr>
  </w:style>
  <w:style w:type="paragraph" w:customStyle="1" w:styleId="BodyTextBold">
    <w:name w:val="Body Text Bold"/>
    <w:basedOn w:val="BodyText"/>
    <w:qFormat/>
    <w:rsid w:val="00AE45F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1689</Characters>
  <Application>Microsoft Office Word</Application>
  <DocSecurity>0</DocSecurity>
  <Lines>59</Lines>
  <Paragraphs>32</Paragraphs>
  <ScaleCrop>false</ScaleCrop>
  <Company>Author-it Software Corporation Ltd.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MARSS00038 Compass Adjuster Unlimited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2021-01-25T10:11:35Z</dcterms:created>
  <dcterms:modified xsi:type="dcterms:W3CDTF">2021-01-20T07:30:00Z</dcterms:modified>
</cp:coreProperties>
</file>