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1DF" w:rsidP="00702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MARSS00021 Able Seafarer - Engine Skill Set</w:t>
      </w:r>
      <w:r>
        <w:fldChar w:fldCharType="end"/>
      </w:r>
    </w:p>
    <w:p w:rsidR="007021DF" w:rsidP="007021DF">
      <w:pPr>
        <w:pStyle w:val="Version"/>
        <w:sectPr w:rsidSect="009051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05111" w:rsidP="00905111">
      <w:pPr>
        <w:pStyle w:val="SuperHeading"/>
      </w:pPr>
      <w:r w:rsidRPr="00905111">
        <w:t>MARSS00021 Able Seafarer - Engine Skill Set</w:t>
      </w:r>
    </w:p>
    <w:p w:rsidR="00000000" w:rsidRPr="00905111" w:rsidP="00905111">
      <w:pPr>
        <w:pStyle w:val="Heading1"/>
      </w:pPr>
      <w:bookmarkStart w:id="1" w:name="O_1090775"/>
      <w:bookmarkEnd w:id="1"/>
      <w:r w:rsidRPr="009051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1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11" w:rsidP="00905111">
            <w:pPr>
              <w:pStyle w:val="BodyText"/>
            </w:pPr>
            <w:r w:rsidRPr="00905111">
              <w:t>Release 1. This is the first release of this Skill Set in the MAR Maritime Training Package.</w:t>
            </w:r>
          </w:p>
        </w:tc>
      </w:tr>
    </w:tbl>
    <w:p w:rsidR="007021DF" w:rsidP="00905111">
      <w:pPr>
        <w:pStyle w:val="NoPaddingFontSize1"/>
      </w:pPr>
    </w:p>
    <w:p w:rsidR="007021DF" w:rsidP="00905111">
      <w:pPr>
        <w:pStyle w:val="NoPaddingFontSize1"/>
      </w:pPr>
    </w:p>
    <w:p w:rsidR="00000000" w:rsidRPr="00905111" w:rsidP="00905111">
      <w:pPr>
        <w:pStyle w:val="Heading1"/>
      </w:pPr>
      <w:bookmarkStart w:id="2" w:name="O_1090776"/>
      <w:bookmarkEnd w:id="2"/>
      <w:r w:rsidRPr="0090511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1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11" w:rsidP="00905111">
            <w:pPr>
              <w:pStyle w:val="BodyText"/>
            </w:pPr>
            <w:r w:rsidRPr="00905111">
              <w:t>This Skill Set reflects the skills and knowledge required by seafarers to undertake tasks, duties a</w:t>
            </w:r>
            <w:r w:rsidRPr="00905111">
              <w:t xml:space="preserve">nd responsibilities of an Able Seafarer - Engine. </w:t>
            </w:r>
          </w:p>
        </w:tc>
      </w:tr>
    </w:tbl>
    <w:p w:rsidR="007021DF" w:rsidP="00905111">
      <w:pPr>
        <w:pStyle w:val="NoPaddingFontSize1"/>
      </w:pPr>
    </w:p>
    <w:p w:rsidR="007021DF" w:rsidP="00905111">
      <w:pPr>
        <w:pStyle w:val="NoPaddingFontSize1"/>
      </w:pPr>
    </w:p>
    <w:p w:rsidR="00000000" w:rsidRPr="00905111" w:rsidP="00905111">
      <w:pPr>
        <w:pStyle w:val="Heading1"/>
      </w:pPr>
      <w:bookmarkStart w:id="3" w:name="O_1090777"/>
      <w:bookmarkEnd w:id="3"/>
      <w:r w:rsidRPr="0090511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1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11" w:rsidP="00905111">
            <w:pPr>
              <w:pStyle w:val="BodyText"/>
            </w:pPr>
            <w:r w:rsidRPr="00905111">
              <w:t xml:space="preserve">This Skill Set is part of the MAR Maritime Training Package.  </w:t>
            </w:r>
          </w:p>
          <w:p w:rsidR="00000000" w:rsidRPr="00905111" w:rsidP="00905111">
            <w:pPr>
              <w:pStyle w:val="BodyText"/>
            </w:pPr>
            <w:r w:rsidRPr="00905111">
              <w:t>Before undertaking this Skill Set, Seafarers seeking certification will need to have completed cert</w:t>
            </w:r>
            <w:r w:rsidRPr="00905111">
              <w:t>ification in:</w:t>
            </w:r>
          </w:p>
          <w:p w:rsidR="00000000" w:rsidRPr="00905111" w:rsidP="00905111">
            <w:pPr>
              <w:pStyle w:val="ListBullet"/>
            </w:pPr>
            <w:r w:rsidRPr="00905111">
              <w:t>MAR30220 Certificate III in Maritime Operations (Integrated Rating) (Able Seafarer - Deck)</w:t>
            </w:r>
          </w:p>
          <w:p w:rsidR="00000000" w:rsidRPr="00905111" w:rsidP="00905111">
            <w:pPr>
              <w:pStyle w:val="BodyText"/>
            </w:pPr>
            <w:r w:rsidRPr="00905111">
              <w:t>Check with the Australian Maritime Safety Authority (AMSA) before undertaking this Skill Set to determine requirements for Able Seafarer - Engine.</w:t>
            </w:r>
          </w:p>
        </w:tc>
      </w:tr>
    </w:tbl>
    <w:p w:rsidR="007021DF" w:rsidP="00905111">
      <w:pPr>
        <w:pStyle w:val="NoPaddingFontSize1"/>
      </w:pPr>
    </w:p>
    <w:p w:rsidR="007021DF" w:rsidP="00905111">
      <w:pPr>
        <w:pStyle w:val="NoPaddingFontSize1"/>
      </w:pPr>
    </w:p>
    <w:p w:rsidR="00000000" w:rsidRPr="00905111" w:rsidP="00905111">
      <w:pPr>
        <w:pStyle w:val="Heading1"/>
      </w:pPr>
      <w:bookmarkStart w:id="4" w:name="O_1090778"/>
      <w:bookmarkEnd w:id="4"/>
      <w:r w:rsidRPr="0090511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1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11" w:rsidP="00905111">
            <w:pPr>
              <w:pStyle w:val="BodyText"/>
            </w:pPr>
            <w:r w:rsidRPr="00905111">
              <w:t xml:space="preserve">To obtain a Certificate of Proficiency as an Able Seafarer – Engine from the Australian Maritime Safety Authority (AMSA) Seafarers will need to complete this Skill Set. </w:t>
            </w:r>
          </w:p>
          <w:p w:rsidR="00000000" w:rsidRPr="00905111" w:rsidP="00905111">
            <w:pPr>
              <w:pStyle w:val="BodyText"/>
            </w:pPr>
            <w:r w:rsidRPr="00905111">
              <w:t>Check with AMSA to determine requi</w:t>
            </w:r>
            <w:r w:rsidRPr="00905111">
              <w:t xml:space="preserve">rements for Able Seafarer - Engine certification. </w:t>
            </w:r>
          </w:p>
        </w:tc>
      </w:tr>
    </w:tbl>
    <w:p w:rsidR="007021DF" w:rsidP="00905111">
      <w:pPr>
        <w:pStyle w:val="NoPaddingFontSize1"/>
      </w:pPr>
    </w:p>
    <w:p w:rsidR="007021DF" w:rsidP="00905111">
      <w:pPr>
        <w:pStyle w:val="NoPaddingFontSize1"/>
      </w:pPr>
    </w:p>
    <w:p w:rsidR="00000000" w:rsidRPr="00905111" w:rsidP="00905111">
      <w:pPr>
        <w:pStyle w:val="Heading1"/>
      </w:pPr>
      <w:bookmarkStart w:id="5" w:name="O_1090779"/>
      <w:bookmarkEnd w:id="5"/>
      <w:r w:rsidRPr="00905111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9051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11">
            <w:pPr>
              <w:pStyle w:val="BodyText"/>
              <w:rPr>
                <w:lang w:val="en-NZ"/>
              </w:rPr>
            </w:pPr>
            <w:r w:rsidRPr="00905111">
              <w:rPr>
                <w:rStyle w:val="SpecialBold"/>
              </w:rPr>
              <w:t>A total of 3 units of competency must be attained.</w:t>
            </w:r>
          </w:p>
        </w:tc>
      </w:tr>
      <w:tr w:rsidTr="009051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11">
            <w:pPr>
              <w:pStyle w:val="BodyText"/>
              <w:rPr>
                <w:lang w:val="en-NZ"/>
              </w:rPr>
            </w:pPr>
            <w:r w:rsidRPr="00905111">
              <w:t>MARB035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11">
            <w:pPr>
              <w:pStyle w:val="BodyText"/>
              <w:rPr>
                <w:lang w:val="en-NZ"/>
              </w:rPr>
            </w:pPr>
            <w:r w:rsidRPr="00905111">
              <w:t>Contribute to routine engine maintenance on a vessel</w:t>
            </w:r>
          </w:p>
        </w:tc>
      </w:tr>
      <w:tr w:rsidTr="009051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11">
            <w:pPr>
              <w:pStyle w:val="BodyText"/>
              <w:rPr>
                <w:lang w:val="en-NZ"/>
              </w:rPr>
            </w:pPr>
            <w:r w:rsidRPr="00905111">
              <w:t>MARC045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11">
            <w:pPr>
              <w:pStyle w:val="BodyText"/>
              <w:rPr>
                <w:lang w:val="en-NZ"/>
              </w:rPr>
            </w:pPr>
            <w:r w:rsidRPr="00905111">
              <w:t>Contribute to the operation of engine equipment and associated propulsion plant</w:t>
            </w:r>
          </w:p>
        </w:tc>
      </w:tr>
      <w:tr w:rsidTr="009051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11">
            <w:pPr>
              <w:pStyle w:val="BodyText"/>
              <w:rPr>
                <w:lang w:val="en-NZ"/>
              </w:rPr>
            </w:pPr>
            <w:r w:rsidRPr="00905111">
              <w:t>MARO007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11" w:rsidP="00905111">
            <w:pPr>
              <w:pStyle w:val="BodyText"/>
            </w:pPr>
            <w:r w:rsidRPr="00905111">
              <w:t>Contribute to monitoring and controlling a safe engine watch</w:t>
            </w:r>
          </w:p>
        </w:tc>
      </w:tr>
    </w:tbl>
    <w:p w:rsidR="007021DF" w:rsidP="00905111">
      <w:pPr>
        <w:pStyle w:val="NoPaddingFontSize1"/>
      </w:pPr>
    </w:p>
    <w:p w:rsidR="007021DF" w:rsidP="00905111">
      <w:pPr>
        <w:pStyle w:val="NoPaddingFontSize1"/>
      </w:pPr>
    </w:p>
    <w:p w:rsidR="00000000" w:rsidRPr="00905111" w:rsidP="00905111">
      <w:pPr>
        <w:pStyle w:val="Heading1"/>
      </w:pPr>
      <w:bookmarkStart w:id="6" w:name="O_1090780"/>
      <w:bookmarkEnd w:id="6"/>
      <w:r w:rsidRPr="0090511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1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11" w:rsidP="00905111">
            <w:pPr>
              <w:pStyle w:val="BodyText"/>
            </w:pPr>
            <w:r w:rsidRPr="00905111">
              <w:t>Persons interested in undertaking tasks, duties and responsibilities of</w:t>
            </w:r>
            <w:r w:rsidRPr="00905111">
              <w:t xml:space="preserve"> an Able Seafarer - Engine.</w:t>
            </w:r>
          </w:p>
        </w:tc>
      </w:tr>
    </w:tbl>
    <w:p w:rsidR="007021DF" w:rsidP="00905111">
      <w:pPr>
        <w:pStyle w:val="NoPaddingFontSize1"/>
      </w:pPr>
    </w:p>
    <w:p w:rsidR="007021DF" w:rsidP="00905111">
      <w:pPr>
        <w:pStyle w:val="NoPaddingFontSize1"/>
      </w:pPr>
    </w:p>
    <w:p w:rsidR="00000000" w:rsidRPr="00905111" w:rsidP="00905111">
      <w:pPr>
        <w:pStyle w:val="Heading1"/>
      </w:pPr>
      <w:bookmarkStart w:id="7" w:name="O_1090781"/>
      <w:bookmarkEnd w:id="7"/>
      <w:r w:rsidRPr="0090511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1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11" w:rsidP="00905111">
            <w:pPr>
              <w:pStyle w:val="BodyText"/>
            </w:pPr>
            <w:r w:rsidRPr="00905111">
              <w:t xml:space="preserve">This MARSS00021 Able Seafarer - Engine Skill Set from the MAR Maritime Training Package meets some of the industry requirements for seafarers </w:t>
            </w:r>
            <w:r w:rsidRPr="00905111">
              <w:t>who work on commercial vessels as Able Seafarer - Engine.</w:t>
            </w:r>
          </w:p>
        </w:tc>
      </w:tr>
    </w:tbl>
    <w:p w:rsidR="007021DF" w:rsidP="00905111">
      <w:pPr>
        <w:pStyle w:val="NoPaddingFontSize1"/>
      </w:pPr>
    </w:p>
    <w:p w:rsidR="007021DF" w:rsidP="00905111">
      <w:pPr>
        <w:pStyle w:val="NoPaddingFontSize1"/>
      </w:pPr>
    </w:p>
    <w:p w:rsidR="00000000" w:rsidRPr="00905111" w:rsidP="00905111">
      <w:pPr>
        <w:pStyle w:val="Heading1"/>
      </w:pPr>
      <w:bookmarkStart w:id="8" w:name="O_1090782"/>
      <w:bookmarkEnd w:id="8"/>
      <w:r w:rsidRPr="00905111">
        <w:t>Custom Content Section</w:t>
      </w:r>
    </w:p>
    <w:p w:rsidR="00000000" w:rsidRPr="00905111" w:rsidP="007021DF">
      <w:pPr>
        <w:pStyle w:val="BodyText"/>
      </w:pPr>
      <w:r w:rsidRPr="00905111">
        <w:t>Not applicable.</w:t>
      </w:r>
    </w:p>
    <w:p w:rsidR="00000000" w:rsidRPr="00905111" w:rsidP="00905111"/>
    <w:sectPr w:rsidSect="009051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11" w:rsidRPr="007021DF" w:rsidP="00702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1DF" w:rsidP="009051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21DF" w:rsidP="009051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21DF" w:rsidP="009051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111" w:rsidRPr="007021DF" w:rsidP="00702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1DF" w:rsidRPr="002D2AF8" w:rsidP="009051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MARSS00021 Able Seafarer - Engine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7021DF" w:rsidP="009051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949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E04D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1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1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1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1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1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1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1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1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1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1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1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111"/>
  </w:style>
  <w:style w:type="character" w:customStyle="1" w:styleId="Heading1Char">
    <w:name w:val="Heading 1 Char"/>
    <w:basedOn w:val="DefaultParagraphFont"/>
    <w:link w:val="Heading1"/>
    <w:rsid w:val="009051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1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1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1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111"/>
    <w:rPr>
      <w:b/>
      <w:spacing w:val="0"/>
    </w:rPr>
  </w:style>
  <w:style w:type="paragraph" w:customStyle="1" w:styleId="SuperHeading">
    <w:name w:val="SuperHeading"/>
    <w:basedOn w:val="Normal"/>
    <w:rsid w:val="009051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1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51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1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1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1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1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1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1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1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1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1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1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1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1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1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1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1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1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1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1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1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1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51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51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1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1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1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1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1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1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1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1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111"/>
    <w:rPr>
      <w:i/>
    </w:rPr>
  </w:style>
  <w:style w:type="paragraph" w:styleId="Caption">
    <w:name w:val="caption"/>
    <w:basedOn w:val="BodyText"/>
    <w:next w:val="Normal"/>
    <w:qFormat/>
    <w:rsid w:val="009051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1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1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111"/>
  </w:style>
  <w:style w:type="paragraph" w:styleId="TableofFigures">
    <w:name w:val="table of figures"/>
    <w:basedOn w:val="Normal"/>
    <w:next w:val="Normal"/>
    <w:semiHidden/>
    <w:rsid w:val="009051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1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5111"/>
    <w:rPr>
      <w:rFonts w:ascii="Wingdings" w:hAnsi="Wingdings"/>
    </w:rPr>
  </w:style>
  <w:style w:type="paragraph" w:customStyle="1" w:styleId="TableHeading">
    <w:name w:val="Table Heading"/>
    <w:basedOn w:val="HeadingBase"/>
    <w:rsid w:val="009051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111"/>
    <w:rPr>
      <w:color w:val="0033CC"/>
      <w:u w:val="none"/>
    </w:rPr>
  </w:style>
  <w:style w:type="paragraph" w:customStyle="1" w:styleId="BodyTextRight">
    <w:name w:val="Body Text Right"/>
    <w:basedOn w:val="BodyText"/>
    <w:rsid w:val="009051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1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1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1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1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1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111"/>
    <w:rPr>
      <w:sz w:val="32"/>
    </w:rPr>
  </w:style>
  <w:style w:type="paragraph" w:customStyle="1" w:styleId="HeadingProcedure">
    <w:name w:val="Heading Procedure"/>
    <w:basedOn w:val="HeadingBase"/>
    <w:next w:val="Normal"/>
    <w:rsid w:val="009051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111"/>
    <w:pPr>
      <w:spacing w:before="60" w:after="60"/>
    </w:pPr>
  </w:style>
  <w:style w:type="paragraph" w:styleId="ListContinue">
    <w:name w:val="List Continue"/>
    <w:basedOn w:val="List"/>
    <w:rsid w:val="00905111"/>
    <w:pPr>
      <w:ind w:firstLine="0"/>
    </w:pPr>
  </w:style>
  <w:style w:type="paragraph" w:customStyle="1" w:styleId="ListNote">
    <w:name w:val="List Note"/>
    <w:basedOn w:val="List"/>
    <w:rsid w:val="009051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1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1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111"/>
    <w:rPr>
      <w:rFonts w:ascii="Courier New" w:hAnsi="Courier New"/>
    </w:rPr>
  </w:style>
  <w:style w:type="paragraph" w:customStyle="1" w:styleId="NoteBullet">
    <w:name w:val="Note Bullet"/>
    <w:basedOn w:val="Note"/>
    <w:rsid w:val="009051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1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1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1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1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51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1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111"/>
    <w:rPr>
      <w:b/>
      <w:smallCaps/>
    </w:rPr>
  </w:style>
  <w:style w:type="paragraph" w:customStyle="1" w:styleId="TableListNumber">
    <w:name w:val="Table List Number"/>
    <w:basedOn w:val="ListNumber"/>
    <w:rsid w:val="009051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1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111"/>
    <w:pPr>
      <w:numPr>
        <w:numId w:val="8"/>
      </w:numPr>
    </w:pPr>
  </w:style>
  <w:style w:type="paragraph" w:customStyle="1" w:styleId="ListAlpha2">
    <w:name w:val="List Alpha 2"/>
    <w:basedOn w:val="List2"/>
    <w:rsid w:val="00905111"/>
    <w:pPr>
      <w:numPr>
        <w:numId w:val="7"/>
      </w:numPr>
    </w:pPr>
  </w:style>
  <w:style w:type="paragraph" w:styleId="List2">
    <w:name w:val="List 2"/>
    <w:basedOn w:val="BodyText"/>
    <w:rsid w:val="009051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1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1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1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1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1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5111"/>
    <w:pPr>
      <w:numPr>
        <w:numId w:val="3"/>
      </w:numPr>
    </w:pPr>
  </w:style>
  <w:style w:type="paragraph" w:styleId="ListContinue2">
    <w:name w:val="List Continue 2"/>
    <w:basedOn w:val="List2"/>
    <w:rsid w:val="00905111"/>
    <w:pPr>
      <w:ind w:firstLine="0"/>
    </w:pPr>
  </w:style>
  <w:style w:type="paragraph" w:styleId="ListContinue3">
    <w:name w:val="List Continue 3"/>
    <w:basedOn w:val="List3"/>
    <w:rsid w:val="00905111"/>
    <w:pPr>
      <w:ind w:left="1021" w:firstLine="0"/>
    </w:pPr>
  </w:style>
  <w:style w:type="paragraph" w:styleId="ListContinue4">
    <w:name w:val="List Continue 4"/>
    <w:basedOn w:val="List4"/>
    <w:rsid w:val="00905111"/>
    <w:pPr>
      <w:ind w:firstLine="0"/>
    </w:pPr>
  </w:style>
  <w:style w:type="paragraph" w:styleId="ListContinue5">
    <w:name w:val="List Continue 5"/>
    <w:basedOn w:val="List5"/>
    <w:rsid w:val="00905111"/>
    <w:pPr>
      <w:ind w:firstLine="0"/>
    </w:pPr>
  </w:style>
  <w:style w:type="paragraph" w:styleId="ListNumber3">
    <w:name w:val="List Number 3"/>
    <w:basedOn w:val="List3"/>
    <w:rsid w:val="00905111"/>
    <w:pPr>
      <w:numPr>
        <w:numId w:val="4"/>
      </w:numPr>
    </w:pPr>
  </w:style>
  <w:style w:type="paragraph" w:styleId="ListNumber4">
    <w:name w:val="List Number 4"/>
    <w:basedOn w:val="List4"/>
    <w:rsid w:val="00905111"/>
    <w:pPr>
      <w:numPr>
        <w:numId w:val="5"/>
      </w:numPr>
    </w:pPr>
  </w:style>
  <w:style w:type="paragraph" w:styleId="ListNumber5">
    <w:name w:val="List Number 5"/>
    <w:basedOn w:val="List5"/>
    <w:rsid w:val="00905111"/>
    <w:pPr>
      <w:numPr>
        <w:numId w:val="6"/>
      </w:numPr>
    </w:pPr>
  </w:style>
  <w:style w:type="paragraph" w:styleId="BlockText">
    <w:name w:val="Block Text"/>
    <w:basedOn w:val="Normal"/>
    <w:rsid w:val="009051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1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111"/>
    <w:rPr>
      <w:sz w:val="16"/>
      <w:vertAlign w:val="superscript"/>
    </w:rPr>
  </w:style>
  <w:style w:type="character" w:customStyle="1" w:styleId="Symbols">
    <w:name w:val="Symbols"/>
    <w:basedOn w:val="DefaultParagraphFont"/>
    <w:rsid w:val="00905111"/>
    <w:rPr>
      <w:rFonts w:ascii="Symbol" w:hAnsi="Symbol"/>
    </w:rPr>
  </w:style>
  <w:style w:type="character" w:customStyle="1" w:styleId="MenuOptions">
    <w:name w:val="Menu Options"/>
    <w:basedOn w:val="DefaultParagraphFont"/>
    <w:rsid w:val="009051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111"/>
    <w:rPr>
      <w:b/>
    </w:rPr>
  </w:style>
  <w:style w:type="character" w:customStyle="1" w:styleId="Underlined">
    <w:name w:val="Underlined"/>
    <w:basedOn w:val="DefaultParagraphFont"/>
    <w:rsid w:val="00905111"/>
    <w:rPr>
      <w:u w:val="single"/>
    </w:rPr>
  </w:style>
  <w:style w:type="paragraph" w:customStyle="1" w:styleId="TableBodyTextRight">
    <w:name w:val="Table Body Text Right"/>
    <w:basedOn w:val="TableBodyText"/>
    <w:rsid w:val="009051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111"/>
    <w:rPr>
      <w:sz w:val="18"/>
    </w:rPr>
  </w:style>
  <w:style w:type="paragraph" w:customStyle="1" w:styleId="BodySmallRight">
    <w:name w:val="Body Small Right"/>
    <w:basedOn w:val="BodyTextRight"/>
    <w:rsid w:val="00905111"/>
    <w:rPr>
      <w:sz w:val="18"/>
      <w:szCs w:val="18"/>
    </w:rPr>
  </w:style>
  <w:style w:type="paragraph" w:customStyle="1" w:styleId="MarginEdition">
    <w:name w:val="Margin Edition"/>
    <w:basedOn w:val="MarginNote"/>
    <w:rsid w:val="009051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111"/>
    <w:rPr>
      <w:sz w:val="2"/>
      <w:szCs w:val="2"/>
    </w:rPr>
  </w:style>
  <w:style w:type="character" w:customStyle="1" w:styleId="Small">
    <w:name w:val="Small"/>
    <w:basedOn w:val="DefaultParagraphFont"/>
    <w:rsid w:val="00905111"/>
    <w:rPr>
      <w:sz w:val="16"/>
    </w:rPr>
  </w:style>
  <w:style w:type="paragraph" w:customStyle="1" w:styleId="WideTable">
    <w:name w:val="Wide Table"/>
    <w:basedOn w:val="Normal"/>
    <w:rsid w:val="009051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111"/>
  </w:style>
  <w:style w:type="paragraph" w:styleId="Quote">
    <w:name w:val="Quote"/>
    <w:basedOn w:val="Heading1"/>
    <w:link w:val="QuoteChar"/>
    <w:qFormat/>
    <w:rsid w:val="009051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1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111"/>
    <w:pPr>
      <w:pageBreakBefore/>
    </w:pPr>
  </w:style>
  <w:style w:type="paragraph" w:customStyle="1" w:styleId="Border">
    <w:name w:val="Border"/>
    <w:basedOn w:val="Normal"/>
    <w:qFormat/>
    <w:rsid w:val="009051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1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1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1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1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1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1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1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1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111"/>
    <w:rPr>
      <w:u w:val="single"/>
    </w:rPr>
  </w:style>
  <w:style w:type="character" w:customStyle="1" w:styleId="BoldandItalics">
    <w:name w:val="Bold and Italics"/>
    <w:qFormat/>
    <w:rsid w:val="00905111"/>
    <w:rPr>
      <w:b/>
      <w:i/>
      <w:u w:val="none"/>
    </w:rPr>
  </w:style>
  <w:style w:type="paragraph" w:styleId="BalloonText">
    <w:name w:val="Balloon Text"/>
    <w:basedOn w:val="Normal"/>
    <w:link w:val="BalloonTextChar"/>
    <w:rsid w:val="009051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1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1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1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1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1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111"/>
    <w:pPr>
      <w:spacing w:before="0" w:after="0"/>
    </w:pPr>
  </w:style>
  <w:style w:type="paragraph" w:customStyle="1" w:styleId="BodyTextBold">
    <w:name w:val="Body Text Bold"/>
    <w:basedOn w:val="BodyText"/>
    <w:qFormat/>
    <w:rsid w:val="0090511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1602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MARSS00021 Able Seafarer - Engine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2020-10-27T12:53:32Z</dcterms:created>
  <dcterms:modified xsi:type="dcterms:W3CDTF">2020-10-26T08:00:00Z</dcterms:modified>
</cp:coreProperties>
</file>