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F2F" w:rsidP="00D72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MARSS00018 Marine Dogging Skill Set</w:t>
      </w:r>
      <w:r>
        <w:fldChar w:fldCharType="end"/>
      </w:r>
    </w:p>
    <w:p w:rsidR="00D72F2F" w:rsidP="00D72F2F">
      <w:pPr>
        <w:pStyle w:val="Version"/>
        <w:sectPr w:rsidSect="000E6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E6FE3" w:rsidP="000E6FE3">
      <w:pPr>
        <w:pStyle w:val="SuperHeading"/>
      </w:pPr>
      <w:r w:rsidRPr="000E6FE3">
        <w:t>MARSS00018 Marine Dogging Skill Set</w:t>
      </w:r>
    </w:p>
    <w:p w:rsidR="00000000" w:rsidRPr="000E6FE3" w:rsidP="000E6FE3">
      <w:pPr>
        <w:pStyle w:val="Heading1"/>
      </w:pPr>
      <w:bookmarkStart w:id="1" w:name="O_1088727"/>
      <w:bookmarkEnd w:id="1"/>
      <w:r w:rsidRPr="000E6F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Release 2: This is the second release of this Skill Set in the MAR Maritime Training Package with updated unit codes and details.</w:t>
            </w:r>
          </w:p>
          <w:p w:rsidR="00000000" w:rsidRPr="000E6FE3" w:rsidP="000E6FE3">
            <w:pPr>
              <w:pStyle w:val="BodyText"/>
            </w:pPr>
            <w:r w:rsidRPr="000E6FE3">
              <w:t>Release 1: New Skill Set.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2" w:name="O_1088726"/>
      <w:bookmarkEnd w:id="2"/>
      <w:r w:rsidRPr="000E6FE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This Skill Set is for individuals who undertak</w:t>
            </w:r>
            <w:r w:rsidRPr="000E6FE3">
              <w:t>e basic dogging onboard a vessel. They perform basic dogging on a range of vessels, apply slinging techniques, select and inspect lifting gear, and direct the crane operator in moving a load.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3" w:name="O_1088725"/>
      <w:bookmarkEnd w:id="3"/>
      <w:r w:rsidRPr="000E6FE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This Skill Set contrib</w:t>
            </w:r>
            <w:r w:rsidRPr="000E6FE3">
              <w:t>utes to MAR30220 Certificate III in Maritime Operations (Integrated Rating) and MAR40120 Certificate IV in Maritime Operations (Chief Integrated Rating).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4" w:name="O_1088724"/>
      <w:bookmarkEnd w:id="4"/>
      <w:r w:rsidRPr="000E6FE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Candidates should ensure they have also read the</w:t>
            </w:r>
            <w:r w:rsidRPr="000E6FE3">
              <w:t xml:space="preserve"> part of the Training Package Companion Volume Implementation Guide that outlines licensing and regulatory requirements.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5" w:name="O_1088723"/>
      <w:bookmarkEnd w:id="5"/>
      <w:r w:rsidRPr="000E6FE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FE3">
            <w:pPr>
              <w:pStyle w:val="BodyText"/>
              <w:rPr>
                <w:lang w:val="en-NZ"/>
              </w:rPr>
            </w:pPr>
            <w:r w:rsidRPr="000E6FE3">
              <w:rPr>
                <w:rStyle w:val="SpecialBold"/>
              </w:rPr>
              <w:t>A total of 1 unit of competency must be attained.</w:t>
            </w:r>
          </w:p>
        </w:tc>
      </w:tr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FE3">
            <w:pPr>
              <w:pStyle w:val="BodyText"/>
              <w:rPr>
                <w:lang w:val="en-NZ"/>
              </w:rPr>
            </w:pPr>
            <w:r w:rsidRPr="000E6FE3">
              <w:t>MARC057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Perform dogging on board a vessel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6" w:name="O_1088722"/>
      <w:bookmarkEnd w:id="6"/>
      <w:r w:rsidRPr="000E6FE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People working onboard a vessel who want to specialise in basic dogging.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7" w:name="O_1088721"/>
      <w:bookmarkEnd w:id="7"/>
      <w:r w:rsidRPr="000E6FE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This MARSS00018 Marine Dogging Skill Set meets the industry requirements for individuals who perform basic dogging onboard a vessel.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>
      <w:pPr>
        <w:pStyle w:val="AllowPageBreak"/>
      </w:pPr>
    </w:p>
    <w:p w:rsidR="00000000" w:rsidRPr="000E6FE3" w:rsidP="000E6FE3">
      <w:pPr>
        <w:pStyle w:val="Heading1"/>
      </w:pPr>
      <w:bookmarkStart w:id="8" w:name="O_1088720"/>
      <w:bookmarkEnd w:id="8"/>
      <w:r w:rsidRPr="000E6FE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6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FE3" w:rsidP="000E6FE3">
            <w:pPr>
              <w:pStyle w:val="BodyText"/>
            </w:pPr>
            <w:r w:rsidRPr="000E6FE3">
              <w:t>Not applicable.</w:t>
            </w:r>
          </w:p>
        </w:tc>
      </w:tr>
    </w:tbl>
    <w:p w:rsidR="00000000" w:rsidRPr="000E6FE3" w:rsidP="000E6FE3">
      <w:pPr>
        <w:pStyle w:val="NoPaddingFontSize1"/>
      </w:pPr>
    </w:p>
    <w:p w:rsidR="00000000" w:rsidRPr="000E6FE3" w:rsidP="000E6FE3"/>
    <w:sectPr w:rsidSect="000E6F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E3" w:rsidRPr="00D72F2F" w:rsidP="00D72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2F" w:rsidP="000E6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F2F" w:rsidP="000E6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2F2F" w:rsidP="000E6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FE3" w:rsidRPr="00D72F2F" w:rsidP="00D72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2F" w:rsidRPr="002D2AF8" w:rsidP="000E6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MARSS00018 Marine Dogging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72F2F" w:rsidP="000E6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FE3"/>
  </w:style>
  <w:style w:type="character" w:customStyle="1" w:styleId="Heading1Char">
    <w:name w:val="Heading 1 Char"/>
    <w:basedOn w:val="DefaultParagraphFont"/>
    <w:link w:val="Heading1"/>
    <w:rsid w:val="000E6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F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6FE3"/>
    <w:rPr>
      <w:b/>
      <w:spacing w:val="0"/>
    </w:rPr>
  </w:style>
  <w:style w:type="paragraph" w:customStyle="1" w:styleId="SuperHeading">
    <w:name w:val="SuperHeading"/>
    <w:basedOn w:val="Normal"/>
    <w:rsid w:val="000E6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6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F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6F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6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F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FE3"/>
    <w:rPr>
      <w:i/>
    </w:rPr>
  </w:style>
  <w:style w:type="paragraph" w:styleId="Caption">
    <w:name w:val="caption"/>
    <w:basedOn w:val="BodyText"/>
    <w:next w:val="Normal"/>
    <w:qFormat/>
    <w:rsid w:val="000E6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FE3"/>
  </w:style>
  <w:style w:type="paragraph" w:styleId="TableofFigures">
    <w:name w:val="table of figures"/>
    <w:basedOn w:val="Normal"/>
    <w:next w:val="Normal"/>
    <w:semiHidden/>
    <w:rsid w:val="000E6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F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6FE3"/>
    <w:rPr>
      <w:rFonts w:ascii="Wingdings" w:hAnsi="Wingdings"/>
    </w:rPr>
  </w:style>
  <w:style w:type="paragraph" w:customStyle="1" w:styleId="TableHeading">
    <w:name w:val="Table Heading"/>
    <w:basedOn w:val="HeadingBase"/>
    <w:rsid w:val="000E6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FE3"/>
    <w:rPr>
      <w:color w:val="0033CC"/>
      <w:u w:val="none"/>
    </w:rPr>
  </w:style>
  <w:style w:type="paragraph" w:customStyle="1" w:styleId="BodyTextRight">
    <w:name w:val="Body Text Right"/>
    <w:basedOn w:val="BodyText"/>
    <w:rsid w:val="000E6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F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FE3"/>
    <w:rPr>
      <w:sz w:val="32"/>
    </w:rPr>
  </w:style>
  <w:style w:type="paragraph" w:customStyle="1" w:styleId="HeadingProcedure">
    <w:name w:val="Heading Procedure"/>
    <w:basedOn w:val="HeadingBase"/>
    <w:next w:val="Normal"/>
    <w:rsid w:val="000E6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FE3"/>
    <w:pPr>
      <w:spacing w:before="60" w:after="60"/>
    </w:pPr>
  </w:style>
  <w:style w:type="paragraph" w:styleId="ListContinue">
    <w:name w:val="List Continue"/>
    <w:basedOn w:val="List"/>
    <w:rsid w:val="000E6FE3"/>
    <w:pPr>
      <w:ind w:firstLine="0"/>
    </w:pPr>
  </w:style>
  <w:style w:type="paragraph" w:customStyle="1" w:styleId="ListNote">
    <w:name w:val="List Note"/>
    <w:basedOn w:val="List"/>
    <w:rsid w:val="000E6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FE3"/>
    <w:rPr>
      <w:rFonts w:ascii="Courier New" w:hAnsi="Courier New"/>
    </w:rPr>
  </w:style>
  <w:style w:type="paragraph" w:customStyle="1" w:styleId="NoteBullet">
    <w:name w:val="Note Bullet"/>
    <w:basedOn w:val="Note"/>
    <w:rsid w:val="000E6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F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6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FE3"/>
    <w:rPr>
      <w:b/>
      <w:smallCaps/>
    </w:rPr>
  </w:style>
  <w:style w:type="paragraph" w:customStyle="1" w:styleId="TableListNumber">
    <w:name w:val="Table List Number"/>
    <w:basedOn w:val="ListNumber"/>
    <w:rsid w:val="000E6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FE3"/>
    <w:pPr>
      <w:numPr>
        <w:numId w:val="7"/>
      </w:numPr>
    </w:pPr>
  </w:style>
  <w:style w:type="paragraph" w:customStyle="1" w:styleId="ListAlpha2">
    <w:name w:val="List Alpha 2"/>
    <w:basedOn w:val="List2"/>
    <w:rsid w:val="000E6FE3"/>
    <w:pPr>
      <w:numPr>
        <w:numId w:val="6"/>
      </w:numPr>
    </w:pPr>
  </w:style>
  <w:style w:type="paragraph" w:styleId="List2">
    <w:name w:val="List 2"/>
    <w:basedOn w:val="BodyText"/>
    <w:rsid w:val="000E6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F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F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6FE3"/>
    <w:pPr>
      <w:numPr>
        <w:numId w:val="2"/>
      </w:numPr>
    </w:pPr>
  </w:style>
  <w:style w:type="paragraph" w:styleId="ListContinue2">
    <w:name w:val="List Continue 2"/>
    <w:basedOn w:val="List2"/>
    <w:rsid w:val="000E6FE3"/>
    <w:pPr>
      <w:ind w:firstLine="0"/>
    </w:pPr>
  </w:style>
  <w:style w:type="paragraph" w:styleId="ListContinue3">
    <w:name w:val="List Continue 3"/>
    <w:basedOn w:val="List3"/>
    <w:rsid w:val="000E6FE3"/>
    <w:pPr>
      <w:ind w:left="1021" w:firstLine="0"/>
    </w:pPr>
  </w:style>
  <w:style w:type="paragraph" w:styleId="ListContinue4">
    <w:name w:val="List Continue 4"/>
    <w:basedOn w:val="List4"/>
    <w:rsid w:val="000E6FE3"/>
    <w:pPr>
      <w:ind w:firstLine="0"/>
    </w:pPr>
  </w:style>
  <w:style w:type="paragraph" w:styleId="ListContinue5">
    <w:name w:val="List Continue 5"/>
    <w:basedOn w:val="List5"/>
    <w:rsid w:val="000E6FE3"/>
    <w:pPr>
      <w:ind w:firstLine="0"/>
    </w:pPr>
  </w:style>
  <w:style w:type="paragraph" w:styleId="ListNumber3">
    <w:name w:val="List Number 3"/>
    <w:basedOn w:val="List3"/>
    <w:rsid w:val="000E6FE3"/>
    <w:pPr>
      <w:numPr>
        <w:numId w:val="3"/>
      </w:numPr>
    </w:pPr>
  </w:style>
  <w:style w:type="paragraph" w:styleId="ListNumber4">
    <w:name w:val="List Number 4"/>
    <w:basedOn w:val="List4"/>
    <w:rsid w:val="000E6FE3"/>
    <w:pPr>
      <w:numPr>
        <w:numId w:val="4"/>
      </w:numPr>
    </w:pPr>
  </w:style>
  <w:style w:type="paragraph" w:styleId="ListNumber5">
    <w:name w:val="List Number 5"/>
    <w:basedOn w:val="List5"/>
    <w:rsid w:val="000E6FE3"/>
    <w:pPr>
      <w:numPr>
        <w:numId w:val="5"/>
      </w:numPr>
    </w:pPr>
  </w:style>
  <w:style w:type="paragraph" w:styleId="BlockText">
    <w:name w:val="Block Text"/>
    <w:basedOn w:val="Normal"/>
    <w:rsid w:val="000E6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FE3"/>
    <w:rPr>
      <w:sz w:val="16"/>
      <w:vertAlign w:val="superscript"/>
    </w:rPr>
  </w:style>
  <w:style w:type="character" w:customStyle="1" w:styleId="Symbols">
    <w:name w:val="Symbols"/>
    <w:basedOn w:val="DefaultParagraphFont"/>
    <w:rsid w:val="000E6FE3"/>
    <w:rPr>
      <w:rFonts w:ascii="Symbol" w:hAnsi="Symbol"/>
    </w:rPr>
  </w:style>
  <w:style w:type="character" w:customStyle="1" w:styleId="MenuOptions">
    <w:name w:val="Menu Options"/>
    <w:basedOn w:val="DefaultParagraphFont"/>
    <w:rsid w:val="000E6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FE3"/>
    <w:rPr>
      <w:b/>
    </w:rPr>
  </w:style>
  <w:style w:type="character" w:customStyle="1" w:styleId="Underlined">
    <w:name w:val="Underlined"/>
    <w:basedOn w:val="DefaultParagraphFont"/>
    <w:rsid w:val="000E6FE3"/>
    <w:rPr>
      <w:u w:val="single"/>
    </w:rPr>
  </w:style>
  <w:style w:type="paragraph" w:customStyle="1" w:styleId="TableBodyTextRight">
    <w:name w:val="Table Body Text Right"/>
    <w:basedOn w:val="TableBodyText"/>
    <w:rsid w:val="000E6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FE3"/>
    <w:rPr>
      <w:sz w:val="18"/>
    </w:rPr>
  </w:style>
  <w:style w:type="paragraph" w:customStyle="1" w:styleId="BodySmallRight">
    <w:name w:val="Body Small Right"/>
    <w:basedOn w:val="BodyTextRight"/>
    <w:rsid w:val="000E6FE3"/>
    <w:rPr>
      <w:sz w:val="18"/>
      <w:szCs w:val="18"/>
    </w:rPr>
  </w:style>
  <w:style w:type="paragraph" w:customStyle="1" w:styleId="MarginEdition">
    <w:name w:val="Margin Edition"/>
    <w:basedOn w:val="MarginNote"/>
    <w:rsid w:val="000E6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FE3"/>
    <w:rPr>
      <w:sz w:val="2"/>
      <w:szCs w:val="2"/>
    </w:rPr>
  </w:style>
  <w:style w:type="character" w:customStyle="1" w:styleId="Small">
    <w:name w:val="Small"/>
    <w:basedOn w:val="DefaultParagraphFont"/>
    <w:rsid w:val="000E6FE3"/>
    <w:rPr>
      <w:sz w:val="16"/>
    </w:rPr>
  </w:style>
  <w:style w:type="paragraph" w:customStyle="1" w:styleId="WideTable">
    <w:name w:val="Wide Table"/>
    <w:basedOn w:val="Normal"/>
    <w:rsid w:val="000E6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FE3"/>
  </w:style>
  <w:style w:type="paragraph" w:styleId="Quote">
    <w:name w:val="Quote"/>
    <w:basedOn w:val="Heading1"/>
    <w:link w:val="QuoteChar"/>
    <w:qFormat/>
    <w:rsid w:val="000E6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FE3"/>
    <w:pPr>
      <w:pageBreakBefore/>
    </w:pPr>
  </w:style>
  <w:style w:type="paragraph" w:customStyle="1" w:styleId="Border">
    <w:name w:val="Border"/>
    <w:basedOn w:val="Normal"/>
    <w:qFormat/>
    <w:rsid w:val="000E6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FE3"/>
    <w:rPr>
      <w:u w:val="single"/>
    </w:rPr>
  </w:style>
  <w:style w:type="character" w:customStyle="1" w:styleId="BoldandItalics">
    <w:name w:val="Bold and Italics"/>
    <w:qFormat/>
    <w:rsid w:val="000E6FE3"/>
    <w:rPr>
      <w:b/>
      <w:i/>
      <w:u w:val="none"/>
    </w:rPr>
  </w:style>
  <w:style w:type="paragraph" w:styleId="BalloonText">
    <w:name w:val="Balloon Text"/>
    <w:basedOn w:val="Normal"/>
    <w:link w:val="BalloonTextChar"/>
    <w:rsid w:val="000E6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FE3"/>
    <w:pPr>
      <w:spacing w:before="0" w:after="0"/>
    </w:pPr>
  </w:style>
  <w:style w:type="paragraph" w:customStyle="1" w:styleId="BodyTextBold">
    <w:name w:val="Body Text Bold"/>
    <w:basedOn w:val="BodyText"/>
    <w:qFormat/>
    <w:rsid w:val="000E6FE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1129</Characters>
  <Application>Microsoft Office Word</Application>
  <DocSecurity>0</DocSecurity>
  <Lines>44</Lines>
  <Paragraphs>22</Paragraphs>
  <ScaleCrop>false</ScaleCrop>
  <Company>Author-it Software Corporation Ltd.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MARSS00018 Marine Dogging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2020-10-27T11:46:22Z</dcterms:created>
  <dcterms:modified xsi:type="dcterms:W3CDTF">2020-10-26T08:12:00Z</dcterms:modified>
</cp:coreProperties>
</file>