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780" w:rsidP="00EC67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MAR50220 Diploma of Maritime Operations</w:t>
      </w:r>
      <w:r>
        <w:fldChar w:fldCharType="end"/>
      </w:r>
    </w:p>
    <w:p w:rsidR="00EC6780" w:rsidP="00EC6780">
      <w:pPr>
        <w:pStyle w:val="Version"/>
        <w:sectPr w:rsidSect="009865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865D0" w:rsidP="009865D0">
      <w:pPr>
        <w:pStyle w:val="SuperHeading"/>
      </w:pPr>
      <w:r w:rsidRPr="009865D0">
        <w:t>MAR50220 Diploma of Maritime Operations</w:t>
      </w:r>
    </w:p>
    <w:p w:rsidR="00000000" w:rsidRPr="009865D0" w:rsidP="009865D0">
      <w:pPr>
        <w:pStyle w:val="Heading1"/>
      </w:pPr>
      <w:bookmarkStart w:id="1" w:name="O_1085616"/>
      <w:bookmarkEnd w:id="1"/>
      <w:r w:rsidRPr="009865D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D0" w:rsidP="009865D0">
            <w:pPr>
              <w:pStyle w:val="BodyText"/>
            </w:pPr>
            <w:r w:rsidRPr="009865D0">
              <w:t>Release 1. This is the first release of this qualification in the MAR Maritime Training Package.</w:t>
            </w:r>
          </w:p>
        </w:tc>
      </w:tr>
    </w:tbl>
    <w:p w:rsidR="00EC6780" w:rsidP="009865D0">
      <w:pPr>
        <w:pStyle w:val="NoPaddingFontSize1"/>
      </w:pPr>
    </w:p>
    <w:p w:rsidR="00EC6780" w:rsidP="009865D0">
      <w:pPr>
        <w:pStyle w:val="NoPaddingFontSize1"/>
      </w:pPr>
    </w:p>
    <w:p w:rsidR="00000000" w:rsidRPr="009865D0" w:rsidP="009865D0">
      <w:pPr>
        <w:pStyle w:val="Heading1"/>
      </w:pPr>
      <w:bookmarkStart w:id="2" w:name="O_1085617"/>
      <w:bookmarkEnd w:id="2"/>
      <w:r w:rsidRPr="009865D0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D0" w:rsidP="009865D0">
            <w:pPr>
              <w:pStyle w:val="BodyText"/>
            </w:pPr>
            <w:r w:rsidRPr="009865D0">
              <w:t>This qualification is suitable for people working in the maritime industry seeking an Aust</w:t>
            </w:r>
            <w:r w:rsidRPr="009865D0">
              <w:t>ralian Maritime Safety Authority (AMSA) certification in the capacity of:</w:t>
            </w:r>
          </w:p>
          <w:p w:rsidR="00000000" w:rsidRPr="009865D0" w:rsidP="009865D0">
            <w:pPr>
              <w:pStyle w:val="ListBullet"/>
            </w:pPr>
            <w:r w:rsidRPr="009865D0">
              <w:t>Master less than 24 metres (foreign going)</w:t>
            </w:r>
          </w:p>
          <w:p w:rsidR="00000000" w:rsidRPr="009865D0" w:rsidP="009865D0">
            <w:pPr>
              <w:pStyle w:val="ListBullet"/>
            </w:pPr>
            <w:r w:rsidRPr="009865D0">
              <w:t>Chief Mate less than 3000 gross tonnage (GT)</w:t>
            </w:r>
          </w:p>
          <w:p w:rsidR="00000000" w:rsidRPr="009865D0" w:rsidP="009865D0">
            <w:pPr>
              <w:pStyle w:val="ListBullet"/>
            </w:pPr>
            <w:r w:rsidRPr="009865D0">
              <w:t>Master of commercial vessel less than 500 gross tonnage (GT)</w:t>
            </w:r>
          </w:p>
          <w:p w:rsidR="00000000" w:rsidRPr="009865D0" w:rsidP="009865D0">
            <w:pPr>
              <w:pStyle w:val="ListBullet"/>
            </w:pPr>
            <w:r w:rsidRPr="009865D0">
              <w:t>Mate less than 500 gross tonnage</w:t>
            </w:r>
            <w:r w:rsidRPr="009865D0">
              <w:t xml:space="preserve"> (GT)</w:t>
            </w:r>
          </w:p>
          <w:p w:rsidR="00000000" w:rsidRPr="009865D0" w:rsidP="009865D0">
            <w:pPr>
              <w:pStyle w:val="ListBullet"/>
            </w:pPr>
            <w:r w:rsidRPr="009865D0">
              <w:t>Master less than 80 metres Near Coastal</w:t>
            </w:r>
          </w:p>
          <w:p w:rsidR="00000000" w:rsidRPr="009865D0" w:rsidP="009865D0">
            <w:pPr>
              <w:pStyle w:val="ListBullet"/>
            </w:pPr>
            <w:r w:rsidRPr="009865D0">
              <w:t>Waterkeeper Deck</w:t>
            </w:r>
          </w:p>
          <w:p w:rsidR="00000000" w:rsidRPr="009865D0" w:rsidP="009865D0">
            <w:pPr>
              <w:pStyle w:val="ListBullet"/>
            </w:pPr>
            <w:r w:rsidRPr="009865D0">
              <w:t>Watchkeeper Deck less than 3000 gross tonnage (GT)</w:t>
            </w:r>
          </w:p>
          <w:p w:rsidR="00000000" w:rsidRPr="009865D0" w:rsidP="009865D0">
            <w:pPr>
              <w:pStyle w:val="BodyText"/>
            </w:pPr>
          </w:p>
          <w:p w:rsidR="00000000" w:rsidRPr="009865D0" w:rsidP="009865D0">
            <w:pPr>
              <w:pStyle w:val="BodyText"/>
            </w:pPr>
            <w:r w:rsidRPr="009865D0">
              <w:rPr>
                <w:rStyle w:val="BoldandItalics"/>
              </w:rPr>
              <w:t>Please note: RTO to insert on the testamur the job role and specialisation, if applicable, selected from the group choice below</w:t>
            </w:r>
          </w:p>
          <w:p w:rsidR="00000000" w:rsidRPr="009865D0" w:rsidP="009865D0">
            <w:pPr>
              <w:pStyle w:val="BodyText"/>
            </w:pPr>
            <w:r w:rsidRPr="009865D0">
              <w:rPr>
                <w:rStyle w:val="SpecialBold"/>
              </w:rPr>
              <w:t>Licensing/Regulatory Information</w:t>
            </w:r>
          </w:p>
          <w:p w:rsidR="00000000" w:rsidRPr="009865D0" w:rsidP="009865D0">
            <w:pPr>
              <w:pStyle w:val="BodyText"/>
            </w:pPr>
            <w:r w:rsidRPr="009865D0">
              <w:t>Legislative and regulatory requirements are applicable to this qualification:</w:t>
            </w:r>
          </w:p>
          <w:p w:rsidR="00000000" w:rsidRPr="009865D0" w:rsidP="009865D0">
            <w:pPr>
              <w:pStyle w:val="ListBullet"/>
            </w:pPr>
            <w:r w:rsidRPr="009865D0">
              <w:t>This qualification is currently cited as meeting some of the requirements for certification by AMSA as a Master less than 80 metres Near Coastal</w:t>
            </w:r>
            <w:r w:rsidRPr="009865D0">
              <w:t xml:space="preserve"> as defined in Marine Order 505 (Certificates of competency – National law) 2013.</w:t>
            </w:r>
          </w:p>
          <w:p w:rsidR="00000000" w:rsidRPr="009865D0" w:rsidP="009865D0">
            <w:pPr>
              <w:pStyle w:val="BodyText"/>
            </w:pPr>
          </w:p>
          <w:p w:rsidR="00000000" w:rsidRPr="009865D0" w:rsidP="009865D0">
            <w:pPr>
              <w:pStyle w:val="ListBullet"/>
            </w:pPr>
            <w:r w:rsidRPr="009865D0">
              <w:t>This qualification is currently cited as meeting some of the requirements for certification by AMSA as a Master of a commercial vessel less than 500 gross tonnage (GT) or W</w:t>
            </w:r>
            <w:r w:rsidRPr="009865D0">
              <w:t>atchkeeper Deck as defined in Marine Orders and the International Convention on Standards of Training Certification and Watchkeeping for Seafarers (STCW).</w:t>
            </w:r>
          </w:p>
          <w:p w:rsidR="00000000" w:rsidRPr="009865D0" w:rsidP="009865D0">
            <w:pPr>
              <w:pStyle w:val="BodyText"/>
            </w:pPr>
          </w:p>
          <w:p w:rsidR="00000000" w:rsidRPr="009865D0" w:rsidP="009865D0">
            <w:pPr>
              <w:pStyle w:val="BodyText"/>
            </w:pPr>
            <w:r w:rsidRPr="009865D0">
              <w:t xml:space="preserve">This qualification is required to obtain an AMSA certificate of competency as a Master less than 80 </w:t>
            </w:r>
            <w:r w:rsidRPr="009865D0">
              <w:t>metres Near Coastal as defined in Marine Order 505 (Certificates of competency – National law) 2013.</w:t>
            </w:r>
          </w:p>
          <w:p w:rsidR="00000000" w:rsidRPr="009865D0" w:rsidP="009865D0">
            <w:pPr>
              <w:pStyle w:val="BodyText"/>
            </w:pPr>
            <w:r w:rsidRPr="009865D0">
              <w:t>AMSA certification of competency will require:</w:t>
            </w:r>
          </w:p>
          <w:p w:rsidR="00000000" w:rsidRPr="009865D0" w:rsidP="009865D0">
            <w:pPr>
              <w:pStyle w:val="ListBullet"/>
            </w:pPr>
            <w:r w:rsidRPr="009865D0">
              <w:t>completing an approved program of study that meets Master less than 80 metres course at Diploma level (MAR5</w:t>
            </w:r>
            <w:r w:rsidRPr="009865D0">
              <w:t>0220 Diploma of Maritime Operations - Master less than 80 metres Near Coastal)</w:t>
            </w:r>
          </w:p>
          <w:p w:rsidR="00000000" w:rsidRPr="009865D0" w:rsidP="009865D0">
            <w:pPr>
              <w:pStyle w:val="ListBullet"/>
            </w:pPr>
            <w:r w:rsidRPr="009865D0">
              <w:t xml:space="preserve">holding or have held certificates of competency as defined in the National Standards for </w:t>
            </w:r>
            <w:r w:rsidRPr="009865D0">
              <w:t>Commercial Vessels (NSCV) Part D</w:t>
            </w:r>
          </w:p>
          <w:p w:rsidR="00000000" w:rsidRPr="009865D0" w:rsidP="009865D0">
            <w:pPr>
              <w:pStyle w:val="ListBullet"/>
            </w:pPr>
            <w:r w:rsidRPr="009865D0">
              <w:t>holding a Marine Radio Operators certificate of profici</w:t>
            </w:r>
            <w:r w:rsidRPr="009865D0">
              <w:t>ency as defined in NSCV Part D</w:t>
            </w:r>
          </w:p>
          <w:p w:rsidR="00000000" w:rsidRPr="009865D0" w:rsidP="009865D0">
            <w:pPr>
              <w:pStyle w:val="ListBullet"/>
            </w:pPr>
            <w:r w:rsidRPr="009865D0">
              <w:t>qualifying sea service as defined in NSCV Part D</w:t>
            </w:r>
          </w:p>
          <w:p w:rsidR="00000000" w:rsidRPr="009865D0" w:rsidP="009865D0">
            <w:pPr>
              <w:pStyle w:val="ListBullet"/>
            </w:pPr>
            <w:r w:rsidRPr="009865D0">
              <w:t>meeting the medical and eyesight requirements specified in NSCV Part D</w:t>
            </w:r>
          </w:p>
          <w:p w:rsidR="00000000" w:rsidRPr="009865D0" w:rsidP="009865D0">
            <w:pPr>
              <w:pStyle w:val="ListBullet"/>
            </w:pPr>
            <w:r w:rsidRPr="009865D0">
              <w:t>having passed a final AMSA assessment</w:t>
            </w:r>
          </w:p>
          <w:p w:rsidR="00000000" w:rsidRPr="009865D0" w:rsidP="009865D0">
            <w:pPr>
              <w:pStyle w:val="ListBullet"/>
            </w:pPr>
            <w:r w:rsidRPr="009865D0">
              <w:t>meeting any other regulatory requirements as defined in NSCV Part D</w:t>
            </w:r>
            <w:r w:rsidRPr="009865D0">
              <w:t>.</w:t>
            </w:r>
          </w:p>
          <w:p w:rsidR="00000000" w:rsidRPr="009865D0" w:rsidP="009865D0">
            <w:pPr>
              <w:pStyle w:val="BodyText"/>
            </w:pPr>
          </w:p>
          <w:p w:rsidR="00000000" w:rsidRPr="009865D0" w:rsidP="009865D0">
            <w:pPr>
              <w:pStyle w:val="BodyText"/>
            </w:pPr>
            <w:r w:rsidRPr="009865D0">
              <w:t>This qualification is required to obtain an AMSA certificate of competency as a Master of a commercial vessel less than 500 GT as defined in Marine Orders and STCW.</w:t>
            </w:r>
          </w:p>
          <w:p w:rsidR="00000000" w:rsidRPr="009865D0" w:rsidP="009865D0">
            <w:pPr>
              <w:pStyle w:val="BodyText"/>
            </w:pPr>
            <w:r w:rsidRPr="009865D0">
              <w:t>AMSA certification of competency will require:</w:t>
            </w:r>
          </w:p>
          <w:p w:rsidR="00000000" w:rsidRPr="009865D0" w:rsidP="009865D0">
            <w:pPr>
              <w:pStyle w:val="ListBullet"/>
            </w:pPr>
            <w:r w:rsidRPr="009865D0">
              <w:t>completing an ap</w:t>
            </w:r>
            <w:r w:rsidRPr="009865D0">
              <w:t>proved program of study that meets regulations STCW A-II/1 and A-II/2 (MAR50220 Diploma of Maritime Operations - Masters less than 500 GT)</w:t>
            </w:r>
          </w:p>
          <w:p w:rsidR="00000000" w:rsidRPr="009865D0" w:rsidP="009865D0">
            <w:pPr>
              <w:pStyle w:val="ListBullet"/>
            </w:pPr>
            <w:r w:rsidRPr="009865D0">
              <w:t>holding or have held certificates of competency as defined in Marine Order 71</w:t>
            </w:r>
          </w:p>
          <w:p w:rsidR="00000000" w:rsidRPr="009865D0" w:rsidP="009865D0">
            <w:pPr>
              <w:pStyle w:val="ListBullet"/>
            </w:pPr>
            <w:r w:rsidRPr="009865D0">
              <w:t>qualifying sea service as defined in Ma</w:t>
            </w:r>
            <w:r w:rsidRPr="009865D0">
              <w:t>rine Order 71</w:t>
            </w:r>
          </w:p>
          <w:p w:rsidR="00000000" w:rsidRPr="009865D0" w:rsidP="009865D0">
            <w:pPr>
              <w:pStyle w:val="ListBullet"/>
            </w:pPr>
            <w:r w:rsidRPr="009865D0">
              <w:t>completing STCW short courses as defined in Marine Order 71</w:t>
            </w:r>
          </w:p>
          <w:p w:rsidR="00000000" w:rsidRPr="009865D0" w:rsidP="009865D0">
            <w:pPr>
              <w:pStyle w:val="ListBullet"/>
            </w:pPr>
            <w:r w:rsidRPr="009865D0">
              <w:t>holding a valid AMSA certificate of medical fitness</w:t>
            </w:r>
          </w:p>
          <w:p w:rsidR="00000000" w:rsidRPr="009865D0" w:rsidP="009865D0">
            <w:pPr>
              <w:pStyle w:val="ListBullet"/>
            </w:pPr>
            <w:r w:rsidRPr="009865D0">
              <w:t>having passed a final AMSA assessment</w:t>
            </w:r>
          </w:p>
          <w:p w:rsidR="00000000" w:rsidRPr="009865D0" w:rsidP="009865D0">
            <w:pPr>
              <w:pStyle w:val="ListBullet"/>
            </w:pPr>
            <w:r w:rsidRPr="009865D0">
              <w:t>meeting any other regulatory requirements as defined in Marine Order 71.</w:t>
            </w:r>
          </w:p>
          <w:p w:rsidR="00000000" w:rsidRPr="009865D0" w:rsidP="009865D0">
            <w:pPr>
              <w:pStyle w:val="BodyText"/>
            </w:pPr>
          </w:p>
          <w:p w:rsidR="00000000" w:rsidRPr="009865D0" w:rsidP="009865D0">
            <w:pPr>
              <w:pStyle w:val="BodyText"/>
            </w:pPr>
            <w:r w:rsidRPr="009865D0">
              <w:t>This qualification</w:t>
            </w:r>
            <w:r w:rsidRPr="009865D0">
              <w:t xml:space="preserve"> is required to obtain an AMSA certificate of competency as a Watchkeeper Deck as defined in Marine Orders and STCW.</w:t>
            </w:r>
          </w:p>
          <w:p w:rsidR="00000000" w:rsidRPr="009865D0" w:rsidP="009865D0">
            <w:pPr>
              <w:pStyle w:val="BodyText"/>
            </w:pPr>
            <w:r w:rsidRPr="009865D0">
              <w:t>AMSA certification of competency will require:</w:t>
            </w:r>
          </w:p>
          <w:p w:rsidR="00000000" w:rsidRPr="009865D0" w:rsidP="009865D0">
            <w:pPr>
              <w:pStyle w:val="ListBullet"/>
            </w:pPr>
            <w:r w:rsidRPr="009865D0">
              <w:t>completing an approved program of study that meets regulation STCW A-II/I (MAR50220 Diploma</w:t>
            </w:r>
            <w:r w:rsidRPr="009865D0">
              <w:t xml:space="preserve"> of Maritime Operations - Watchkeeper Deck)</w:t>
            </w:r>
          </w:p>
          <w:p w:rsidR="00000000" w:rsidRPr="009865D0" w:rsidP="009865D0">
            <w:pPr>
              <w:pStyle w:val="ListBullet"/>
            </w:pPr>
            <w:r w:rsidRPr="009865D0">
              <w:t>holding or have held certificates of competency as defined in Marine Order 71</w:t>
            </w:r>
          </w:p>
          <w:p w:rsidR="00000000" w:rsidRPr="009865D0" w:rsidP="009865D0">
            <w:pPr>
              <w:pStyle w:val="ListBullet"/>
            </w:pPr>
            <w:r w:rsidRPr="009865D0">
              <w:t>qualifying sea service as defined in Marine Order 71</w:t>
            </w:r>
          </w:p>
          <w:p w:rsidR="00000000" w:rsidRPr="009865D0" w:rsidP="009865D0">
            <w:pPr>
              <w:pStyle w:val="ListBullet"/>
            </w:pPr>
            <w:r w:rsidRPr="009865D0">
              <w:t>completing STCW short courses as defined in Marine Order 71</w:t>
            </w:r>
          </w:p>
          <w:p w:rsidR="00000000" w:rsidRPr="009865D0" w:rsidP="009865D0">
            <w:pPr>
              <w:pStyle w:val="ListBullet"/>
            </w:pPr>
            <w:r w:rsidRPr="009865D0">
              <w:t xml:space="preserve">holding a valid AMSA </w:t>
            </w:r>
            <w:r w:rsidRPr="009865D0">
              <w:t>certificate of medical fitness</w:t>
            </w:r>
          </w:p>
          <w:p w:rsidR="00000000" w:rsidRPr="009865D0" w:rsidP="009865D0">
            <w:pPr>
              <w:pStyle w:val="ListBullet"/>
            </w:pPr>
            <w:r w:rsidRPr="009865D0">
              <w:t>having passed a final AMSA assessment</w:t>
            </w:r>
          </w:p>
          <w:p w:rsidR="00000000" w:rsidRPr="009865D0" w:rsidP="009865D0">
            <w:pPr>
              <w:pStyle w:val="ListBullet"/>
            </w:pPr>
            <w:r w:rsidRPr="009865D0">
              <w:t>meeting any other regulatory requirements as defined in Marine Order 71.</w:t>
            </w:r>
          </w:p>
          <w:p w:rsidR="00000000" w:rsidRPr="009865D0" w:rsidP="009865D0">
            <w:pPr>
              <w:pStyle w:val="BodyText"/>
            </w:pPr>
            <w:r w:rsidRPr="009865D0">
              <w:t>Seafarers seeking certification should check requirements with AMSA.</w:t>
            </w:r>
          </w:p>
        </w:tc>
      </w:tr>
    </w:tbl>
    <w:p w:rsidR="00EC6780" w:rsidP="009865D0">
      <w:pPr>
        <w:pStyle w:val="NoPaddingFontSize1"/>
      </w:pPr>
    </w:p>
    <w:p w:rsidR="00EC6780" w:rsidP="009865D0">
      <w:pPr>
        <w:pStyle w:val="NoPaddingFontSize1"/>
      </w:pPr>
    </w:p>
    <w:p w:rsidR="00000000" w:rsidRPr="009865D0" w:rsidP="009865D0">
      <w:pPr>
        <w:pStyle w:val="Heading1"/>
      </w:pPr>
      <w:bookmarkStart w:id="3" w:name="O_1085618"/>
      <w:bookmarkEnd w:id="3"/>
      <w:r w:rsidRPr="009865D0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D0" w:rsidP="009865D0">
            <w:pPr>
              <w:pStyle w:val="BodyText"/>
            </w:pPr>
            <w:r w:rsidRPr="009865D0">
              <w:t>There are no entry requirements for this qualification.</w:t>
            </w:r>
          </w:p>
        </w:tc>
      </w:tr>
    </w:tbl>
    <w:p w:rsidR="00EC6780" w:rsidP="009865D0">
      <w:pPr>
        <w:pStyle w:val="NoPaddingFontSize1"/>
      </w:pPr>
    </w:p>
    <w:p w:rsidR="00EC6780" w:rsidP="009865D0">
      <w:pPr>
        <w:pStyle w:val="NoPaddingFontSize1"/>
      </w:pPr>
    </w:p>
    <w:p w:rsidR="00000000" w:rsidRPr="009865D0" w:rsidP="009865D0">
      <w:pPr>
        <w:pStyle w:val="Heading1"/>
      </w:pPr>
      <w:bookmarkStart w:id="4" w:name="O_1085619"/>
      <w:bookmarkEnd w:id="4"/>
      <w:r w:rsidRPr="009865D0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5"/>
        <w:gridCol w:w="7612"/>
      </w:tblGrid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D0" w:rsidP="009865D0">
            <w:pPr>
              <w:pStyle w:val="BodyText"/>
            </w:pPr>
            <w:r w:rsidRPr="009865D0">
              <w:rPr>
                <w:rStyle w:val="SpecialBold"/>
              </w:rPr>
              <w:t>Total number of units</w:t>
            </w:r>
          </w:p>
          <w:p w:rsidR="00000000" w:rsidRPr="009865D0" w:rsidP="009865D0">
            <w:pPr>
              <w:pStyle w:val="ListBullet"/>
            </w:pPr>
            <w:r w:rsidRPr="009865D0">
              <w:rPr>
                <w:rStyle w:val="SpecialBold"/>
              </w:rPr>
              <w:t xml:space="preserve">Master less than 80 metres Near Coastal </w:t>
            </w:r>
            <w:r w:rsidRPr="009865D0">
              <w:t xml:space="preserve">= 22 units: 19 core units, plus all units from </w:t>
            </w:r>
            <w:r w:rsidRPr="009865D0">
              <w:t xml:space="preserve">Group C </w:t>
            </w:r>
          </w:p>
          <w:p w:rsidR="00000000" w:rsidRPr="009865D0" w:rsidP="009865D0">
            <w:pPr>
              <w:pStyle w:val="ListBullet"/>
            </w:pPr>
            <w:r w:rsidRPr="009865D0">
              <w:rPr>
                <w:rStyle w:val="SpecialBold"/>
              </w:rPr>
              <w:t>Master less than 500 GT</w:t>
            </w:r>
            <w:r w:rsidRPr="009865D0">
              <w:t xml:space="preserve"> = 26 units: 19 cor</w:t>
            </w:r>
            <w:r w:rsidRPr="009865D0">
              <w:t>e units, plus all units from Group B</w:t>
            </w:r>
          </w:p>
          <w:p w:rsidR="00000000" w:rsidRPr="009865D0" w:rsidP="009865D0">
            <w:pPr>
              <w:pStyle w:val="ListBullet"/>
            </w:pPr>
            <w:r w:rsidRPr="009865D0">
              <w:rPr>
                <w:rStyle w:val="SpecialBold"/>
              </w:rPr>
              <w:t xml:space="preserve">Watchkeeper Deck </w:t>
            </w:r>
            <w:r w:rsidRPr="009865D0">
              <w:t>= 22 units: 19 core units, plus all units from Group A</w:t>
            </w:r>
          </w:p>
          <w:p w:rsidR="00000000" w:rsidRPr="009865D0" w:rsidP="009865D0">
            <w:pPr>
              <w:pStyle w:val="BodyText"/>
            </w:pPr>
          </w:p>
          <w:p w:rsidR="00000000" w:rsidRPr="009865D0" w:rsidP="009865D0">
            <w:pPr>
              <w:pStyle w:val="BodyText"/>
            </w:pPr>
            <w:r w:rsidRPr="009865D0">
              <w:rPr>
                <w:rStyle w:val="SpecialBold"/>
              </w:rPr>
              <w:t>AMSA specialisation</w:t>
            </w:r>
          </w:p>
          <w:p w:rsidR="00000000" w:rsidRPr="009865D0" w:rsidP="009865D0">
            <w:pPr>
              <w:pStyle w:val="ListBullet"/>
            </w:pPr>
            <w:r w:rsidRPr="009865D0">
              <w:rPr>
                <w:rStyle w:val="SpecialBold"/>
              </w:rPr>
              <w:t>Master less than 80 metres Near Coastal Specialist</w:t>
            </w:r>
            <w:r w:rsidRPr="009865D0">
              <w:t xml:space="preserve"> = 24 units: 19 core units, plus all units from Group C,</w:t>
            </w:r>
            <w:r w:rsidRPr="009865D0">
              <w:t xml:space="preserve"> plus 2 units from Group D</w:t>
            </w:r>
          </w:p>
          <w:p w:rsidR="00000000" w:rsidRPr="009865D0" w:rsidP="009865D0">
            <w:pPr>
              <w:pStyle w:val="ListBullet"/>
            </w:pPr>
            <w:r w:rsidRPr="009865D0">
              <w:rPr>
                <w:rStyle w:val="SpecialBold"/>
              </w:rPr>
              <w:t xml:space="preserve">Master less than 500 gross tonnage (GT) Specialist </w:t>
            </w:r>
            <w:r w:rsidRPr="009865D0">
              <w:t>= 28 units: 19 core units, plus all units from Group B, plus 2 units from Group D</w:t>
            </w:r>
          </w:p>
          <w:p w:rsidR="00000000" w:rsidP="009865D0">
            <w:pPr>
              <w:pStyle w:val="ListBullet"/>
              <w:rPr>
                <w:lang w:val="en-NZ"/>
              </w:rPr>
            </w:pPr>
            <w:r w:rsidRPr="009865D0">
              <w:rPr>
                <w:rStyle w:val="SpecialBold"/>
              </w:rPr>
              <w:t xml:space="preserve">Watchkeeper Deck Specialist </w:t>
            </w:r>
            <w:r w:rsidRPr="009865D0">
              <w:t>= 24 units: 19 core units, plus all units from Group A, plus 2 units</w:t>
            </w:r>
            <w:r w:rsidRPr="009865D0">
              <w:t xml:space="preserve"> from Group D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D0" w:rsidP="009865D0">
            <w:pPr>
              <w:pStyle w:val="BodyText"/>
            </w:pPr>
          </w:p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rPr>
                <w:rStyle w:val="SpecialBold"/>
              </w:rPr>
              <w:t>Core units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Bold"/>
              <w:rPr>
                <w:lang w:val="en-NZ"/>
              </w:rPr>
            </w:pPr>
            <w:r w:rsidRPr="009865D0">
              <w:t>Navigation at the operational level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MARH022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Plan and conduct a passage and determine position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MARH023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Use of electronic chart display and information system to maintain the safety of navigation (ECDIS)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MARH024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Use of radar and other bridge equipment to maintain safety of navigation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MARK011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Manoeuvre the ship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MARO009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Maintain a safe navigational watch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MARO012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Transmit and receive information by visual signalling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Bold"/>
              <w:rPr>
                <w:lang w:val="en-NZ"/>
              </w:rPr>
            </w:pPr>
            <w:r w:rsidRPr="009865D0">
              <w:t>Cargo handling and stowage at the operational level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MARA025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Monitor loading, unloading, securing and stowage of cargo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MARN011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Maintain seaworthiness of the ship (ship construction)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Bold"/>
              <w:rPr>
                <w:lang w:val="en-NZ"/>
              </w:rPr>
            </w:pPr>
            <w:r w:rsidRPr="009865D0">
              <w:t xml:space="preserve">Controlling the operation of the ship and care for persons on board at </w:t>
            </w:r>
            <w:r w:rsidRPr="009865D0">
              <w:t>the operational level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HLTAID011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Provide first aid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MARA017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Maintain seaworthiness of the ship (ship stability)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MARF031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Apply leadership and team working capability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MARF035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Contribute to fire prevention and firefighting (basic firefighting)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MARF037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Follow vessel security procedures (security awareness training)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MARF041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Observe personal safety and social responsibility (PSSR)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MARF044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Prevent, control and fight fires on board a vessel (advanced firefighting)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MARF046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Survive at sea in the event of ve</w:t>
            </w:r>
            <w:r w:rsidRPr="009865D0">
              <w:t>ssel abandonment and personal survival techniques (PST)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MARF047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Monitor compliance with legislative requirements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MARJ008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Ensure compliance with pollution prevention requirements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RIIWHS202E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Enter and work in a confined space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rPr>
                <w:rStyle w:val="SpecialBold"/>
              </w:rPr>
              <w:t>Group A: Watchkeeper Deck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Bold"/>
              <w:rPr>
                <w:lang w:val="en-NZ"/>
              </w:rPr>
            </w:pPr>
            <w:r w:rsidRPr="009865D0">
              <w:t>Controlling the operations of the ship and care for persons on board at the operational level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MARF032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Apply medical first aid on board ship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MARF043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Operate survival craft, rescue boats and lifesaving appliances (proficiency in survival craft)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MARO011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Transmit and receive information by the Global Maritime Distress and Safety System (GMDSS)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rPr>
                <w:rStyle w:val="SpecialBold"/>
              </w:rPr>
              <w:t>Group B: Master less than 500 GT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Bold"/>
              <w:rPr>
                <w:lang w:val="en-NZ"/>
              </w:rPr>
            </w:pPr>
            <w:r w:rsidRPr="009865D0">
              <w:t>Controlling of the operations of the ship and care for persons on board at the operational level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MARD006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Monitor and control co</w:t>
            </w:r>
            <w:r w:rsidRPr="009865D0">
              <w:t>mpliance with legislative requirements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MARF032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Apply medical first aid on board ship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MARF038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Manage provision of medical care on board a vessel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MARF043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Operate survival craft, rescue boats and lifesaving appliances (proficiency in survival craft)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MARG008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Manage a vessel and its crew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MARK010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Manoeuvre and handle a ship in all conditions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MARO011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Transmit and receive information by the Global Maritime Distress and Safety System (GMDSS)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rPr>
                <w:rStyle w:val="SpecialBold"/>
              </w:rPr>
              <w:t xml:space="preserve">Group C: </w:t>
            </w:r>
            <w:r w:rsidRPr="009865D0">
              <w:t xml:space="preserve"> </w:t>
            </w:r>
            <w:r w:rsidRPr="009865D0">
              <w:rPr>
                <w:rStyle w:val="SpecialBold"/>
              </w:rPr>
              <w:t>Master less than 80 metres Near Coastal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Bold"/>
              <w:rPr>
                <w:lang w:val="en-NZ"/>
              </w:rPr>
            </w:pPr>
            <w:r w:rsidRPr="009865D0">
              <w:t>Controlling the operation of the ship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MARD004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Manage business and administration on vessels limited by tonnage or near coastal operations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MARD005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Manage operations and maintenance on vessels limited by tonnage or near coastal operations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MARH018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Apply c</w:t>
            </w:r>
            <w:r w:rsidRPr="009865D0">
              <w:t>ommand navigation procedures on vessels limited by tonnage or near coastal operations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rPr>
                <w:rStyle w:val="SpecialBold"/>
              </w:rPr>
              <w:t xml:space="preserve">Group D: Specialist Electives 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MARA011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Contribute to basic operations of ships in polar waters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 xml:space="preserve">MARA014  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Contribute to basic operations of a ship subject to IGF Code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MARA018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Manage advanced chemical tanker cargo operations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MARA019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Manage advanced liquefied gas tanker cargo operations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MARA020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Manage advanced oil tanker cargo operations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MARA021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Manage advanced operations of a ship subject to IGF Code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MARC056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Operate</w:t>
            </w:r>
            <w:r w:rsidRPr="009865D0">
              <w:t xml:space="preserve"> roll on and roll off machinery and equipment on board a vessel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 xml:space="preserve">MARF034 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Carry out fast rescue craft operations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MARF040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Manage ship security (Ship Security Officer)</w:t>
            </w:r>
          </w:p>
        </w:tc>
      </w:tr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D0">
            <w:pPr>
              <w:pStyle w:val="BodyText"/>
              <w:rPr>
                <w:lang w:val="en-NZ"/>
              </w:rPr>
            </w:pPr>
            <w:r w:rsidRPr="009865D0">
              <w:t>MARN012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D0" w:rsidP="009865D0">
            <w:pPr>
              <w:pStyle w:val="BodyText"/>
            </w:pPr>
            <w:r w:rsidRPr="009865D0">
              <w:t>Manage advanced operations of ships in polar waters</w:t>
            </w:r>
          </w:p>
        </w:tc>
      </w:tr>
    </w:tbl>
    <w:p w:rsidR="00EC6780" w:rsidP="009865D0">
      <w:pPr>
        <w:pStyle w:val="NoPaddingFontSize1"/>
      </w:pPr>
    </w:p>
    <w:p w:rsidR="00EC6780" w:rsidP="009865D0">
      <w:pPr>
        <w:pStyle w:val="NoPaddingFontSize1"/>
      </w:pPr>
    </w:p>
    <w:p w:rsidR="00000000" w:rsidRPr="009865D0" w:rsidP="009865D0">
      <w:pPr>
        <w:pStyle w:val="Heading1"/>
      </w:pPr>
      <w:bookmarkStart w:id="5" w:name="O_1085620"/>
      <w:bookmarkEnd w:id="5"/>
      <w:r w:rsidRPr="009865D0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6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D0" w:rsidP="009865D0">
            <w:pPr>
              <w:pStyle w:val="BodyText"/>
            </w:pPr>
            <w:r w:rsidRPr="009865D0">
              <w:t>This qualification replaces and is equivalent to:</w:t>
            </w:r>
          </w:p>
          <w:p w:rsidR="00000000" w:rsidRPr="009865D0" w:rsidP="009865D0">
            <w:pPr>
              <w:pStyle w:val="BodyText"/>
            </w:pPr>
            <w:r w:rsidRPr="009865D0">
              <w:t>MAR50315 Diploma of Maritime Operations (Watchkeeper Deck),</w:t>
            </w:r>
          </w:p>
          <w:p w:rsidR="00000000" w:rsidRPr="009865D0" w:rsidP="009865D0">
            <w:pPr>
              <w:pStyle w:val="BodyText"/>
            </w:pPr>
            <w:r w:rsidRPr="009865D0">
              <w:t>MAR50415 Diploma of Maritime Operations (Master up to 500 GT) and</w:t>
            </w:r>
          </w:p>
          <w:p w:rsidR="00000000" w:rsidRPr="009865D0" w:rsidP="009865D0">
            <w:pPr>
              <w:pStyle w:val="BodyText"/>
            </w:pPr>
            <w:r w:rsidRPr="009865D0">
              <w:t>MAR50713 Diploma of Maritime Operations (Maste</w:t>
            </w:r>
            <w:r w:rsidRPr="009865D0">
              <w:t>r up to 80 metres Near Coastal).</w:t>
            </w:r>
          </w:p>
        </w:tc>
      </w:tr>
    </w:tbl>
    <w:p w:rsidR="00EC6780" w:rsidP="009865D0">
      <w:pPr>
        <w:pStyle w:val="NoPaddingFontSize1"/>
      </w:pPr>
    </w:p>
    <w:p w:rsidR="00EC6780" w:rsidP="009865D0">
      <w:pPr>
        <w:pStyle w:val="NoPaddingFontSize1"/>
      </w:pPr>
    </w:p>
    <w:p w:rsidR="00000000" w:rsidRPr="009865D0" w:rsidP="009865D0">
      <w:pPr>
        <w:pStyle w:val="Heading1"/>
      </w:pPr>
      <w:bookmarkStart w:id="6" w:name="O_1085622"/>
      <w:bookmarkEnd w:id="6"/>
      <w:r w:rsidRPr="009865D0">
        <w:t>Links</w:t>
      </w:r>
    </w:p>
    <w:p w:rsidR="00000000" w:rsidRPr="009865D0" w:rsidP="00EC6780">
      <w:pPr>
        <w:pStyle w:val="BodyText"/>
      </w:pPr>
      <w:r w:rsidRPr="009865D0">
        <w:t xml:space="preserve">Companion Volume implementation guide can be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127EC8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9865D0" w:rsidP="009865D0"/>
    <w:sectPr w:rsidSect="009865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5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5D0" w:rsidRPr="00EC6780" w:rsidP="00EC67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5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780" w:rsidP="009865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C6780" w:rsidP="009865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C6780" w:rsidP="009865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5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7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65D0" w:rsidRPr="00EC6780" w:rsidP="00EC67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5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780" w:rsidRPr="002D2AF8" w:rsidP="009865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MAR50220 Diploma of Maritime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EC6780" w:rsidP="009865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A836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00C9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5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5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5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5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5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5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5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5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5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5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5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5D0"/>
  </w:style>
  <w:style w:type="character" w:customStyle="1" w:styleId="Heading1Char">
    <w:name w:val="Heading 1 Char"/>
    <w:basedOn w:val="DefaultParagraphFont"/>
    <w:link w:val="Heading1"/>
    <w:rsid w:val="009865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65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5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65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65D0"/>
    <w:rPr>
      <w:b/>
      <w:spacing w:val="0"/>
    </w:rPr>
  </w:style>
  <w:style w:type="paragraph" w:customStyle="1" w:styleId="SuperHeading">
    <w:name w:val="SuperHeading"/>
    <w:basedOn w:val="Normal"/>
    <w:rsid w:val="009865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5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865D0"/>
    <w:rPr>
      <w:b/>
      <w:i/>
      <w:u w:val="none"/>
    </w:rPr>
  </w:style>
  <w:style w:type="paragraph" w:customStyle="1" w:styleId="BodyTextBold">
    <w:name w:val="Body Text Bold"/>
    <w:basedOn w:val="BodyText"/>
    <w:qFormat/>
    <w:rsid w:val="009865D0"/>
    <w:rPr>
      <w:b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865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5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5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5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5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5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5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5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5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5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5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5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5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5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5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5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5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5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65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65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65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5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5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65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65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5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5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5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5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5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5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5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5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65D0"/>
    <w:rPr>
      <w:i/>
    </w:rPr>
  </w:style>
  <w:style w:type="paragraph" w:styleId="Caption">
    <w:name w:val="caption"/>
    <w:basedOn w:val="BodyText"/>
    <w:next w:val="Normal"/>
    <w:qFormat/>
    <w:rsid w:val="009865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5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5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5D0"/>
  </w:style>
  <w:style w:type="paragraph" w:styleId="TableofFigures">
    <w:name w:val="table of figures"/>
    <w:basedOn w:val="Normal"/>
    <w:next w:val="Normal"/>
    <w:semiHidden/>
    <w:rsid w:val="009865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5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65D0"/>
    <w:rPr>
      <w:rFonts w:ascii="Wingdings" w:hAnsi="Wingdings"/>
    </w:rPr>
  </w:style>
  <w:style w:type="paragraph" w:customStyle="1" w:styleId="TableHeading">
    <w:name w:val="Table Heading"/>
    <w:basedOn w:val="HeadingBase"/>
    <w:rsid w:val="009865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5D0"/>
    <w:rPr>
      <w:color w:val="0033CC"/>
      <w:u w:val="none"/>
    </w:rPr>
  </w:style>
  <w:style w:type="paragraph" w:customStyle="1" w:styleId="BodyTextRight">
    <w:name w:val="Body Text Right"/>
    <w:basedOn w:val="BodyText"/>
    <w:rsid w:val="009865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5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5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5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5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5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5D0"/>
    <w:rPr>
      <w:sz w:val="32"/>
    </w:rPr>
  </w:style>
  <w:style w:type="paragraph" w:customStyle="1" w:styleId="HeadingProcedure">
    <w:name w:val="Heading Procedure"/>
    <w:basedOn w:val="HeadingBase"/>
    <w:next w:val="Normal"/>
    <w:rsid w:val="009865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5D0"/>
    <w:pPr>
      <w:spacing w:before="60" w:after="60"/>
    </w:pPr>
  </w:style>
  <w:style w:type="paragraph" w:styleId="ListContinue">
    <w:name w:val="List Continue"/>
    <w:basedOn w:val="List"/>
    <w:rsid w:val="009865D0"/>
    <w:pPr>
      <w:ind w:firstLine="0"/>
    </w:pPr>
  </w:style>
  <w:style w:type="paragraph" w:customStyle="1" w:styleId="ListNote">
    <w:name w:val="List Note"/>
    <w:basedOn w:val="List"/>
    <w:rsid w:val="009865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5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5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5D0"/>
    <w:rPr>
      <w:rFonts w:ascii="Courier New" w:hAnsi="Courier New"/>
    </w:rPr>
  </w:style>
  <w:style w:type="paragraph" w:customStyle="1" w:styleId="NoteBullet">
    <w:name w:val="Note Bullet"/>
    <w:basedOn w:val="Note"/>
    <w:rsid w:val="009865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5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5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5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5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65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5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5D0"/>
    <w:rPr>
      <w:b/>
      <w:smallCaps/>
    </w:rPr>
  </w:style>
  <w:style w:type="paragraph" w:customStyle="1" w:styleId="TableListNumber">
    <w:name w:val="Table List Number"/>
    <w:basedOn w:val="ListNumber"/>
    <w:rsid w:val="009865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5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5D0"/>
    <w:pPr>
      <w:numPr>
        <w:numId w:val="8"/>
      </w:numPr>
    </w:pPr>
  </w:style>
  <w:style w:type="paragraph" w:customStyle="1" w:styleId="ListAlpha2">
    <w:name w:val="List Alpha 2"/>
    <w:basedOn w:val="List2"/>
    <w:rsid w:val="009865D0"/>
    <w:pPr>
      <w:numPr>
        <w:numId w:val="7"/>
      </w:numPr>
    </w:pPr>
  </w:style>
  <w:style w:type="paragraph" w:styleId="List2">
    <w:name w:val="List 2"/>
    <w:basedOn w:val="BodyText"/>
    <w:rsid w:val="009865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5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5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5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5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5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65D0"/>
    <w:pPr>
      <w:numPr>
        <w:numId w:val="3"/>
      </w:numPr>
    </w:pPr>
  </w:style>
  <w:style w:type="paragraph" w:styleId="ListContinue2">
    <w:name w:val="List Continue 2"/>
    <w:basedOn w:val="List2"/>
    <w:rsid w:val="009865D0"/>
    <w:pPr>
      <w:ind w:firstLine="0"/>
    </w:pPr>
  </w:style>
  <w:style w:type="paragraph" w:styleId="ListContinue3">
    <w:name w:val="List Continue 3"/>
    <w:basedOn w:val="List3"/>
    <w:rsid w:val="009865D0"/>
    <w:pPr>
      <w:ind w:left="1021" w:firstLine="0"/>
    </w:pPr>
  </w:style>
  <w:style w:type="paragraph" w:styleId="ListContinue4">
    <w:name w:val="List Continue 4"/>
    <w:basedOn w:val="List4"/>
    <w:rsid w:val="009865D0"/>
    <w:pPr>
      <w:ind w:firstLine="0"/>
    </w:pPr>
  </w:style>
  <w:style w:type="paragraph" w:styleId="ListContinue5">
    <w:name w:val="List Continue 5"/>
    <w:basedOn w:val="List5"/>
    <w:rsid w:val="009865D0"/>
    <w:pPr>
      <w:ind w:firstLine="0"/>
    </w:pPr>
  </w:style>
  <w:style w:type="paragraph" w:styleId="ListNumber3">
    <w:name w:val="List Number 3"/>
    <w:basedOn w:val="List3"/>
    <w:rsid w:val="009865D0"/>
    <w:pPr>
      <w:numPr>
        <w:numId w:val="4"/>
      </w:numPr>
    </w:pPr>
  </w:style>
  <w:style w:type="paragraph" w:styleId="ListNumber4">
    <w:name w:val="List Number 4"/>
    <w:basedOn w:val="List4"/>
    <w:rsid w:val="009865D0"/>
    <w:pPr>
      <w:numPr>
        <w:numId w:val="5"/>
      </w:numPr>
    </w:pPr>
  </w:style>
  <w:style w:type="paragraph" w:styleId="ListNumber5">
    <w:name w:val="List Number 5"/>
    <w:basedOn w:val="List5"/>
    <w:rsid w:val="009865D0"/>
    <w:pPr>
      <w:numPr>
        <w:numId w:val="6"/>
      </w:numPr>
    </w:pPr>
  </w:style>
  <w:style w:type="paragraph" w:styleId="BlockText">
    <w:name w:val="Block Text"/>
    <w:basedOn w:val="Normal"/>
    <w:rsid w:val="009865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5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5D0"/>
    <w:rPr>
      <w:sz w:val="16"/>
      <w:vertAlign w:val="superscript"/>
    </w:rPr>
  </w:style>
  <w:style w:type="character" w:customStyle="1" w:styleId="Symbols">
    <w:name w:val="Symbols"/>
    <w:basedOn w:val="DefaultParagraphFont"/>
    <w:rsid w:val="009865D0"/>
    <w:rPr>
      <w:rFonts w:ascii="Symbol" w:hAnsi="Symbol"/>
    </w:rPr>
  </w:style>
  <w:style w:type="character" w:customStyle="1" w:styleId="MenuOptions">
    <w:name w:val="Menu Options"/>
    <w:basedOn w:val="DefaultParagraphFont"/>
    <w:rsid w:val="009865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5D0"/>
    <w:rPr>
      <w:b/>
    </w:rPr>
  </w:style>
  <w:style w:type="character" w:customStyle="1" w:styleId="Underlined">
    <w:name w:val="Underlined"/>
    <w:basedOn w:val="DefaultParagraphFont"/>
    <w:rsid w:val="009865D0"/>
    <w:rPr>
      <w:u w:val="single"/>
    </w:rPr>
  </w:style>
  <w:style w:type="paragraph" w:customStyle="1" w:styleId="TableBodyTextRight">
    <w:name w:val="Table Body Text Right"/>
    <w:basedOn w:val="TableBodyText"/>
    <w:rsid w:val="009865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5D0"/>
    <w:rPr>
      <w:sz w:val="18"/>
    </w:rPr>
  </w:style>
  <w:style w:type="paragraph" w:customStyle="1" w:styleId="BodySmallRight">
    <w:name w:val="Body Small Right"/>
    <w:basedOn w:val="BodyTextRight"/>
    <w:rsid w:val="009865D0"/>
    <w:rPr>
      <w:sz w:val="18"/>
      <w:szCs w:val="18"/>
    </w:rPr>
  </w:style>
  <w:style w:type="paragraph" w:customStyle="1" w:styleId="MarginEdition">
    <w:name w:val="Margin Edition"/>
    <w:basedOn w:val="MarginNote"/>
    <w:rsid w:val="009865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5D0"/>
    <w:rPr>
      <w:sz w:val="2"/>
      <w:szCs w:val="2"/>
    </w:rPr>
  </w:style>
  <w:style w:type="character" w:customStyle="1" w:styleId="Small">
    <w:name w:val="Small"/>
    <w:basedOn w:val="DefaultParagraphFont"/>
    <w:rsid w:val="009865D0"/>
    <w:rPr>
      <w:sz w:val="16"/>
    </w:rPr>
  </w:style>
  <w:style w:type="paragraph" w:customStyle="1" w:styleId="WideTable">
    <w:name w:val="Wide Table"/>
    <w:basedOn w:val="Normal"/>
    <w:rsid w:val="009865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5D0"/>
  </w:style>
  <w:style w:type="paragraph" w:styleId="Quote">
    <w:name w:val="Quote"/>
    <w:basedOn w:val="Heading1"/>
    <w:link w:val="QuoteChar"/>
    <w:qFormat/>
    <w:rsid w:val="009865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5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5D0"/>
    <w:pPr>
      <w:pageBreakBefore/>
    </w:pPr>
  </w:style>
  <w:style w:type="paragraph" w:customStyle="1" w:styleId="Border">
    <w:name w:val="Border"/>
    <w:basedOn w:val="Normal"/>
    <w:qFormat/>
    <w:rsid w:val="009865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5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5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5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5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5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5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5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5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5D0"/>
    <w:rPr>
      <w:u w:val="single"/>
    </w:rPr>
  </w:style>
  <w:style w:type="paragraph" w:styleId="BalloonText">
    <w:name w:val="Balloon Text"/>
    <w:basedOn w:val="Normal"/>
    <w:link w:val="BalloonTextChar"/>
    <w:rsid w:val="009865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5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5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5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5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5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65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C67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1311</Words>
  <Characters>7346</Characters>
  <Application>Microsoft Office Word</Application>
  <DocSecurity>0</DocSecurity>
  <Lines>222</Lines>
  <Paragraphs>192</Paragraphs>
  <ScaleCrop>false</ScaleCrop>
  <Company>Author-it Software Corporation Ltd.</Company>
  <LinksUpToDate>false</LinksUpToDate>
  <CharactersWithSpaces>8465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MAR50220 Diploma of Maritime Operations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2020-10-27T12:05:32Z</dcterms:created>
  <dcterms:modified xsi:type="dcterms:W3CDTF">2020-10-26T08:01:00Z</dcterms:modified>
</cp:coreProperties>
</file>