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4C6" w:rsidP="00C52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MAR40320 Certificate IV in Maritime Operations (Master up to 45 metres Near Coastal)</w:t>
      </w:r>
      <w:r>
        <w:fldChar w:fldCharType="end"/>
      </w:r>
    </w:p>
    <w:p w:rsidR="00C524C6" w:rsidP="00C524C6">
      <w:pPr>
        <w:pStyle w:val="Version"/>
        <w:sectPr w:rsidSect="00E81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37C" w:rsidP="00E8137C">
      <w:pPr>
        <w:pStyle w:val="SuperHeading"/>
      </w:pPr>
      <w:r w:rsidRPr="00E8137C">
        <w:t>MAR40320 Certificate IV in Maritime Operations (Master up to 35 metres Near Coastal)</w:t>
      </w:r>
    </w:p>
    <w:p w:rsidR="00000000" w:rsidRPr="00E8137C" w:rsidP="00E8137C">
      <w:pPr>
        <w:pStyle w:val="Heading1"/>
      </w:pPr>
      <w:bookmarkStart w:id="1" w:name="O_1280413"/>
      <w:bookmarkEnd w:id="1"/>
      <w:r w:rsidRPr="00E813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rPr>
                <w:rStyle w:val="SpecialBold"/>
              </w:rPr>
              <w:t>Release 2.</w:t>
            </w:r>
            <w:r w:rsidRPr="00E8137C">
              <w:t xml:space="preserve"> This is the second release of this qualification in the MAR Maritime Training Package with minor change to licensing </w:t>
            </w:r>
            <w:r w:rsidRPr="00E8137C">
              <w:t>and regulatory information.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7C" w:rsidP="00E8137C">
            <w:pPr>
              <w:pStyle w:val="BodyText"/>
            </w:pPr>
            <w:r w:rsidRPr="00E8137C">
              <w:rPr>
                <w:rStyle w:val="SpecialBold"/>
              </w:rPr>
              <w:t>Release 1.</w:t>
            </w:r>
            <w:r w:rsidRPr="00E8137C">
              <w:t xml:space="preserve"> This is the first release of this qualification in the MAR Maritime Training Package.</w:t>
            </w:r>
          </w:p>
        </w:tc>
      </w:tr>
    </w:tbl>
    <w:p w:rsidR="00000000" w:rsidRPr="00E8137C" w:rsidP="00E8137C">
      <w:pPr>
        <w:pStyle w:val="NoPaddingFontSize1"/>
      </w:pPr>
    </w:p>
    <w:p w:rsidR="00000000" w:rsidRPr="00E8137C" w:rsidP="00E8137C">
      <w:pPr>
        <w:pStyle w:val="AllowPageBreak"/>
      </w:pPr>
    </w:p>
    <w:p w:rsidR="00000000" w:rsidRPr="00E8137C" w:rsidP="00E8137C">
      <w:pPr>
        <w:pStyle w:val="Heading1"/>
      </w:pPr>
      <w:bookmarkStart w:id="2" w:name="O_1280412"/>
      <w:bookmarkEnd w:id="2"/>
      <w:r w:rsidRPr="00E8137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7C" w:rsidP="00E8137C">
            <w:pPr>
              <w:pStyle w:val="BodyText"/>
            </w:pPr>
            <w:r w:rsidRPr="00E8137C">
              <w:t>This qualification is suitable for those sailing as Master on vessels up to 45 metr</w:t>
            </w:r>
            <w:r w:rsidRPr="00E8137C">
              <w:t>es in length within the exclusive economic zone (EEZ) or a Mate on vessels up to 100 metres in length.</w:t>
            </w:r>
          </w:p>
          <w:p w:rsidR="00000000" w:rsidRPr="00E8137C" w:rsidP="00E8137C">
            <w:pPr>
              <w:pStyle w:val="BodyText"/>
            </w:pPr>
            <w:r w:rsidRPr="00E8137C">
              <w:rPr>
                <w:rStyle w:val="SpecialBold"/>
              </w:rPr>
              <w:t>Licensing/Regulatory Information</w:t>
            </w:r>
          </w:p>
          <w:p w:rsidR="00000000" w:rsidRPr="00E8137C" w:rsidP="00E8137C">
            <w:pPr>
              <w:pStyle w:val="BodyText"/>
            </w:pPr>
            <w:r w:rsidRPr="00E8137C">
              <w:t>This level of qualification is currently cited as meeting some of the requirements for certification as a Master up to 4</w:t>
            </w:r>
            <w:r w:rsidRPr="00E8137C">
              <w:t>5 metres Near Coastal as defined by Marine Order 505 (Certificates of competency - National law) 2022.</w:t>
            </w:r>
          </w:p>
          <w:p w:rsidR="00000000" w:rsidRPr="00E8137C" w:rsidP="00E8137C">
            <w:pPr>
              <w:pStyle w:val="BodyText"/>
            </w:pPr>
            <w:r w:rsidRPr="00E8137C">
              <w:t>Certification as a Master less than 45 metres Near Coastal (as defined by Marine Order 505) will require achievement of the MAR40320 Certificate IV in Ma</w:t>
            </w:r>
            <w:r w:rsidRPr="00E8137C">
              <w:t>ritime Operations (Master up to 45 metres Near Coastal), certification as a Master less than 24 metres Near Coastal, an appropriate radio certificate of proficiency, Australian Maritime Safety Authority (AMSA) final assessment and an AMSA approved first ai</w:t>
            </w:r>
            <w:r w:rsidRPr="00E8137C">
              <w:t xml:space="preserve">d certificate. </w:t>
            </w:r>
          </w:p>
          <w:p w:rsidR="00000000" w:rsidRPr="00E8137C" w:rsidP="00E8137C">
            <w:pPr>
              <w:pStyle w:val="BodyText"/>
            </w:pPr>
            <w:r w:rsidRPr="00E8137C">
              <w:t>People seeking certification should check with AMSA.</w:t>
            </w:r>
          </w:p>
          <w:p w:rsidR="00000000" w:rsidRPr="00E8137C" w:rsidP="00E8137C">
            <w:pPr>
              <w:pStyle w:val="BodyText"/>
            </w:pPr>
            <w:r w:rsidRPr="00E8137C">
              <w:t>This level of qualification is also currently cited as meeting some of the requirements for certification as a Mate less than 100 metres Near Coastal as defined by Marine Order 505 (Certi</w:t>
            </w:r>
            <w:r w:rsidRPr="00E8137C">
              <w:t xml:space="preserve">ficates of competency - national law) 2022. </w:t>
            </w:r>
          </w:p>
          <w:p w:rsidR="00000000" w:rsidRPr="00E8137C" w:rsidP="00E8137C">
            <w:pPr>
              <w:pStyle w:val="BodyText"/>
            </w:pPr>
            <w:r w:rsidRPr="00E8137C">
              <w:t>Certification as a Mate less than 100 metres Near Coastal will require achievement of the MAR40320 Certificate IV in Maritime Operations (Master up to 45 metres Near Coastal), qualifying sea service and completi</w:t>
            </w:r>
            <w:r w:rsidRPr="00E8137C">
              <w:t xml:space="preserve">on of AMSA approved task book or qualifying sea service, an appropriate radio certificate of proficiency, AMSA final assessment and an AMSA approved first aid certificate. </w:t>
            </w:r>
          </w:p>
          <w:p w:rsidR="00000000" w:rsidRPr="00E8137C" w:rsidP="00E8137C">
            <w:pPr>
              <w:pStyle w:val="BodyText"/>
            </w:pPr>
            <w:r w:rsidRPr="00E8137C">
              <w:t>People seeking certification should check with AMSA.</w:t>
            </w:r>
          </w:p>
        </w:tc>
      </w:tr>
    </w:tbl>
    <w:p w:rsidR="00000000" w:rsidRPr="00E8137C" w:rsidP="00E8137C">
      <w:pPr>
        <w:pStyle w:val="NoPaddingFontSize1"/>
      </w:pPr>
    </w:p>
    <w:p w:rsidR="00000000" w:rsidRPr="00E8137C" w:rsidP="00E8137C">
      <w:pPr>
        <w:pStyle w:val="AllowPageBreak"/>
      </w:pPr>
    </w:p>
    <w:p w:rsidR="00000000" w:rsidRPr="00E8137C" w:rsidP="00E8137C">
      <w:pPr>
        <w:pStyle w:val="Heading1"/>
      </w:pPr>
      <w:bookmarkStart w:id="3" w:name="O_1280411"/>
      <w:bookmarkEnd w:id="3"/>
      <w:r w:rsidRPr="00E8137C">
        <w:t>Entry Req</w:t>
      </w:r>
      <w:r w:rsidRPr="00E8137C">
        <w:t>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7C" w:rsidP="00E8137C">
            <w:pPr>
              <w:pStyle w:val="BodyText"/>
            </w:pPr>
            <w:r w:rsidRPr="00E8137C">
              <w:t>There are no entry requirements for this qualification.</w:t>
            </w:r>
          </w:p>
        </w:tc>
      </w:tr>
    </w:tbl>
    <w:p w:rsidR="00000000" w:rsidRPr="00E8137C" w:rsidP="00E8137C">
      <w:pPr>
        <w:pStyle w:val="NoPaddingFontSize1"/>
      </w:pPr>
    </w:p>
    <w:p w:rsidR="00000000" w:rsidRPr="00E8137C" w:rsidP="00E8137C">
      <w:pPr>
        <w:pStyle w:val="AllowPageBreak"/>
      </w:pPr>
    </w:p>
    <w:p w:rsidR="00000000" w:rsidRPr="00E8137C" w:rsidP="00E8137C">
      <w:pPr>
        <w:pStyle w:val="Heading1"/>
      </w:pPr>
      <w:bookmarkStart w:id="4" w:name="O_1280410"/>
      <w:bookmarkEnd w:id="4"/>
      <w:r w:rsidRPr="00E8137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4"/>
        <w:gridCol w:w="7793"/>
      </w:tblGrid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Total number of units = 22 core units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rPr>
                <w:rStyle w:val="SpecialBold"/>
              </w:rPr>
              <w:t>Core units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HLTAID011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Provide First Aid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MARA022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Manage loading, discharging and stowing of cargo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MARA024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Manage vessel stability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MARB030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Slip or dock a vessel and maintain hull on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MARB046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Plan and supervise routine maintenance on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MARC047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 xml:space="preserve">Manage a propulsion unit using appropriate engine systems and support </w:t>
            </w:r>
            <w:r w:rsidRPr="00E8137C">
              <w:t>services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MARC048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Monitor and manage vessel operations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MARC051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Operate deck machinery and steering gear on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MARF027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Apply basic survival skills in the event of vessel abandonment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MARF028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Follow procedures to minimise and fight fires on board a vessel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MARF029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Meet work health and safety requirements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MARF030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Survive at sea using survival craft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MARG007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Manage a small crew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MARH015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Manage and maintain a navigational watch on board vessels u</w:t>
            </w:r>
            <w:r w:rsidRPr="00E8137C">
              <w:t>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MARH016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Plan and navigate a passage for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MARH017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Use wheelhouse equipment for safe navigation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MARH019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Forecast weather and oceanographic conditions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MARI004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Ob</w:t>
            </w:r>
            <w:r w:rsidRPr="00E8137C">
              <w:t>serve regulations to ensure safe operation of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MARJ007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Monitor environmental management on a vessel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MARK009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Manoeuvre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MARN013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Manage seaworthiness of a vessel up to 80 metres</w:t>
            </w:r>
          </w:p>
        </w:tc>
      </w:tr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7C">
            <w:pPr>
              <w:pStyle w:val="BodyText"/>
              <w:rPr>
                <w:lang w:val="en-NZ"/>
              </w:rPr>
            </w:pPr>
            <w:r w:rsidRPr="00E8137C">
              <w:t>RIIWHS202E</w:t>
            </w:r>
          </w:p>
        </w:tc>
        <w:tc>
          <w:tcPr>
            <w:tcW w:w="7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7C" w:rsidP="00E8137C">
            <w:pPr>
              <w:pStyle w:val="BodyText"/>
            </w:pPr>
            <w:r w:rsidRPr="00E8137C">
              <w:t>Enter and work in</w:t>
            </w:r>
            <w:r w:rsidRPr="00E8137C">
              <w:t xml:space="preserve"> confined spaces</w:t>
            </w:r>
          </w:p>
        </w:tc>
      </w:tr>
    </w:tbl>
    <w:p w:rsidR="00000000" w:rsidRPr="00E8137C" w:rsidP="00E8137C">
      <w:pPr>
        <w:pStyle w:val="NoPaddingFontSize1"/>
      </w:pPr>
    </w:p>
    <w:p w:rsidR="00000000" w:rsidRPr="00E8137C" w:rsidP="00E8137C">
      <w:pPr>
        <w:pStyle w:val="AllowPageBreak"/>
      </w:pPr>
    </w:p>
    <w:p w:rsidR="00000000" w:rsidRPr="00E8137C" w:rsidP="00E8137C">
      <w:pPr>
        <w:pStyle w:val="Heading1"/>
      </w:pPr>
      <w:bookmarkStart w:id="5" w:name="O_1280409"/>
      <w:bookmarkEnd w:id="5"/>
      <w:r w:rsidRPr="00E8137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3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7C" w:rsidP="00E8137C">
            <w:pPr>
              <w:pStyle w:val="BodyText"/>
            </w:pPr>
            <w:r w:rsidRPr="00E8137C">
              <w:t>This qualification replaces and is equivalent to MAR40618 Certificate IV in Maritime Operations (Master up to 35 metres Near Coastal).</w:t>
            </w:r>
          </w:p>
        </w:tc>
      </w:tr>
    </w:tbl>
    <w:p w:rsidR="00000000" w:rsidRPr="00E8137C" w:rsidP="00E8137C">
      <w:pPr>
        <w:pStyle w:val="NoPaddingFontSize1"/>
      </w:pPr>
    </w:p>
    <w:p w:rsidR="00000000" w:rsidRPr="00E8137C" w:rsidP="00E8137C">
      <w:pPr>
        <w:pStyle w:val="AllowPageBreak"/>
      </w:pPr>
    </w:p>
    <w:p w:rsidR="00000000" w:rsidRPr="00E8137C" w:rsidP="00E8137C">
      <w:pPr>
        <w:pStyle w:val="Heading1"/>
      </w:pPr>
      <w:bookmarkStart w:id="6" w:name="O_1280414"/>
      <w:bookmarkEnd w:id="6"/>
      <w:r w:rsidRPr="00E8137C">
        <w:t>Links</w:t>
      </w:r>
    </w:p>
    <w:p w:rsidR="00000000" w:rsidRPr="00E8137C" w:rsidP="00C524C6">
      <w:pPr>
        <w:pStyle w:val="BodyText"/>
      </w:pPr>
      <w:r w:rsidRPr="00E81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679E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8137C" w:rsidP="00E8137C"/>
    <w:sectPr w:rsidSect="00E81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7C" w:rsidRPr="00C524C6" w:rsidP="00C52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C6" w:rsidP="00E81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4C6" w:rsidP="00E81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24C6" w:rsidP="00E81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37C" w:rsidRPr="00C524C6" w:rsidP="00C52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C6" w:rsidRPr="002D2AF8" w:rsidP="00E81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MAR40320 Certificate IV in Maritime Operations (Master up to 45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2023</w:t>
    </w:r>
    <w:r>
      <w:fldChar w:fldCharType="end"/>
    </w:r>
  </w:p>
  <w:p w:rsidR="00C524C6" w:rsidP="00E81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37C"/>
  </w:style>
  <w:style w:type="character" w:customStyle="1" w:styleId="Heading1Char">
    <w:name w:val="Heading 1 Char"/>
    <w:basedOn w:val="DefaultParagraphFont"/>
    <w:link w:val="Heading1"/>
    <w:rsid w:val="00E81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3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137C"/>
    <w:rPr>
      <w:b/>
      <w:spacing w:val="0"/>
    </w:rPr>
  </w:style>
  <w:style w:type="paragraph" w:customStyle="1" w:styleId="SuperHeading">
    <w:name w:val="SuperHeading"/>
    <w:basedOn w:val="Normal"/>
    <w:rsid w:val="00E81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1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3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1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3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37C"/>
    <w:rPr>
      <w:i/>
    </w:rPr>
  </w:style>
  <w:style w:type="paragraph" w:styleId="Caption">
    <w:name w:val="caption"/>
    <w:basedOn w:val="BodyText"/>
    <w:next w:val="Normal"/>
    <w:qFormat/>
    <w:rsid w:val="00E81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37C"/>
  </w:style>
  <w:style w:type="paragraph" w:styleId="TableofFigures">
    <w:name w:val="table of figures"/>
    <w:basedOn w:val="Normal"/>
    <w:next w:val="Normal"/>
    <w:semiHidden/>
    <w:rsid w:val="00E81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3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137C"/>
    <w:rPr>
      <w:rFonts w:ascii="Wingdings" w:hAnsi="Wingdings"/>
    </w:rPr>
  </w:style>
  <w:style w:type="paragraph" w:customStyle="1" w:styleId="TableHeading">
    <w:name w:val="Table Heading"/>
    <w:basedOn w:val="HeadingBase"/>
    <w:rsid w:val="00E81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37C"/>
    <w:rPr>
      <w:color w:val="0033CC"/>
      <w:u w:val="none"/>
    </w:rPr>
  </w:style>
  <w:style w:type="paragraph" w:customStyle="1" w:styleId="BodyTextRight">
    <w:name w:val="Body Text Right"/>
    <w:basedOn w:val="BodyText"/>
    <w:rsid w:val="00E81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3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37C"/>
    <w:rPr>
      <w:sz w:val="32"/>
    </w:rPr>
  </w:style>
  <w:style w:type="paragraph" w:customStyle="1" w:styleId="HeadingProcedure">
    <w:name w:val="Heading Procedure"/>
    <w:basedOn w:val="HeadingBase"/>
    <w:next w:val="Normal"/>
    <w:rsid w:val="00E81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37C"/>
    <w:pPr>
      <w:spacing w:before="60" w:after="60"/>
    </w:pPr>
  </w:style>
  <w:style w:type="paragraph" w:styleId="ListContinue">
    <w:name w:val="List Continue"/>
    <w:basedOn w:val="List"/>
    <w:rsid w:val="00E8137C"/>
    <w:pPr>
      <w:ind w:firstLine="0"/>
    </w:pPr>
  </w:style>
  <w:style w:type="paragraph" w:customStyle="1" w:styleId="ListNote">
    <w:name w:val="List Note"/>
    <w:basedOn w:val="List"/>
    <w:rsid w:val="00E81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37C"/>
    <w:rPr>
      <w:rFonts w:ascii="Courier New" w:hAnsi="Courier New"/>
    </w:rPr>
  </w:style>
  <w:style w:type="paragraph" w:customStyle="1" w:styleId="NoteBullet">
    <w:name w:val="Note Bullet"/>
    <w:basedOn w:val="Note"/>
    <w:rsid w:val="00E81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3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1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37C"/>
    <w:rPr>
      <w:b/>
      <w:smallCaps/>
    </w:rPr>
  </w:style>
  <w:style w:type="paragraph" w:customStyle="1" w:styleId="TableListNumber">
    <w:name w:val="Table List Number"/>
    <w:basedOn w:val="ListNumber"/>
    <w:rsid w:val="00E81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37C"/>
    <w:pPr>
      <w:numPr>
        <w:numId w:val="7"/>
      </w:numPr>
    </w:pPr>
  </w:style>
  <w:style w:type="paragraph" w:customStyle="1" w:styleId="ListAlpha2">
    <w:name w:val="List Alpha 2"/>
    <w:basedOn w:val="List2"/>
    <w:rsid w:val="00E8137C"/>
    <w:pPr>
      <w:numPr>
        <w:numId w:val="6"/>
      </w:numPr>
    </w:pPr>
  </w:style>
  <w:style w:type="paragraph" w:styleId="List2">
    <w:name w:val="List 2"/>
    <w:basedOn w:val="BodyText"/>
    <w:rsid w:val="00E81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3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3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137C"/>
    <w:pPr>
      <w:numPr>
        <w:numId w:val="2"/>
      </w:numPr>
    </w:pPr>
  </w:style>
  <w:style w:type="paragraph" w:styleId="ListContinue2">
    <w:name w:val="List Continue 2"/>
    <w:basedOn w:val="List2"/>
    <w:rsid w:val="00E8137C"/>
    <w:pPr>
      <w:ind w:firstLine="0"/>
    </w:pPr>
  </w:style>
  <w:style w:type="paragraph" w:styleId="ListContinue3">
    <w:name w:val="List Continue 3"/>
    <w:basedOn w:val="List3"/>
    <w:rsid w:val="00E8137C"/>
    <w:pPr>
      <w:ind w:left="1021" w:firstLine="0"/>
    </w:pPr>
  </w:style>
  <w:style w:type="paragraph" w:styleId="ListContinue4">
    <w:name w:val="List Continue 4"/>
    <w:basedOn w:val="List4"/>
    <w:rsid w:val="00E8137C"/>
    <w:pPr>
      <w:ind w:firstLine="0"/>
    </w:pPr>
  </w:style>
  <w:style w:type="paragraph" w:styleId="ListContinue5">
    <w:name w:val="List Continue 5"/>
    <w:basedOn w:val="List5"/>
    <w:rsid w:val="00E8137C"/>
    <w:pPr>
      <w:ind w:firstLine="0"/>
    </w:pPr>
  </w:style>
  <w:style w:type="paragraph" w:styleId="ListNumber3">
    <w:name w:val="List Number 3"/>
    <w:basedOn w:val="List3"/>
    <w:rsid w:val="00E8137C"/>
    <w:pPr>
      <w:numPr>
        <w:numId w:val="3"/>
      </w:numPr>
    </w:pPr>
  </w:style>
  <w:style w:type="paragraph" w:styleId="ListNumber4">
    <w:name w:val="List Number 4"/>
    <w:basedOn w:val="List4"/>
    <w:rsid w:val="00E8137C"/>
    <w:pPr>
      <w:numPr>
        <w:numId w:val="4"/>
      </w:numPr>
    </w:pPr>
  </w:style>
  <w:style w:type="paragraph" w:styleId="ListNumber5">
    <w:name w:val="List Number 5"/>
    <w:basedOn w:val="List5"/>
    <w:rsid w:val="00E8137C"/>
    <w:pPr>
      <w:numPr>
        <w:numId w:val="5"/>
      </w:numPr>
    </w:pPr>
  </w:style>
  <w:style w:type="paragraph" w:styleId="BlockText">
    <w:name w:val="Block Text"/>
    <w:basedOn w:val="Normal"/>
    <w:rsid w:val="00E81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37C"/>
    <w:rPr>
      <w:sz w:val="16"/>
      <w:vertAlign w:val="superscript"/>
    </w:rPr>
  </w:style>
  <w:style w:type="character" w:customStyle="1" w:styleId="Symbols">
    <w:name w:val="Symbols"/>
    <w:basedOn w:val="DefaultParagraphFont"/>
    <w:rsid w:val="00E8137C"/>
    <w:rPr>
      <w:rFonts w:ascii="Symbol" w:hAnsi="Symbol"/>
    </w:rPr>
  </w:style>
  <w:style w:type="character" w:customStyle="1" w:styleId="MenuOptions">
    <w:name w:val="Menu Options"/>
    <w:basedOn w:val="DefaultParagraphFont"/>
    <w:rsid w:val="00E81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37C"/>
    <w:rPr>
      <w:b/>
    </w:rPr>
  </w:style>
  <w:style w:type="character" w:customStyle="1" w:styleId="Underlined">
    <w:name w:val="Underlined"/>
    <w:basedOn w:val="DefaultParagraphFont"/>
    <w:rsid w:val="00E8137C"/>
    <w:rPr>
      <w:u w:val="single"/>
    </w:rPr>
  </w:style>
  <w:style w:type="paragraph" w:customStyle="1" w:styleId="TableBodyTextRight">
    <w:name w:val="Table Body Text Right"/>
    <w:basedOn w:val="TableBodyText"/>
    <w:rsid w:val="00E81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37C"/>
    <w:rPr>
      <w:sz w:val="18"/>
    </w:rPr>
  </w:style>
  <w:style w:type="paragraph" w:customStyle="1" w:styleId="BodySmallRight">
    <w:name w:val="Body Small Right"/>
    <w:basedOn w:val="BodyTextRight"/>
    <w:rsid w:val="00E8137C"/>
    <w:rPr>
      <w:sz w:val="18"/>
      <w:szCs w:val="18"/>
    </w:rPr>
  </w:style>
  <w:style w:type="paragraph" w:customStyle="1" w:styleId="MarginEdition">
    <w:name w:val="Margin Edition"/>
    <w:basedOn w:val="MarginNote"/>
    <w:rsid w:val="00E81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37C"/>
    <w:rPr>
      <w:sz w:val="2"/>
      <w:szCs w:val="2"/>
    </w:rPr>
  </w:style>
  <w:style w:type="character" w:customStyle="1" w:styleId="Small">
    <w:name w:val="Small"/>
    <w:basedOn w:val="DefaultParagraphFont"/>
    <w:rsid w:val="00E8137C"/>
    <w:rPr>
      <w:sz w:val="16"/>
    </w:rPr>
  </w:style>
  <w:style w:type="paragraph" w:customStyle="1" w:styleId="WideTable">
    <w:name w:val="Wide Table"/>
    <w:basedOn w:val="Normal"/>
    <w:rsid w:val="00E81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37C"/>
  </w:style>
  <w:style w:type="paragraph" w:styleId="Quote">
    <w:name w:val="Quote"/>
    <w:basedOn w:val="Heading1"/>
    <w:link w:val="QuoteChar"/>
    <w:qFormat/>
    <w:rsid w:val="00E81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37C"/>
    <w:pPr>
      <w:pageBreakBefore/>
    </w:pPr>
  </w:style>
  <w:style w:type="paragraph" w:customStyle="1" w:styleId="Border">
    <w:name w:val="Border"/>
    <w:basedOn w:val="Normal"/>
    <w:qFormat/>
    <w:rsid w:val="00E81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37C"/>
    <w:rPr>
      <w:u w:val="single"/>
    </w:rPr>
  </w:style>
  <w:style w:type="character" w:customStyle="1" w:styleId="BoldandItalics">
    <w:name w:val="Bold and Italics"/>
    <w:qFormat/>
    <w:rsid w:val="00E8137C"/>
    <w:rPr>
      <w:b/>
      <w:i/>
      <w:u w:val="none"/>
    </w:rPr>
  </w:style>
  <w:style w:type="paragraph" w:styleId="BalloonText">
    <w:name w:val="Balloon Text"/>
    <w:basedOn w:val="Normal"/>
    <w:link w:val="BalloonTextChar"/>
    <w:rsid w:val="00E81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37C"/>
    <w:pPr>
      <w:spacing w:before="0" w:after="0"/>
    </w:pPr>
  </w:style>
  <w:style w:type="paragraph" w:customStyle="1" w:styleId="BodyTextBold">
    <w:name w:val="Body Text Bold"/>
    <w:basedOn w:val="BodyText"/>
    <w:qFormat/>
    <w:rsid w:val="00E8137C"/>
    <w:rPr>
      <w:b/>
    </w:rPr>
  </w:style>
  <w:style w:type="character" w:styleId="Hyperlink">
    <w:name w:val="Hyperlink"/>
    <w:basedOn w:val="DefaultParagraphFont"/>
    <w:uiPriority w:val="99"/>
    <w:unhideWhenUsed/>
    <w:rsid w:val="00C52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3403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MAR40320 Certificate IV in Maritime Operations (Master up to 45 metres Near Coastal)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2023-02-16T01:30:00Z</dcterms:created>
  <dcterms:modified xsi:type="dcterms:W3CDTF">2023-02-16T01:30:00Z</dcterms:modified>
</cp:coreProperties>
</file>