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E84" w:rsidP="00377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MAR10220 Certificate I in Maritime Operations (General Purpose Hand Near Coastal)</w:t>
      </w:r>
      <w:r>
        <w:fldChar w:fldCharType="end"/>
      </w:r>
    </w:p>
    <w:p w:rsidR="00377E84" w:rsidP="00377E84">
      <w:pPr>
        <w:pStyle w:val="Version"/>
        <w:sectPr w:rsidSect="00DA6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A63CB" w:rsidP="00DA63CB">
      <w:pPr>
        <w:pStyle w:val="SuperHeading"/>
      </w:pPr>
      <w:r w:rsidRPr="00DA63CB">
        <w:t>MAR10220 Certificate I in Maritime Operations (General Purpose Hand Near Coastal)</w:t>
      </w:r>
    </w:p>
    <w:p w:rsidR="00000000" w:rsidRPr="00DA63CB" w:rsidP="00DA63CB">
      <w:pPr>
        <w:pStyle w:val="Heading1"/>
      </w:pPr>
      <w:bookmarkStart w:id="1" w:name="O_1280406"/>
      <w:bookmarkEnd w:id="1"/>
      <w:r w:rsidRPr="00DA63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rPr>
                <w:rStyle w:val="SpecialBold"/>
              </w:rPr>
              <w:t>Release 2</w:t>
            </w:r>
            <w:r w:rsidRPr="00DA63CB">
              <w:t xml:space="preserve">. This is the second release of this qualification in the MAR Maritime Training Package with minor change to licensing </w:t>
            </w:r>
            <w:r w:rsidRPr="00DA63CB">
              <w:t>and regulatory information.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CB" w:rsidP="00DA63CB">
            <w:pPr>
              <w:pStyle w:val="BodyText"/>
            </w:pPr>
            <w:r w:rsidRPr="00DA63CB">
              <w:rPr>
                <w:rStyle w:val="SpecialBold"/>
              </w:rPr>
              <w:t>Release 1.</w:t>
            </w:r>
            <w:r w:rsidRPr="00DA63CB">
              <w:t xml:space="preserve"> This is the first release of this qualification in the MAR Maritime Training Package. </w:t>
            </w:r>
          </w:p>
        </w:tc>
      </w:tr>
    </w:tbl>
    <w:p w:rsidR="00000000" w:rsidRPr="00DA63CB" w:rsidP="00DA63CB">
      <w:pPr>
        <w:pStyle w:val="NoPaddingFontSize1"/>
      </w:pPr>
    </w:p>
    <w:p w:rsidR="00000000" w:rsidRPr="00DA63CB" w:rsidP="00DA63CB">
      <w:pPr>
        <w:pStyle w:val="AllowPageBreak"/>
      </w:pPr>
    </w:p>
    <w:p w:rsidR="00000000" w:rsidRPr="00DA63CB" w:rsidP="00DA63CB">
      <w:pPr>
        <w:pStyle w:val="Heading1"/>
      </w:pPr>
      <w:bookmarkStart w:id="2" w:name="O_1280405"/>
      <w:bookmarkEnd w:id="2"/>
      <w:r w:rsidRPr="00DA63C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CB" w:rsidP="00DA63CB">
            <w:pPr>
              <w:pStyle w:val="BodyText"/>
            </w:pPr>
            <w:r w:rsidRPr="00DA63CB">
              <w:t>This qualification is suitable for people working in an entry level position in th</w:t>
            </w:r>
            <w:r w:rsidRPr="00DA63CB">
              <w:t>e maritime industry as a General Purpose Hand under general supervision of the master or engineer of a commercial vessel to:</w:t>
            </w:r>
          </w:p>
          <w:p w:rsidR="00000000" w:rsidRPr="00DA63CB" w:rsidP="00DA63CB">
            <w:pPr>
              <w:pStyle w:val="ListBullet"/>
            </w:pPr>
            <w:r w:rsidRPr="00DA63CB">
              <w:t>assist as a general hand on deck or in the engine room of a commercial vessel length as described in Marine Order 505 within the e</w:t>
            </w:r>
            <w:r w:rsidRPr="00DA63CB">
              <w:t xml:space="preserve">xclusive economic zone (EEZ)  </w:t>
            </w:r>
          </w:p>
          <w:p w:rsidR="00000000" w:rsidRPr="00DA63CB" w:rsidP="00DA63CB">
            <w:pPr>
              <w:pStyle w:val="ListBullet"/>
            </w:pPr>
            <w:r w:rsidRPr="00DA63CB">
              <w:t xml:space="preserve">assist as a general hand in the engine room only for a vessel with propulsion power as described in Marine Order 505. </w:t>
            </w:r>
          </w:p>
          <w:p w:rsidR="00000000" w:rsidRPr="00DA63CB" w:rsidP="00DA63CB">
            <w:pPr>
              <w:pStyle w:val="BodyText"/>
            </w:pPr>
            <w:r w:rsidRPr="00DA63CB">
              <w:rPr>
                <w:rStyle w:val="SpecialBold"/>
              </w:rPr>
              <w:t>Licensing/Regulatory Information</w:t>
            </w:r>
          </w:p>
          <w:p w:rsidR="00000000" w:rsidRPr="00DA63CB" w:rsidP="00DA63CB">
            <w:pPr>
              <w:pStyle w:val="BodyText"/>
            </w:pPr>
            <w:r w:rsidRPr="00DA63CB">
              <w:t>This level of qualification is currently cited as meeting some of the req</w:t>
            </w:r>
            <w:r w:rsidRPr="00DA63CB">
              <w:t xml:space="preserve">uirements for certification as a General Purpose Hand Near Coastal as defined by Marine Order 505 (Certificates of competency - National law) 2022.  </w:t>
            </w:r>
          </w:p>
          <w:p w:rsidR="00000000" w:rsidRPr="00DA63CB" w:rsidP="00DA63CB">
            <w:pPr>
              <w:pStyle w:val="BodyText"/>
            </w:pPr>
            <w:r w:rsidRPr="00DA63CB">
              <w:t>Certification will require achievement of the MAR10220 Certificate I in Maritime Operations (General Purpo</w:t>
            </w:r>
            <w:r w:rsidRPr="00DA63CB">
              <w:t>se Hand Near Coastal), 5 days qualifying sea service on a commercial vessel and an Australian Maritime Safety Authority (AMSA) approved first aid certificate. People seeking certification should check with AMSA.</w:t>
            </w:r>
          </w:p>
        </w:tc>
      </w:tr>
    </w:tbl>
    <w:p w:rsidR="00000000" w:rsidRPr="00DA63CB" w:rsidP="00DA63CB">
      <w:pPr>
        <w:pStyle w:val="NoPaddingFontSize1"/>
      </w:pPr>
    </w:p>
    <w:p w:rsidR="00000000" w:rsidRPr="00DA63CB" w:rsidP="00DA63CB">
      <w:pPr>
        <w:pStyle w:val="AllowPageBreak"/>
      </w:pPr>
    </w:p>
    <w:p w:rsidR="00000000" w:rsidRPr="00DA63CB" w:rsidP="00DA63CB">
      <w:pPr>
        <w:pStyle w:val="Heading1"/>
      </w:pPr>
      <w:bookmarkStart w:id="3" w:name="O_1280404"/>
      <w:bookmarkEnd w:id="3"/>
      <w:r w:rsidRPr="00DA63C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CB" w:rsidP="00DA63CB">
            <w:pPr>
              <w:pStyle w:val="BodyText"/>
            </w:pPr>
            <w:r w:rsidRPr="00DA63CB">
              <w:t>There are no entry requirements for this qualification.</w:t>
            </w:r>
          </w:p>
        </w:tc>
      </w:tr>
    </w:tbl>
    <w:p w:rsidR="00000000" w:rsidRPr="00DA63CB" w:rsidP="00DA63CB">
      <w:pPr>
        <w:pStyle w:val="NoPaddingFontSize1"/>
      </w:pPr>
    </w:p>
    <w:p w:rsidR="00000000" w:rsidRPr="00DA63CB" w:rsidP="00DA63CB">
      <w:pPr>
        <w:pStyle w:val="AllowPageBreak"/>
      </w:pPr>
    </w:p>
    <w:p w:rsidR="00000000" w:rsidRPr="00DA63CB" w:rsidP="00DA63CB">
      <w:pPr>
        <w:pStyle w:val="Heading1"/>
      </w:pPr>
      <w:bookmarkStart w:id="4" w:name="O_1280403"/>
      <w:bookmarkEnd w:id="4"/>
      <w:r w:rsidRPr="00DA63C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Total number of units = 8 core units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rPr>
                <w:rStyle w:val="SpecialBold"/>
              </w:rPr>
              <w:t>Core units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 xml:space="preserve">HLTAID011 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Provide First Aid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MARB053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 xml:space="preserve">Assist with routine maintenance on a commercial vessel 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MARF027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Apply basic survival skills in the event of vessel abandonment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MARF028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Follow procedures to minimise and fight fires on board a vessel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MARF029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Meet work health and safety requirements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MARF030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Survive at sea using survival craft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MARG012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 xml:space="preserve">Work as part of </w:t>
            </w:r>
            <w:r w:rsidRPr="00DA63CB">
              <w:t xml:space="preserve">a crew on a commercial vessel </w:t>
            </w:r>
          </w:p>
        </w:tc>
      </w:tr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CB">
            <w:pPr>
              <w:pStyle w:val="BodyText"/>
              <w:rPr>
                <w:lang w:val="en-NZ"/>
              </w:rPr>
            </w:pPr>
            <w:r w:rsidRPr="00DA63CB">
              <w:t>MARN016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CB" w:rsidP="00DA63CB">
            <w:pPr>
              <w:pStyle w:val="BodyText"/>
            </w:pPr>
            <w:r w:rsidRPr="00DA63CB">
              <w:t xml:space="preserve">Apply general purpose hand skills aboard a commercial vessel </w:t>
            </w:r>
          </w:p>
        </w:tc>
      </w:tr>
    </w:tbl>
    <w:p w:rsidR="00000000" w:rsidRPr="00DA63CB" w:rsidP="00DA63CB">
      <w:pPr>
        <w:pStyle w:val="NoPaddingFontSize1"/>
      </w:pPr>
    </w:p>
    <w:p w:rsidR="00000000" w:rsidRPr="00DA63CB" w:rsidP="00DA63CB">
      <w:pPr>
        <w:pStyle w:val="AllowPageBreak"/>
      </w:pPr>
    </w:p>
    <w:p w:rsidR="00000000" w:rsidRPr="00DA63CB" w:rsidP="00DA63CB">
      <w:pPr>
        <w:pStyle w:val="Heading1"/>
      </w:pPr>
      <w:bookmarkStart w:id="5" w:name="O_1280402"/>
      <w:bookmarkEnd w:id="5"/>
      <w:r w:rsidRPr="00DA63C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6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CB" w:rsidP="00DA63CB">
            <w:pPr>
              <w:pStyle w:val="BodyText"/>
            </w:pPr>
            <w:r w:rsidRPr="00DA63CB">
              <w:t>This qualification replaces and is equivalent to MAR10120 Certificate I in Maritime Operations (General Purpose Hand Near Coastal).</w:t>
            </w:r>
          </w:p>
        </w:tc>
      </w:tr>
    </w:tbl>
    <w:p w:rsidR="00000000" w:rsidRPr="00DA63CB" w:rsidP="00DA63CB">
      <w:pPr>
        <w:pStyle w:val="NoPaddingFontSize1"/>
      </w:pPr>
    </w:p>
    <w:p w:rsidR="00000000" w:rsidRPr="00DA63CB" w:rsidP="00DA63CB">
      <w:pPr>
        <w:pStyle w:val="AllowPageBreak"/>
      </w:pPr>
    </w:p>
    <w:p w:rsidR="00000000" w:rsidRPr="00DA63CB" w:rsidP="00DA63CB">
      <w:pPr>
        <w:pStyle w:val="Heading1"/>
      </w:pPr>
      <w:bookmarkStart w:id="6" w:name="O_1280407"/>
      <w:bookmarkEnd w:id="6"/>
      <w:r w:rsidRPr="00DA63CB">
        <w:t>Links</w:t>
      </w:r>
    </w:p>
    <w:p w:rsidR="00000000" w:rsidRPr="00DA63CB" w:rsidP="00377E84">
      <w:pPr>
        <w:pStyle w:val="BodyText"/>
      </w:pPr>
      <w:r w:rsidRPr="00DA63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21C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A63CB" w:rsidP="00DA63CB"/>
    <w:sectPr w:rsidSect="00DA6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CB" w:rsidRPr="00377E84" w:rsidP="00377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84" w:rsidP="00DA6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E84" w:rsidP="00DA6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7E84" w:rsidP="00DA6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3CB" w:rsidRPr="00377E84" w:rsidP="00377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84" w:rsidRPr="002D2AF8" w:rsidP="00DA6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MAR10220 Certificate I in Maritime Operations (General Purpose Hand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377E84" w:rsidP="00DA6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E6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EA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3CB"/>
  </w:style>
  <w:style w:type="character" w:customStyle="1" w:styleId="Heading1Char">
    <w:name w:val="Heading 1 Char"/>
    <w:basedOn w:val="DefaultParagraphFont"/>
    <w:link w:val="Heading1"/>
    <w:rsid w:val="00DA6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3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3CB"/>
    <w:rPr>
      <w:b/>
      <w:spacing w:val="0"/>
    </w:rPr>
  </w:style>
  <w:style w:type="paragraph" w:customStyle="1" w:styleId="SuperHeading">
    <w:name w:val="SuperHeading"/>
    <w:basedOn w:val="Normal"/>
    <w:rsid w:val="00DA6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6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3CB"/>
    <w:rPr>
      <w:i/>
    </w:rPr>
  </w:style>
  <w:style w:type="paragraph" w:styleId="Caption">
    <w:name w:val="caption"/>
    <w:basedOn w:val="BodyText"/>
    <w:next w:val="Normal"/>
    <w:qFormat/>
    <w:rsid w:val="00DA6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3CB"/>
  </w:style>
  <w:style w:type="paragraph" w:styleId="TableofFigures">
    <w:name w:val="table of figures"/>
    <w:basedOn w:val="Normal"/>
    <w:next w:val="Normal"/>
    <w:semiHidden/>
    <w:rsid w:val="00DA6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3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3CB"/>
    <w:rPr>
      <w:rFonts w:ascii="Wingdings" w:hAnsi="Wingdings"/>
    </w:rPr>
  </w:style>
  <w:style w:type="paragraph" w:customStyle="1" w:styleId="TableHeading">
    <w:name w:val="Table Heading"/>
    <w:basedOn w:val="HeadingBase"/>
    <w:rsid w:val="00DA6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3CB"/>
    <w:rPr>
      <w:color w:val="0033CC"/>
      <w:u w:val="none"/>
    </w:rPr>
  </w:style>
  <w:style w:type="paragraph" w:customStyle="1" w:styleId="BodyTextRight">
    <w:name w:val="Body Text Right"/>
    <w:basedOn w:val="BodyText"/>
    <w:rsid w:val="00DA6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3CB"/>
    <w:rPr>
      <w:sz w:val="32"/>
    </w:rPr>
  </w:style>
  <w:style w:type="paragraph" w:customStyle="1" w:styleId="HeadingProcedure">
    <w:name w:val="Heading Procedure"/>
    <w:basedOn w:val="HeadingBase"/>
    <w:next w:val="Normal"/>
    <w:rsid w:val="00DA6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3CB"/>
    <w:pPr>
      <w:spacing w:before="60" w:after="60"/>
    </w:pPr>
  </w:style>
  <w:style w:type="paragraph" w:styleId="ListContinue">
    <w:name w:val="List Continue"/>
    <w:basedOn w:val="List"/>
    <w:rsid w:val="00DA63CB"/>
    <w:pPr>
      <w:ind w:firstLine="0"/>
    </w:pPr>
  </w:style>
  <w:style w:type="paragraph" w:customStyle="1" w:styleId="ListNote">
    <w:name w:val="List Note"/>
    <w:basedOn w:val="List"/>
    <w:rsid w:val="00DA6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3CB"/>
    <w:rPr>
      <w:rFonts w:ascii="Courier New" w:hAnsi="Courier New"/>
    </w:rPr>
  </w:style>
  <w:style w:type="paragraph" w:customStyle="1" w:styleId="NoteBullet">
    <w:name w:val="Note Bullet"/>
    <w:basedOn w:val="Note"/>
    <w:rsid w:val="00DA6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3CB"/>
    <w:rPr>
      <w:b/>
      <w:smallCaps/>
    </w:rPr>
  </w:style>
  <w:style w:type="paragraph" w:customStyle="1" w:styleId="TableListNumber">
    <w:name w:val="Table List Number"/>
    <w:basedOn w:val="ListNumber"/>
    <w:rsid w:val="00DA6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3CB"/>
    <w:pPr>
      <w:numPr>
        <w:numId w:val="8"/>
      </w:numPr>
    </w:pPr>
  </w:style>
  <w:style w:type="paragraph" w:customStyle="1" w:styleId="ListAlpha2">
    <w:name w:val="List Alpha 2"/>
    <w:basedOn w:val="List2"/>
    <w:rsid w:val="00DA63CB"/>
    <w:pPr>
      <w:numPr>
        <w:numId w:val="7"/>
      </w:numPr>
    </w:pPr>
  </w:style>
  <w:style w:type="paragraph" w:styleId="List2">
    <w:name w:val="List 2"/>
    <w:basedOn w:val="BodyText"/>
    <w:rsid w:val="00DA6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3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3CB"/>
    <w:pPr>
      <w:numPr>
        <w:numId w:val="3"/>
      </w:numPr>
    </w:pPr>
  </w:style>
  <w:style w:type="paragraph" w:styleId="ListContinue2">
    <w:name w:val="List Continue 2"/>
    <w:basedOn w:val="List2"/>
    <w:rsid w:val="00DA63CB"/>
    <w:pPr>
      <w:ind w:firstLine="0"/>
    </w:pPr>
  </w:style>
  <w:style w:type="paragraph" w:styleId="ListContinue3">
    <w:name w:val="List Continue 3"/>
    <w:basedOn w:val="List3"/>
    <w:rsid w:val="00DA63CB"/>
    <w:pPr>
      <w:ind w:left="1021" w:firstLine="0"/>
    </w:pPr>
  </w:style>
  <w:style w:type="paragraph" w:styleId="ListContinue4">
    <w:name w:val="List Continue 4"/>
    <w:basedOn w:val="List4"/>
    <w:rsid w:val="00DA63CB"/>
    <w:pPr>
      <w:ind w:firstLine="0"/>
    </w:pPr>
  </w:style>
  <w:style w:type="paragraph" w:styleId="ListContinue5">
    <w:name w:val="List Continue 5"/>
    <w:basedOn w:val="List5"/>
    <w:rsid w:val="00DA63CB"/>
    <w:pPr>
      <w:ind w:firstLine="0"/>
    </w:pPr>
  </w:style>
  <w:style w:type="paragraph" w:styleId="ListNumber3">
    <w:name w:val="List Number 3"/>
    <w:basedOn w:val="List3"/>
    <w:rsid w:val="00DA63CB"/>
    <w:pPr>
      <w:numPr>
        <w:numId w:val="4"/>
      </w:numPr>
    </w:pPr>
  </w:style>
  <w:style w:type="paragraph" w:styleId="ListNumber4">
    <w:name w:val="List Number 4"/>
    <w:basedOn w:val="List4"/>
    <w:rsid w:val="00DA63CB"/>
    <w:pPr>
      <w:numPr>
        <w:numId w:val="5"/>
      </w:numPr>
    </w:pPr>
  </w:style>
  <w:style w:type="paragraph" w:styleId="ListNumber5">
    <w:name w:val="List Number 5"/>
    <w:basedOn w:val="List5"/>
    <w:rsid w:val="00DA63CB"/>
    <w:pPr>
      <w:numPr>
        <w:numId w:val="6"/>
      </w:numPr>
    </w:pPr>
  </w:style>
  <w:style w:type="paragraph" w:styleId="BlockText">
    <w:name w:val="Block Text"/>
    <w:basedOn w:val="Normal"/>
    <w:rsid w:val="00DA6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3CB"/>
    <w:rPr>
      <w:sz w:val="16"/>
      <w:vertAlign w:val="superscript"/>
    </w:rPr>
  </w:style>
  <w:style w:type="character" w:customStyle="1" w:styleId="Symbols">
    <w:name w:val="Symbols"/>
    <w:basedOn w:val="DefaultParagraphFont"/>
    <w:rsid w:val="00DA63CB"/>
    <w:rPr>
      <w:rFonts w:ascii="Symbol" w:hAnsi="Symbol"/>
    </w:rPr>
  </w:style>
  <w:style w:type="character" w:customStyle="1" w:styleId="MenuOptions">
    <w:name w:val="Menu Options"/>
    <w:basedOn w:val="DefaultParagraphFont"/>
    <w:rsid w:val="00DA6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3CB"/>
    <w:rPr>
      <w:b/>
    </w:rPr>
  </w:style>
  <w:style w:type="character" w:customStyle="1" w:styleId="Underlined">
    <w:name w:val="Underlined"/>
    <w:basedOn w:val="DefaultParagraphFont"/>
    <w:rsid w:val="00DA63CB"/>
    <w:rPr>
      <w:u w:val="single"/>
    </w:rPr>
  </w:style>
  <w:style w:type="paragraph" w:customStyle="1" w:styleId="TableBodyTextRight">
    <w:name w:val="Table Body Text Right"/>
    <w:basedOn w:val="TableBodyText"/>
    <w:rsid w:val="00DA6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3CB"/>
    <w:rPr>
      <w:sz w:val="18"/>
    </w:rPr>
  </w:style>
  <w:style w:type="paragraph" w:customStyle="1" w:styleId="BodySmallRight">
    <w:name w:val="Body Small Right"/>
    <w:basedOn w:val="BodyTextRight"/>
    <w:rsid w:val="00DA63CB"/>
    <w:rPr>
      <w:sz w:val="18"/>
      <w:szCs w:val="18"/>
    </w:rPr>
  </w:style>
  <w:style w:type="paragraph" w:customStyle="1" w:styleId="MarginEdition">
    <w:name w:val="Margin Edition"/>
    <w:basedOn w:val="MarginNote"/>
    <w:rsid w:val="00DA6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3CB"/>
    <w:rPr>
      <w:sz w:val="2"/>
      <w:szCs w:val="2"/>
    </w:rPr>
  </w:style>
  <w:style w:type="character" w:customStyle="1" w:styleId="Small">
    <w:name w:val="Small"/>
    <w:basedOn w:val="DefaultParagraphFont"/>
    <w:rsid w:val="00DA63CB"/>
    <w:rPr>
      <w:sz w:val="16"/>
    </w:rPr>
  </w:style>
  <w:style w:type="paragraph" w:customStyle="1" w:styleId="WideTable">
    <w:name w:val="Wide Table"/>
    <w:basedOn w:val="Normal"/>
    <w:rsid w:val="00DA6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3CB"/>
  </w:style>
  <w:style w:type="paragraph" w:styleId="Quote">
    <w:name w:val="Quote"/>
    <w:basedOn w:val="Heading1"/>
    <w:link w:val="QuoteChar"/>
    <w:qFormat/>
    <w:rsid w:val="00DA6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3CB"/>
    <w:pPr>
      <w:pageBreakBefore/>
    </w:pPr>
  </w:style>
  <w:style w:type="paragraph" w:customStyle="1" w:styleId="Border">
    <w:name w:val="Border"/>
    <w:basedOn w:val="Normal"/>
    <w:qFormat/>
    <w:rsid w:val="00DA6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3CB"/>
    <w:rPr>
      <w:u w:val="single"/>
    </w:rPr>
  </w:style>
  <w:style w:type="character" w:customStyle="1" w:styleId="BoldandItalics">
    <w:name w:val="Bold and Italics"/>
    <w:qFormat/>
    <w:rsid w:val="00DA63CB"/>
    <w:rPr>
      <w:b/>
      <w:i/>
      <w:u w:val="none"/>
    </w:rPr>
  </w:style>
  <w:style w:type="paragraph" w:styleId="BalloonText">
    <w:name w:val="Balloon Text"/>
    <w:basedOn w:val="Normal"/>
    <w:link w:val="BalloonTextChar"/>
    <w:rsid w:val="00DA6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3CB"/>
    <w:pPr>
      <w:spacing w:before="0" w:after="0"/>
    </w:pPr>
  </w:style>
  <w:style w:type="paragraph" w:customStyle="1" w:styleId="BodyTextBold">
    <w:name w:val="Body Text Bold"/>
    <w:basedOn w:val="BodyText"/>
    <w:qFormat/>
    <w:rsid w:val="00DA63CB"/>
    <w:rPr>
      <w:b/>
    </w:rPr>
  </w:style>
  <w:style w:type="character" w:styleId="Hyperlink">
    <w:name w:val="Hyperlink"/>
    <w:basedOn w:val="DefaultParagraphFont"/>
    <w:uiPriority w:val="99"/>
    <w:unhideWhenUsed/>
    <w:rsid w:val="00377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2256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MAR10220 Certificate I in Maritime Operations (General Purpose Hand Near Coastal)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2022-12-20T13:42:12Z</dcterms:created>
  <dcterms:modified xsi:type="dcterms:W3CDTF">2022-12-20T00:08:00Z</dcterms:modified>
</cp:coreProperties>
</file>