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540" w:rsidP="0062054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LMTGN6004B Negotiate and manage contracts to produce finished design products</w:t>
      </w:r>
      <w:r>
        <w:fldChar w:fldCharType="end"/>
      </w:r>
    </w:p>
    <w:p w:rsidR="00620540" w:rsidP="00620540">
      <w:pPr>
        <w:pStyle w:val="Version"/>
        <w:sectPr w:rsidSect="001F2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F2648" w:rsidP="001F2648">
      <w:pPr>
        <w:pStyle w:val="SuperHeading"/>
      </w:pPr>
      <w:r w:rsidRPr="001F2648">
        <w:t>LMTGN6004B Negotiate and manage contracts to produce finished design products</w:t>
      </w:r>
    </w:p>
    <w:p w:rsidR="00000000" w:rsidRPr="001F2648" w:rsidP="001F2648">
      <w:pPr>
        <w:pStyle w:val="SuperHeading"/>
      </w:pPr>
    </w:p>
    <w:p w:rsidR="00000000" w:rsidRPr="001F2648" w:rsidP="001F2648">
      <w:pPr>
        <w:pStyle w:val="Heading1"/>
      </w:pPr>
      <w:bookmarkStart w:id="1" w:name="O_95019"/>
      <w:bookmarkEnd w:id="1"/>
      <w:r w:rsidRPr="001F2648">
        <w:t>Modification History</w:t>
      </w:r>
    </w:p>
    <w:p w:rsidR="00000000" w:rsidRPr="001F2648" w:rsidP="001F2648">
      <w:pPr>
        <w:pStyle w:val="BodyText"/>
      </w:pPr>
      <w:r w:rsidRPr="001F2648">
        <w:t>Not applicable.</w:t>
      </w: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2" w:name="O_95020"/>
      <w:bookmarkEnd w:id="2"/>
      <w:r w:rsidRPr="001F264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Unit descriptor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This unit covers the skills and knowledge to negotia</w:t>
            </w:r>
            <w:r w:rsidRPr="001F2648">
              <w:t xml:space="preserve">te and manage design production contracts. </w:t>
            </w: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3" w:name="O_95021"/>
      <w:bookmarkEnd w:id="3"/>
      <w:r w:rsidRPr="001F264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Application of the Unit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 xml:space="preserve">The unit applies to contracts which may include local or overseas supply or production of materials, components, complete products or accessories </w:t>
            </w:r>
            <w:r w:rsidRPr="001F2648">
              <w:t>used to produce finished design products. It may also be applied to contracts providing distribution and transportation or sales and marketing services.</w:t>
            </w:r>
          </w:p>
          <w:p w:rsidR="00000000" w:rsidRPr="001F2648" w:rsidP="001F2648">
            <w:pPr>
              <w:pStyle w:val="BodyText"/>
            </w:pPr>
            <w:r w:rsidRPr="001F2648">
              <w:t>The application of this unit includes the establishment of performance standards and monitoring procedu</w:t>
            </w:r>
            <w:r w:rsidRPr="001F2648">
              <w:t>res to ensure contract specifications are achieved.</w:t>
            </w:r>
          </w:p>
          <w:p w:rsidR="00000000" w:rsidRPr="001F2648" w:rsidP="001F2648">
            <w:pPr>
              <w:pStyle w:val="BodyText"/>
            </w:pPr>
            <w:r w:rsidRPr="001F2648">
              <w:t>Work may be conducted in small to large scale enterprises and may involve individual and team activities.</w:t>
            </w:r>
          </w:p>
          <w:p w:rsidR="00000000" w:rsidRPr="001F2648" w:rsidP="001F2648">
            <w:pPr>
              <w:pStyle w:val="BodyText"/>
            </w:pPr>
            <w:r w:rsidRPr="001F2648">
              <w:t>The application of this unit is according to OHS practices of the enterprise and workplace practic</w:t>
            </w:r>
            <w:r w:rsidRPr="001F2648">
              <w:t>es, which may include:</w:t>
            </w:r>
          </w:p>
          <w:p w:rsidR="00000000" w:rsidRPr="001F2648" w:rsidP="001F2648">
            <w:pPr>
              <w:pStyle w:val="ListBullet"/>
            </w:pPr>
            <w:r w:rsidRPr="001F2648">
              <w:t>requirements prescribed by legislation, awards, agreements and conditions of employment</w:t>
            </w:r>
          </w:p>
          <w:p w:rsidR="00000000" w:rsidRPr="001F2648" w:rsidP="001F2648">
            <w:pPr>
              <w:pStyle w:val="ListBullet"/>
            </w:pPr>
            <w:r w:rsidRPr="001F2648">
              <w:t>standard operating procedures</w:t>
            </w:r>
          </w:p>
          <w:p w:rsidR="00000000" w:rsidRPr="001F2648" w:rsidP="001F2648">
            <w:pPr>
              <w:pStyle w:val="ListBullet"/>
            </w:pPr>
            <w:r w:rsidRPr="001F2648">
              <w:t>work instructions</w:t>
            </w:r>
          </w:p>
          <w:p w:rsidR="00000000" w:rsidRPr="001F2648" w:rsidP="001F2648">
            <w:pPr>
              <w:pStyle w:val="ListBullet"/>
            </w:pPr>
            <w:r w:rsidRPr="001F2648">
              <w:t>oral, written and visual communication</w:t>
            </w:r>
          </w:p>
          <w:p w:rsidR="00000000" w:rsidRPr="001F2648" w:rsidP="001F2648">
            <w:pPr>
              <w:pStyle w:val="ListBullet"/>
            </w:pPr>
            <w:r w:rsidRPr="001F2648">
              <w:t>quality practices, including responsibility for maintenanc</w:t>
            </w:r>
            <w:r w:rsidRPr="001F2648">
              <w:t>e of own work quality and contribution to quality improvement of team or section output</w:t>
            </w:r>
          </w:p>
          <w:p w:rsidR="00000000" w:rsidRPr="001F2648" w:rsidP="001F2648">
            <w:pPr>
              <w:pStyle w:val="ListBullet"/>
            </w:pPr>
            <w:r w:rsidRPr="001F2648">
              <w:t>housekeeping</w:t>
            </w:r>
          </w:p>
          <w:p w:rsidR="00000000" w:rsidRPr="001F2648" w:rsidP="001F2648">
            <w:pPr>
              <w:pStyle w:val="ListBullet"/>
            </w:pPr>
            <w:r w:rsidRPr="001F2648">
              <w:t>tasks related to environmental protection, waste disposal, pollution control and recycling</w:t>
            </w:r>
          </w:p>
          <w:p w:rsidR="00000000" w:rsidRPr="001F2648" w:rsidP="001F2648">
            <w:pPr>
              <w:pStyle w:val="BodyText"/>
            </w:pPr>
            <w:r w:rsidRPr="001F2648">
              <w:t>This unit requires the application of skills associated with com</w:t>
            </w:r>
            <w:r w:rsidRPr="001F2648">
              <w:t>munication to collaborate with personnel, analyse information, prepare contracts, negotiate contractual arrangements and present, report and document contractual information. Initiative and enterprise, problem solving and planning and organising are requir</w:t>
            </w:r>
            <w:r w:rsidRPr="001F2648">
              <w:t xml:space="preserve">ed to establish contract parameters, select suppliers, develop risk management plans, monitor performance, identify issues and required improvements and ensure quality and performance standards are maintained. </w:t>
            </w: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4" w:name="O_95022"/>
      <w:bookmarkEnd w:id="4"/>
      <w:r w:rsidRPr="001F2648">
        <w:t>Licensing/Regulatory Information</w:t>
      </w:r>
    </w:p>
    <w:p w:rsidR="00000000" w:rsidRPr="001F2648" w:rsidP="001F2648">
      <w:pPr>
        <w:pStyle w:val="BodyText"/>
      </w:pPr>
      <w:r w:rsidRPr="001F2648">
        <w:t>Not applicable.</w:t>
      </w: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5" w:name="O_95023"/>
      <w:bookmarkEnd w:id="5"/>
      <w:r w:rsidRPr="001F264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68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Prerequisites</w:t>
            </w:r>
          </w:p>
        </w:tc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6" w:name="O_95024"/>
      <w:bookmarkEnd w:id="6"/>
      <w:r w:rsidRPr="001F264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Employability Skills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This unit contains employability skills.</w:t>
            </w: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7" w:name="O_95025"/>
      <w:bookmarkEnd w:id="7"/>
      <w:r w:rsidRPr="001F2648">
        <w:t>Elements and Performance Criteria Pre-Content</w:t>
      </w:r>
    </w:p>
    <w:p w:rsidR="00000000" w:rsidRPr="001F2648" w:rsidP="001F2648">
      <w:pPr>
        <w:pStyle w:val="BodyText"/>
      </w:pPr>
      <w:r w:rsidRPr="001F2648">
        <w:t>Not applicable.</w:t>
      </w: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8" w:name="O_95026"/>
      <w:bookmarkEnd w:id="8"/>
      <w:r w:rsidRPr="001F26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rPr>
                <w:rStyle w:val="SpecialBold"/>
              </w:rPr>
              <w:t>ELEMENT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PERFORMANCE CRITERIA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List"/>
              <w:rPr>
                <w:lang w:val="en-NZ"/>
              </w:rPr>
            </w:pPr>
            <w:r w:rsidRPr="001F2648">
              <w:t>1</w:t>
            </w:r>
            <w:r w:rsidRPr="001F2648">
              <w:tab/>
              <w:t>Establish contract requirements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"/>
            </w:pPr>
            <w:r w:rsidRPr="001F2648">
              <w:t>1.1</w:t>
            </w:r>
            <w:r w:rsidRPr="001F2648">
              <w:tab/>
            </w:r>
            <w:r w:rsidRPr="001F2648">
              <w:rPr>
                <w:rStyle w:val="BoldandItalics"/>
              </w:rPr>
              <w:t>Contract requirements</w:t>
            </w:r>
            <w:r w:rsidRPr="001F2648">
              <w:t xml:space="preserve"> are identified in collaboration with </w:t>
            </w:r>
            <w:r w:rsidRPr="001F2648">
              <w:rPr>
                <w:rStyle w:val="BoldandItalics"/>
              </w:rPr>
              <w:t>appropriate personnel</w:t>
            </w:r>
            <w:r w:rsidRPr="001F2648">
              <w:t xml:space="preserve"> in the workplace.</w:t>
            </w:r>
          </w:p>
          <w:p w:rsidR="00000000" w:rsidRPr="001F2648" w:rsidP="001F2648">
            <w:pPr>
              <w:pStyle w:val="List"/>
            </w:pPr>
            <w:r w:rsidRPr="001F2648">
              <w:t>1.2</w:t>
            </w:r>
            <w:r w:rsidRPr="001F2648">
              <w:tab/>
            </w:r>
            <w:r w:rsidRPr="001F2648">
              <w:rPr>
                <w:rStyle w:val="BoldandItalics"/>
              </w:rPr>
              <w:t>Key criteria</w:t>
            </w:r>
            <w:r w:rsidRPr="001F2648">
              <w:t xml:space="preserve"> are established to define contract parameters.</w:t>
            </w:r>
          </w:p>
          <w:p w:rsidR="00000000" w:rsidRPr="001F2648" w:rsidP="001F2648">
            <w:pPr>
              <w:pStyle w:val="List"/>
            </w:pPr>
            <w:r w:rsidRPr="001F2648">
              <w:t>1.3</w:t>
            </w:r>
            <w:r w:rsidRPr="001F2648">
              <w:tab/>
              <w:t>Previous contracts are reviewed to guide preparation of contract and selection of contractors.</w:t>
            </w:r>
          </w:p>
          <w:p w:rsidR="00000000" w:rsidP="001F2648">
            <w:pPr>
              <w:pStyle w:val="List"/>
              <w:rPr>
                <w:lang w:val="en-NZ"/>
              </w:rPr>
            </w:pPr>
            <w:r w:rsidRPr="001F2648">
              <w:t>1.4</w:t>
            </w:r>
            <w:r w:rsidRPr="001F2648">
              <w:tab/>
              <w:t>Contract is prepared and advertised.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List"/>
              <w:rPr>
                <w:lang w:val="en-NZ"/>
              </w:rPr>
            </w:pPr>
            <w:r w:rsidRPr="001F2648">
              <w:t>2</w:t>
            </w:r>
            <w:r w:rsidRPr="001F2648">
              <w:tab/>
            </w:r>
            <w:r w:rsidRPr="001F2648">
              <w:t>Confirm contract agreement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"/>
            </w:pPr>
            <w:r w:rsidRPr="001F2648">
              <w:t>2.1</w:t>
            </w:r>
            <w:r w:rsidRPr="001F2648">
              <w:tab/>
              <w:t>Applications for contract provision are reviewed and shortlisted.</w:t>
            </w:r>
          </w:p>
          <w:p w:rsidR="00000000" w:rsidRPr="001F2648" w:rsidP="001F2648">
            <w:pPr>
              <w:pStyle w:val="List"/>
            </w:pPr>
            <w:r w:rsidRPr="001F2648">
              <w:t>2.3</w:t>
            </w:r>
            <w:r w:rsidRPr="001F2648">
              <w:tab/>
              <w:t>Contract supplier is selected according to ability to provide goods or services to required standards.</w:t>
            </w:r>
          </w:p>
          <w:p w:rsidR="00000000" w:rsidRPr="001F2648" w:rsidP="001F2648">
            <w:pPr>
              <w:pStyle w:val="List"/>
            </w:pPr>
            <w:r w:rsidRPr="001F2648">
              <w:t>2.4</w:t>
            </w:r>
            <w:r w:rsidRPr="001F2648">
              <w:tab/>
              <w:t>Contract agreement is negotiated and confirmed.</w:t>
            </w:r>
          </w:p>
          <w:p w:rsidR="00000000" w:rsidRPr="001F2648" w:rsidP="001F2648">
            <w:pPr>
              <w:pStyle w:val="List"/>
            </w:pPr>
            <w:r w:rsidRPr="001F2648">
              <w:t>2.5</w:t>
            </w:r>
            <w:r w:rsidRPr="001F2648">
              <w:tab/>
              <w:t>Quality and performance standards are confirmed.</w:t>
            </w:r>
          </w:p>
          <w:p w:rsidR="00000000" w:rsidRPr="001F2648" w:rsidP="001F2648">
            <w:pPr>
              <w:pStyle w:val="List"/>
            </w:pPr>
            <w:r w:rsidRPr="001F2648">
              <w:t>2.6</w:t>
            </w:r>
            <w:r w:rsidRPr="001F2648">
              <w:tab/>
              <w:t>Documentation, communication and performance monitoring processes are agreed upon with contract supplier.</w:t>
            </w:r>
          </w:p>
          <w:p w:rsidR="00000000" w:rsidRPr="001F2648" w:rsidP="001F2648">
            <w:pPr>
              <w:pStyle w:val="List"/>
            </w:pPr>
            <w:r w:rsidRPr="001F2648">
              <w:t>2.7</w:t>
            </w:r>
            <w:r w:rsidRPr="001F2648">
              <w:tab/>
              <w:t>Risk management plan is developed.</w:t>
            </w:r>
          </w:p>
          <w:p w:rsidR="00000000" w:rsidP="001F2648">
            <w:pPr>
              <w:pStyle w:val="List"/>
              <w:rPr>
                <w:lang w:val="en-NZ"/>
              </w:rPr>
            </w:pPr>
            <w:r w:rsidRPr="001F2648">
              <w:t>2.8</w:t>
            </w:r>
            <w:r w:rsidRPr="001F2648">
              <w:tab/>
              <w:t>Procurement documentation is completed.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List"/>
              <w:rPr>
                <w:lang w:val="en-NZ"/>
              </w:rPr>
            </w:pPr>
            <w:r w:rsidRPr="001F2648">
              <w:t>3</w:t>
            </w:r>
            <w:r w:rsidRPr="001F2648">
              <w:tab/>
              <w:t>Impleme</w:t>
            </w:r>
            <w:r w:rsidRPr="001F2648">
              <w:t>nt and manage contract agreement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"/>
            </w:pPr>
            <w:r w:rsidRPr="001F2648">
              <w:t>3.1</w:t>
            </w:r>
            <w:r w:rsidRPr="001F2648">
              <w:tab/>
              <w:t>Performance is monitored to ensure standards and targets are being achieved.</w:t>
            </w:r>
          </w:p>
          <w:p w:rsidR="00000000" w:rsidRPr="001F2648" w:rsidP="001F2648">
            <w:pPr>
              <w:pStyle w:val="List"/>
            </w:pPr>
            <w:r w:rsidRPr="001F2648">
              <w:t>3.2</w:t>
            </w:r>
            <w:r w:rsidRPr="001F2648">
              <w:tab/>
              <w:t>Inconsistencies and missing of targets are identified and addressed to reestablish required performance levels.</w:t>
            </w:r>
          </w:p>
          <w:p w:rsidR="00000000" w:rsidRPr="001F2648" w:rsidP="001F2648">
            <w:pPr>
              <w:pStyle w:val="List"/>
            </w:pPr>
            <w:r w:rsidRPr="001F2648">
              <w:t>3.3</w:t>
            </w:r>
            <w:r w:rsidRPr="001F2648">
              <w:tab/>
              <w:t xml:space="preserve">Appropriate personnel </w:t>
            </w:r>
            <w:r w:rsidRPr="001F2648">
              <w:t>are consulted to assist in monitoring performance of contract suppliers.</w:t>
            </w:r>
          </w:p>
          <w:p w:rsidR="00000000" w:rsidRPr="001F2648" w:rsidP="001F2648">
            <w:pPr>
              <w:pStyle w:val="List"/>
            </w:pPr>
            <w:r w:rsidRPr="001F2648">
              <w:t>3.4</w:t>
            </w:r>
            <w:r w:rsidRPr="001F2648">
              <w:tab/>
              <w:t>Improvement opportunities are identified and implemented as possible.</w:t>
            </w:r>
          </w:p>
          <w:p w:rsidR="00000000" w:rsidRPr="001F2648" w:rsidP="001F2648">
            <w:pPr>
              <w:pStyle w:val="List"/>
            </w:pPr>
            <w:r w:rsidRPr="001F2648">
              <w:t>3.5</w:t>
            </w:r>
            <w:r w:rsidRPr="001F2648">
              <w:tab/>
              <w:t>Documentation is updated throughout implementation of contract.</w:t>
            </w:r>
          </w:p>
          <w:p w:rsidR="00000000" w:rsidP="001F2648">
            <w:pPr>
              <w:pStyle w:val="List"/>
              <w:rPr>
                <w:lang w:val="en-NZ"/>
              </w:rPr>
            </w:pPr>
            <w:r w:rsidRPr="001F2648">
              <w:t>3.6</w:t>
            </w:r>
            <w:r w:rsidRPr="001F2648">
              <w:tab/>
              <w:t>Supplier payments are managed accordi</w:t>
            </w:r>
            <w:r w:rsidRPr="001F2648">
              <w:t>ng to contract agreement.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List"/>
              <w:rPr>
                <w:lang w:val="en-NZ"/>
              </w:rPr>
            </w:pPr>
            <w:r w:rsidRPr="001F2648">
              <w:t>4</w:t>
            </w:r>
            <w:r w:rsidRPr="001F2648">
              <w:tab/>
              <w:t>Evaluate contract implementation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"/>
            </w:pPr>
            <w:r w:rsidRPr="001F2648">
              <w:t>4.1</w:t>
            </w:r>
            <w:r w:rsidRPr="001F2648">
              <w:tab/>
              <w:t>Implementation of contract is evaluated and its effectiveness in meeting contract requirements and quality outcomes assessed.</w:t>
            </w:r>
          </w:p>
          <w:p w:rsidR="00000000" w:rsidRPr="001F2648" w:rsidP="001F2648">
            <w:pPr>
              <w:pStyle w:val="List"/>
            </w:pPr>
            <w:r w:rsidRPr="001F2648">
              <w:t>4.2</w:t>
            </w:r>
            <w:r w:rsidRPr="001F2648">
              <w:tab/>
              <w:t>Improvements to contracting procedures are identified and re</w:t>
            </w:r>
            <w:r w:rsidRPr="001F2648">
              <w:t>corded for later use.</w:t>
            </w:r>
          </w:p>
          <w:p w:rsidR="00000000" w:rsidP="001F2648">
            <w:pPr>
              <w:pStyle w:val="List"/>
              <w:rPr>
                <w:lang w:val="en-NZ"/>
              </w:rPr>
            </w:pPr>
            <w:r w:rsidRPr="001F2648">
              <w:t>4.3</w:t>
            </w:r>
            <w:r w:rsidRPr="001F2648">
              <w:tab/>
              <w:t>Feedback is provided to supplier.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List"/>
              <w:rPr>
                <w:lang w:val="en-NZ"/>
              </w:rPr>
            </w:pPr>
            <w:r w:rsidRPr="001F2648">
              <w:t>5</w:t>
            </w:r>
            <w:r w:rsidRPr="001F2648">
              <w:tab/>
              <w:t>Maintain records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"/>
            </w:pPr>
            <w:r w:rsidRPr="001F2648">
              <w:t>5.1</w:t>
            </w:r>
            <w:r w:rsidRPr="001F2648">
              <w:tab/>
              <w:t>Records are maintained and reports prepared.</w:t>
            </w: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9" w:name="O_95027"/>
      <w:bookmarkEnd w:id="9"/>
      <w:r w:rsidRPr="001F264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REQUIRED SKILLS AND KNOWLEDGE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This describes the essential skills and knowledge and their level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Demonstrates knowledge of:</w:t>
            </w:r>
          </w:p>
          <w:p w:rsidR="00000000" w:rsidRPr="001F2648" w:rsidP="001F2648">
            <w:pPr>
              <w:pStyle w:val="ListBullet"/>
            </w:pPr>
            <w:r w:rsidRPr="001F2648">
              <w:t>principles of quality management; their application and delegation of responsibilities within a contract</w:t>
            </w:r>
          </w:p>
          <w:p w:rsidR="00000000" w:rsidRPr="001F2648" w:rsidP="001F2648">
            <w:pPr>
              <w:pStyle w:val="ListBullet"/>
            </w:pPr>
            <w:r w:rsidRPr="001F2648">
              <w:t>documentation procedures for contracts</w:t>
            </w:r>
          </w:p>
          <w:p w:rsidR="00000000" w:rsidRPr="001F2648" w:rsidP="001F2648">
            <w:pPr>
              <w:pStyle w:val="ListBullet"/>
            </w:pPr>
            <w:r w:rsidRPr="001F2648">
              <w:t>research techniques</w:t>
            </w:r>
          </w:p>
          <w:p w:rsidR="00000000" w:rsidRPr="001F2648" w:rsidP="001F2648">
            <w:pPr>
              <w:pStyle w:val="ListBullet"/>
            </w:pPr>
            <w:r w:rsidRPr="001F2648">
              <w:t>workplace procurement practices and procedures</w:t>
            </w:r>
          </w:p>
          <w:p w:rsidR="00000000" w:rsidRPr="001F2648" w:rsidP="001F2648">
            <w:pPr>
              <w:pStyle w:val="ListBullet"/>
            </w:pPr>
            <w:r w:rsidRPr="001F2648">
              <w:t>legal requirements for contracting</w:t>
            </w:r>
          </w:p>
          <w:p w:rsidR="00000000" w:rsidRPr="001F2648" w:rsidP="001F2648">
            <w:pPr>
              <w:pStyle w:val="ListBullet"/>
            </w:pPr>
            <w:r w:rsidRPr="001F2648">
              <w:t>performance monitoring methods</w:t>
            </w:r>
          </w:p>
          <w:p w:rsidR="00000000" w:rsidRPr="001F2648" w:rsidP="001F2648">
            <w:pPr>
              <w:pStyle w:val="ListBullet"/>
            </w:pPr>
            <w:r w:rsidRPr="001F2648">
              <w:t>strategic planning</w:t>
            </w:r>
          </w:p>
          <w:p w:rsidR="00000000" w:rsidRPr="001F2648" w:rsidP="001F2648">
            <w:pPr>
              <w:pStyle w:val="ListBullet"/>
            </w:pPr>
            <w:r w:rsidRPr="001F2648">
              <w:t>financial and accounting issues</w:t>
            </w:r>
          </w:p>
          <w:p w:rsidR="00000000" w:rsidRPr="001F2648" w:rsidP="001F2648">
            <w:pPr>
              <w:pStyle w:val="ListBullet"/>
            </w:pPr>
            <w:r w:rsidRPr="001F2648">
              <w:t>quality standards and practices</w:t>
            </w:r>
          </w:p>
          <w:p w:rsidR="00000000" w:rsidRPr="001F2648" w:rsidP="001F2648">
            <w:pPr>
              <w:pStyle w:val="ListBullet"/>
            </w:pPr>
            <w:r w:rsidRPr="001F2648">
              <w:t>OHS practices, including hazard identifi</w:t>
            </w:r>
            <w:r w:rsidRPr="001F2648">
              <w:t>cation and control measures</w:t>
            </w:r>
          </w:p>
          <w:p w:rsidR="00000000" w:rsidRPr="001F2648" w:rsidP="001F2648">
            <w:pPr>
              <w:pStyle w:val="ListBullet"/>
            </w:pPr>
            <w:r w:rsidRPr="001F2648">
              <w:t>workplace practices</w:t>
            </w:r>
          </w:p>
          <w:p w:rsidR="00000000" w:rsidP="001F2648">
            <w:pPr>
              <w:pStyle w:val="ListBullet"/>
              <w:rPr>
                <w:lang w:val="en-NZ"/>
              </w:rPr>
            </w:pPr>
            <w:r w:rsidRPr="001F2648">
              <w:t>recording and reporting practices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Demonstrates skills to:</w:t>
            </w:r>
          </w:p>
          <w:p w:rsidR="00000000" w:rsidRPr="001F2648" w:rsidP="001F2648">
            <w:pPr>
              <w:pStyle w:val="ListBullet"/>
            </w:pPr>
            <w:r w:rsidRPr="001F2648">
              <w:t>establish contract criteria</w:t>
            </w:r>
          </w:p>
          <w:p w:rsidR="00000000" w:rsidRPr="001F2648" w:rsidP="001F2648">
            <w:pPr>
              <w:pStyle w:val="ListBullet"/>
            </w:pPr>
            <w:r w:rsidRPr="001F2648">
              <w:t>negotiate and communicate</w:t>
            </w:r>
          </w:p>
          <w:p w:rsidR="00000000" w:rsidRPr="001F2648" w:rsidP="001F2648">
            <w:pPr>
              <w:pStyle w:val="ListBullet"/>
            </w:pPr>
            <w:r w:rsidRPr="001F2648">
              <w:t>monitor performance</w:t>
            </w:r>
          </w:p>
          <w:p w:rsidR="00000000" w:rsidRPr="001F2648" w:rsidP="001F2648">
            <w:pPr>
              <w:pStyle w:val="ListBullet"/>
            </w:pPr>
            <w:r w:rsidRPr="001F2648">
              <w:t>investigate and apply methods to eliminate causes of unsatisfactory perform</w:t>
            </w:r>
            <w:r w:rsidRPr="001F2648">
              <w:t>ance</w:t>
            </w:r>
          </w:p>
          <w:p w:rsidR="00000000" w:rsidRPr="001F2648" w:rsidP="001F2648">
            <w:pPr>
              <w:pStyle w:val="ListBullet"/>
            </w:pPr>
            <w:r w:rsidRPr="001F2648">
              <w:t>assess results</w:t>
            </w:r>
          </w:p>
          <w:p w:rsidR="00000000" w:rsidRPr="001F2648" w:rsidP="001F2648">
            <w:pPr>
              <w:pStyle w:val="ListBullet"/>
            </w:pPr>
            <w:r w:rsidRPr="001F2648">
              <w:t>prepare reports</w:t>
            </w:r>
          </w:p>
          <w:p w:rsidR="00000000" w:rsidRPr="001F2648" w:rsidP="001F2648">
            <w:pPr>
              <w:pStyle w:val="ListBullet"/>
            </w:pPr>
            <w:r w:rsidRPr="001F2648">
              <w:t>communicate within the workplace, including liaising with other departments and possibly  overseas personnel</w:t>
            </w:r>
          </w:p>
          <w:p w:rsidR="00000000" w:rsidRPr="001F2648" w:rsidP="001F2648">
            <w:pPr>
              <w:pStyle w:val="ListBullet"/>
            </w:pPr>
            <w:r w:rsidRPr="001F2648">
              <w:t>establish or interpret procedures, where required</w:t>
            </w:r>
          </w:p>
          <w:p w:rsidR="00000000" w:rsidRPr="001F2648" w:rsidP="001F2648">
            <w:pPr>
              <w:pStyle w:val="ListBullet"/>
            </w:pPr>
            <w:r w:rsidRPr="001F2648">
              <w:t>determine report requirements and present information in appropriate formats</w:t>
            </w:r>
          </w:p>
          <w:p w:rsidR="00000000" w:rsidRPr="001F2648" w:rsidP="001F2648">
            <w:pPr>
              <w:pStyle w:val="ListBullet"/>
            </w:pPr>
            <w:r w:rsidRPr="001F2648">
              <w:t>read, interpret and follow information on work specifications, standard operating procedures and work instructions, and other reference material</w:t>
            </w:r>
          </w:p>
          <w:p w:rsidR="00000000" w:rsidRPr="001F2648" w:rsidP="001F2648">
            <w:pPr>
              <w:pStyle w:val="ListBullet"/>
            </w:pPr>
            <w:r w:rsidRPr="001F2648">
              <w:t>maintain accurate records</w:t>
            </w:r>
          </w:p>
          <w:p w:rsidR="00000000" w:rsidRPr="001F2648" w:rsidP="001F2648">
            <w:pPr>
              <w:pStyle w:val="ListBullet"/>
            </w:pPr>
            <w:r w:rsidRPr="001F2648">
              <w:t>sequence</w:t>
            </w:r>
            <w:r w:rsidRPr="001F2648">
              <w:t xml:space="preserve"> operations</w:t>
            </w:r>
          </w:p>
          <w:p w:rsidR="00000000" w:rsidRPr="001F2648" w:rsidP="001F2648">
            <w:pPr>
              <w:pStyle w:val="ListBullet"/>
            </w:pPr>
            <w:r w:rsidRPr="001F2648">
              <w:t>meet specifications</w:t>
            </w:r>
          </w:p>
          <w:p w:rsidR="00000000" w:rsidRPr="001F2648" w:rsidP="001F2648">
            <w:pPr>
              <w:pStyle w:val="ListBullet"/>
            </w:pPr>
            <w:r w:rsidRPr="001F2648">
              <w:t>clarify and check task-related information</w:t>
            </w:r>
          </w:p>
          <w:p w:rsidR="00000000" w:rsidRPr="001F2648" w:rsidP="001F2648">
            <w:pPr>
              <w:pStyle w:val="ListBullet"/>
            </w:pPr>
            <w:r w:rsidRPr="001F2648">
              <w:t>carry out work according to OHS practices</w:t>
            </w: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10" w:name="O_95028"/>
      <w:bookmarkEnd w:id="10"/>
      <w:r w:rsidRPr="001F264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  <w:rPr>
                <w:rStyle w:val="SpecialBold"/>
              </w:rPr>
            </w:pPr>
          </w:p>
          <w:p w:rsidR="00000000" w:rsidP="001F2648">
            <w:pPr>
              <w:pStyle w:val="BodyText"/>
              <w:rPr>
                <w:rFonts w:ascii="Tahoma" w:hAnsi="Tahoma"/>
                <w:lang w:val="en-NZ"/>
              </w:rPr>
            </w:pPr>
            <w:r w:rsidRPr="001F2648">
              <w:t>The Evidence Guide provides advice on assessment and must be read in conjunction with the Performance Crit</w:t>
            </w:r>
            <w:r w:rsidRPr="001F2648">
              <w:t>eria, Required Skills and Knowledge, the Range Statement and the Assessment Guidelines for the Training Package.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Critical aspects of evidence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Demonstrates skills and knowledge to:</w:t>
            </w:r>
          </w:p>
          <w:p w:rsidR="00000000" w:rsidRPr="001F2648" w:rsidP="001F2648">
            <w:pPr>
              <w:pStyle w:val="ListBullet"/>
            </w:pPr>
            <w:r w:rsidRPr="001F2648">
              <w:t>ensure appropriate personnel are aware of contract implementation</w:t>
            </w:r>
          </w:p>
          <w:p w:rsidR="00000000" w:rsidRPr="001F2648" w:rsidP="001F2648">
            <w:pPr>
              <w:pStyle w:val="ListBullet"/>
            </w:pPr>
            <w:r w:rsidRPr="001F2648">
              <w:t>monitor quality performance of suppliers and ensure compliance</w:t>
            </w:r>
          </w:p>
          <w:p w:rsidR="00000000" w:rsidRPr="001F2648" w:rsidP="001F2648">
            <w:pPr>
              <w:pStyle w:val="ListBullet"/>
            </w:pPr>
            <w:r w:rsidRPr="001F2648">
              <w:t>negotiate contract requirements</w:t>
            </w:r>
          </w:p>
          <w:p w:rsidR="00000000" w:rsidRPr="001F2648" w:rsidP="001F2648">
            <w:pPr>
              <w:pStyle w:val="ListBullet"/>
            </w:pPr>
            <w:r w:rsidRPr="001F2648">
              <w:t>determine quality requirements</w:t>
            </w:r>
          </w:p>
          <w:p w:rsidR="00000000" w:rsidRPr="001F2648" w:rsidP="001F2648">
            <w:pPr>
              <w:pStyle w:val="ListBullet"/>
            </w:pPr>
            <w:r w:rsidRPr="001F2648">
              <w:t>implement performance monitoring strategies</w:t>
            </w:r>
          </w:p>
          <w:p w:rsidR="00000000" w:rsidRPr="001F2648" w:rsidP="001F2648">
            <w:pPr>
              <w:pStyle w:val="ListBullet"/>
            </w:pPr>
            <w:r w:rsidRPr="001F2648">
              <w:t>evaluate and assess effectiveness of contract</w:t>
            </w:r>
          </w:p>
          <w:p w:rsidR="00000000" w:rsidP="001F2648">
            <w:pPr>
              <w:pStyle w:val="ListBullet"/>
              <w:rPr>
                <w:lang w:val="en-NZ"/>
              </w:rPr>
            </w:pPr>
            <w:r w:rsidRPr="001F2648">
              <w:t>maintain accurate records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Consistency i</w:t>
            </w:r>
            <w:r w:rsidRPr="001F2648">
              <w:rPr>
                <w:rStyle w:val="SpecialBold"/>
              </w:rPr>
              <w:t>n performance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Consistently applies skills and knowledge when:</w:t>
            </w:r>
          </w:p>
          <w:p w:rsidR="00000000" w:rsidRPr="001F2648" w:rsidP="001F2648">
            <w:pPr>
              <w:pStyle w:val="ListBullet"/>
            </w:pPr>
            <w:r w:rsidRPr="001F2648">
              <w:t>organising work</w:t>
            </w:r>
          </w:p>
          <w:p w:rsidR="00000000" w:rsidRPr="001F2648" w:rsidP="001F2648">
            <w:pPr>
              <w:pStyle w:val="ListBullet"/>
            </w:pPr>
            <w:r w:rsidRPr="001F2648">
              <w:t>completing tasks according to instructions</w:t>
            </w:r>
          </w:p>
          <w:p w:rsidR="00000000" w:rsidRPr="001F2648" w:rsidP="001F2648">
            <w:pPr>
              <w:pStyle w:val="ListBullet"/>
            </w:pPr>
            <w:r w:rsidRPr="001F2648">
              <w:t>working systematically with attention to detail</w:t>
            </w:r>
          </w:p>
          <w:p w:rsidR="00000000" w:rsidRPr="001F2648" w:rsidP="001F2648">
            <w:pPr>
              <w:pStyle w:val="ListBullet"/>
            </w:pPr>
            <w:r w:rsidRPr="001F2648">
              <w:t>identifying improvements and avoiding damage</w:t>
            </w:r>
          </w:p>
          <w:p w:rsidR="00000000" w:rsidRPr="001F2648" w:rsidP="001F2648">
            <w:pPr>
              <w:pStyle w:val="ListBullet"/>
            </w:pPr>
            <w:r w:rsidRPr="001F2648">
              <w:t>using workplace practices</w:t>
            </w:r>
          </w:p>
          <w:p w:rsidR="00000000" w:rsidRPr="001F2648" w:rsidP="001F2648">
            <w:pPr>
              <w:pStyle w:val="ListBullet"/>
            </w:pPr>
            <w:r w:rsidRPr="001F2648">
              <w:t>usi</w:t>
            </w:r>
            <w:r w:rsidRPr="001F2648">
              <w:t>ng OHS practices</w:t>
            </w:r>
          </w:p>
          <w:p w:rsidR="00000000" w:rsidRPr="001F2648" w:rsidP="001F2648">
            <w:pPr>
              <w:pStyle w:val="ListBullet"/>
            </w:pPr>
            <w:r w:rsidRPr="001F2648">
              <w:t>recording and reporting accidents and incidents</w:t>
            </w:r>
          </w:p>
          <w:p w:rsidR="00000000" w:rsidRPr="001F2648" w:rsidP="001F2648">
            <w:pPr>
              <w:pStyle w:val="ListBullet"/>
            </w:pPr>
            <w:r w:rsidRPr="001F2648">
              <w:t>assessing operational readiness of equipment</w:t>
            </w:r>
          </w:p>
          <w:p w:rsidR="00000000" w:rsidP="001F2648">
            <w:pPr>
              <w:pStyle w:val="ListBullet"/>
              <w:rPr>
                <w:lang w:val="en-NZ"/>
              </w:rPr>
            </w:pPr>
            <w:r w:rsidRPr="001F2648">
              <w:t>recognising and adapting to cultural differences in the workplace, including modes of behaviour and interactions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Resource implications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 xml:space="preserve">Access is </w:t>
            </w:r>
            <w:r w:rsidRPr="001F2648">
              <w:t>required to real or appropriately simulated situations, including work areas, materials and equipment, and to information on workplace practices and OHS practices.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Context for assessment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Assessment may occur on the job or in an appropriately simulated env</w:t>
            </w:r>
            <w:r w:rsidRPr="001F2648">
              <w:t>ironment.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Interdependent assessment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This unit may be assessed independently or in combination with other relevant units.</w:t>
            </w: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11" w:name="O_95029"/>
      <w:bookmarkEnd w:id="11"/>
      <w:r w:rsidRPr="001F264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rPr>
                <w:rStyle w:val="SpecialBold"/>
              </w:rPr>
              <w:t>RANGE STATEMENT</w:t>
            </w:r>
          </w:p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1F2648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Legislative/regulatory requirements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All work must comply with r</w:t>
            </w:r>
            <w:r w:rsidRPr="001F2648">
              <w:t>elevant Federal and State or Territory legislative or regulatory requirements.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Contract requirements may include: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Bullet"/>
            </w:pPr>
            <w:r w:rsidRPr="001F2648">
              <w:t>supply of goods or components</w:t>
            </w:r>
          </w:p>
          <w:p w:rsidR="00000000" w:rsidRPr="001F2648" w:rsidP="001F2648">
            <w:pPr>
              <w:pStyle w:val="ListBullet"/>
            </w:pPr>
            <w:r w:rsidRPr="001F2648">
              <w:t>production of goods or components</w:t>
            </w:r>
          </w:p>
          <w:p w:rsidR="00000000" w:rsidRPr="001F2648" w:rsidP="001F2648">
            <w:pPr>
              <w:pStyle w:val="ListBullet"/>
            </w:pPr>
            <w:r w:rsidRPr="001F2648">
              <w:t>sales and marketing services</w:t>
            </w:r>
          </w:p>
          <w:p w:rsidR="00000000" w:rsidP="001F2648">
            <w:pPr>
              <w:pStyle w:val="ListBullet"/>
              <w:rPr>
                <w:lang w:val="en-NZ"/>
              </w:rPr>
            </w:pPr>
            <w:r w:rsidRPr="001F2648">
              <w:t>transport and distribution services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Appropriat</w:t>
            </w:r>
            <w:r w:rsidRPr="001F2648">
              <w:t>e personnel may include: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Bullet"/>
            </w:pPr>
            <w:r w:rsidRPr="001F2648">
              <w:t>business development staff</w:t>
            </w:r>
          </w:p>
          <w:p w:rsidR="00000000" w:rsidRPr="001F2648" w:rsidP="001F2648">
            <w:pPr>
              <w:pStyle w:val="ListBullet"/>
            </w:pPr>
            <w:r w:rsidRPr="001F2648">
              <w:t>management</w:t>
            </w:r>
          </w:p>
          <w:p w:rsidR="00000000" w:rsidRPr="001F2648" w:rsidP="001F2648">
            <w:pPr>
              <w:pStyle w:val="ListBullet"/>
            </w:pPr>
            <w:r w:rsidRPr="001F2648">
              <w:t>specialist personnel such as operations managers, marketing executives, procurement officers</w:t>
            </w:r>
          </w:p>
          <w:p w:rsidR="00000000" w:rsidRPr="001F2648" w:rsidP="001F2648">
            <w:pPr>
              <w:pStyle w:val="ListBullet"/>
            </w:pPr>
            <w:r w:rsidRPr="001F2648">
              <w:t>production personnel</w:t>
            </w:r>
          </w:p>
          <w:p w:rsidR="00000000" w:rsidRPr="001F2648" w:rsidP="001F2648">
            <w:pPr>
              <w:pStyle w:val="ListBullet"/>
            </w:pPr>
            <w:r w:rsidRPr="001F2648">
              <w:t>designers</w:t>
            </w:r>
          </w:p>
          <w:p w:rsidR="00000000" w:rsidP="001F2648">
            <w:pPr>
              <w:pStyle w:val="ListBullet"/>
              <w:rPr>
                <w:lang w:val="en-NZ"/>
              </w:rPr>
            </w:pPr>
            <w:r w:rsidRPr="001F2648">
              <w:t>quality assurance officers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Key criteria may include: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ListBullet"/>
            </w:pPr>
            <w:r w:rsidRPr="001F2648">
              <w:t>quantity specif</w:t>
            </w:r>
            <w:r w:rsidRPr="001F2648">
              <w:t>ications</w:t>
            </w:r>
          </w:p>
          <w:p w:rsidR="00000000" w:rsidRPr="001F2648" w:rsidP="001F2648">
            <w:pPr>
              <w:pStyle w:val="ListBullet"/>
            </w:pPr>
            <w:r w:rsidRPr="001F2648">
              <w:t>quality specifications</w:t>
            </w:r>
          </w:p>
          <w:p w:rsidR="00000000" w:rsidRPr="001F2648" w:rsidP="001F2648">
            <w:pPr>
              <w:pStyle w:val="ListBullet"/>
            </w:pPr>
            <w:r w:rsidRPr="001F2648">
              <w:t>stakeholder interests</w:t>
            </w:r>
          </w:p>
          <w:p w:rsidR="00000000" w:rsidRPr="001F2648" w:rsidP="001F2648">
            <w:pPr>
              <w:pStyle w:val="ListBullet"/>
            </w:pPr>
            <w:r w:rsidRPr="001F2648">
              <w:t>timing</w:t>
            </w:r>
          </w:p>
          <w:p w:rsidR="00000000" w:rsidRPr="001F2648" w:rsidP="001F2648">
            <w:pPr>
              <w:pStyle w:val="ListBullet"/>
            </w:pPr>
            <w:r w:rsidRPr="001F2648">
              <w:t>budget</w:t>
            </w:r>
          </w:p>
          <w:p w:rsidR="00000000" w:rsidRPr="001F2648" w:rsidP="001F2648">
            <w:pPr>
              <w:pStyle w:val="ListBullet"/>
            </w:pPr>
            <w:r w:rsidRPr="001F2648">
              <w:t>transportation</w:t>
            </w:r>
          </w:p>
          <w:p w:rsidR="00000000" w:rsidP="001F2648">
            <w:pPr>
              <w:pStyle w:val="ListBullet"/>
              <w:rPr>
                <w:lang w:val="en-NZ"/>
              </w:rPr>
            </w:pPr>
            <w:r w:rsidRPr="001F2648">
              <w:t>other special requirements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OHS practices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  <w:r w:rsidRPr="001F2648">
              <w:t>OHS practices include hazard identification and control, risk assessment and implementation of risk reduction measures specific to the tasks described by this unit, and may relate to:</w:t>
            </w:r>
          </w:p>
          <w:p w:rsidR="00000000" w:rsidRPr="001F2648" w:rsidP="001F2648">
            <w:pPr>
              <w:pStyle w:val="ListBullet"/>
            </w:pPr>
            <w:r w:rsidRPr="001F2648">
              <w:t>manual handling techniques</w:t>
            </w:r>
          </w:p>
          <w:p w:rsidR="00000000" w:rsidRPr="001F2648" w:rsidP="001F2648">
            <w:pPr>
              <w:pStyle w:val="ListBullet"/>
            </w:pPr>
            <w:r w:rsidRPr="001F2648">
              <w:t>standard operating procedures</w:t>
            </w:r>
          </w:p>
          <w:p w:rsidR="00000000" w:rsidRPr="001F2648" w:rsidP="001F2648">
            <w:pPr>
              <w:pStyle w:val="ListBullet"/>
            </w:pPr>
            <w:r w:rsidRPr="001F2648">
              <w:t>personal protec</w:t>
            </w:r>
            <w:r w:rsidRPr="001F2648">
              <w:t>tive equipment</w:t>
            </w:r>
          </w:p>
          <w:p w:rsidR="00000000" w:rsidRPr="001F2648" w:rsidP="001F2648">
            <w:pPr>
              <w:pStyle w:val="ListBullet"/>
            </w:pPr>
            <w:r w:rsidRPr="001F2648">
              <w:t>safe materials handling</w:t>
            </w:r>
          </w:p>
          <w:p w:rsidR="00000000" w:rsidRPr="001F2648" w:rsidP="001F2648">
            <w:pPr>
              <w:pStyle w:val="ListBullet"/>
            </w:pPr>
            <w:r w:rsidRPr="001F2648">
              <w:t>taking of rest breaks</w:t>
            </w:r>
          </w:p>
          <w:p w:rsidR="00000000" w:rsidRPr="001F2648" w:rsidP="001F2648">
            <w:pPr>
              <w:pStyle w:val="ListBullet"/>
            </w:pPr>
            <w:r w:rsidRPr="001F2648">
              <w:t>ergonomic arrangement of workplaces</w:t>
            </w:r>
          </w:p>
          <w:p w:rsidR="00000000" w:rsidRPr="001F2648" w:rsidP="001F2648">
            <w:pPr>
              <w:pStyle w:val="ListBullet"/>
            </w:pPr>
            <w:r w:rsidRPr="001F2648">
              <w:t>following marked walkways</w:t>
            </w:r>
          </w:p>
          <w:p w:rsidR="00000000" w:rsidRPr="001F2648" w:rsidP="001F2648">
            <w:pPr>
              <w:pStyle w:val="ListBullet"/>
            </w:pPr>
            <w:r w:rsidRPr="001F2648">
              <w:t>safe storage of equipment</w:t>
            </w:r>
          </w:p>
          <w:p w:rsidR="00000000" w:rsidRPr="001F2648" w:rsidP="001F2648">
            <w:pPr>
              <w:pStyle w:val="ListBullet"/>
            </w:pPr>
            <w:r w:rsidRPr="001F2648">
              <w:t>housekeeping</w:t>
            </w:r>
          </w:p>
          <w:p w:rsidR="00000000" w:rsidRPr="001F2648" w:rsidP="001F2648">
            <w:pPr>
              <w:pStyle w:val="ListBullet"/>
            </w:pPr>
            <w:r w:rsidRPr="001F2648">
              <w:t>reporting accidents and incidents</w:t>
            </w:r>
          </w:p>
          <w:p w:rsidR="00000000" w:rsidRPr="001F2648" w:rsidP="001F2648">
            <w:pPr>
              <w:pStyle w:val="ListBullet"/>
            </w:pPr>
            <w:r w:rsidRPr="001F2648">
              <w:t>environmental practices</w:t>
            </w:r>
          </w:p>
        </w:tc>
      </w:tr>
    </w:tbl>
    <w:p w:rsidR="00000000" w:rsidRPr="001F2648" w:rsidP="001F2648">
      <w:pPr>
        <w:pStyle w:val="BodyText"/>
      </w:pPr>
    </w:p>
    <w:p w:rsidR="00000000" w:rsidRPr="001F2648" w:rsidP="001F2648">
      <w:pPr>
        <w:pStyle w:val="AllowPageBreak"/>
      </w:pPr>
    </w:p>
    <w:p w:rsidR="00000000" w:rsidRPr="001F2648" w:rsidP="001F2648">
      <w:pPr>
        <w:pStyle w:val="Heading1"/>
      </w:pPr>
      <w:bookmarkStart w:id="12" w:name="O_95030"/>
      <w:bookmarkEnd w:id="12"/>
      <w:r w:rsidRPr="001F2648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rPr>
                <w:rStyle w:val="SpecialBold"/>
              </w:rPr>
              <w:t>Sector</w:t>
            </w:r>
            <w:r w:rsidRPr="001F2648">
              <w:t xml:space="preserve"> 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48">
            <w:pPr>
              <w:pStyle w:val="BodyText"/>
              <w:rPr>
                <w:lang w:val="en-NZ"/>
              </w:rPr>
            </w:pPr>
            <w:r w:rsidRPr="001F2648">
              <w:t>All</w:t>
            </w:r>
          </w:p>
        </w:tc>
      </w:tr>
      <w:tr w:rsidTr="0062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48" w:rsidP="001F2648">
            <w:pPr>
              <w:pStyle w:val="BodyText"/>
            </w:pPr>
          </w:p>
        </w:tc>
      </w:tr>
    </w:tbl>
    <w:p w:rsidR="00000000" w:rsidRPr="001F2648" w:rsidP="001F2648">
      <w:pPr>
        <w:pStyle w:val="BodyText"/>
      </w:pPr>
    </w:p>
    <w:p w:rsidR="00000000" w:rsidRPr="001F2648" w:rsidP="001F2648"/>
    <w:sectPr w:rsidSect="001F26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20540" w:rsidP="0062054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40" w:rsidP="001F2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20540" w:rsidP="001F2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20540" w:rsidP="001F264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48" w:rsidRPr="00620540" w:rsidP="006205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40" w:rsidRPr="002D2AF8" w:rsidP="001F2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LMTGN6004B Negotiate and manage contracts to produce finished design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620540" w:rsidP="001F2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BE6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648"/>
  </w:style>
  <w:style w:type="character" w:customStyle="1" w:styleId="Heading1Char">
    <w:name w:val="Heading 1 Char"/>
    <w:basedOn w:val="DefaultParagraphFont"/>
    <w:link w:val="Heading1"/>
    <w:rsid w:val="001F2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6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64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F2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64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F26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6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648"/>
    <w:rPr>
      <w:b/>
      <w:spacing w:val="0"/>
    </w:rPr>
  </w:style>
  <w:style w:type="paragraph" w:customStyle="1" w:styleId="SuperHeading">
    <w:name w:val="SuperHeading"/>
    <w:basedOn w:val="Normal"/>
    <w:rsid w:val="001F264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2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F264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2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2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6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2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6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648"/>
    <w:rPr>
      <w:i/>
    </w:rPr>
  </w:style>
  <w:style w:type="paragraph" w:styleId="Caption">
    <w:name w:val="caption"/>
    <w:basedOn w:val="BodyText"/>
    <w:next w:val="Normal"/>
    <w:qFormat/>
    <w:rsid w:val="001F2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648"/>
  </w:style>
  <w:style w:type="paragraph" w:styleId="TableofFigures">
    <w:name w:val="table of figures"/>
    <w:basedOn w:val="Normal"/>
    <w:next w:val="Normal"/>
    <w:semiHidden/>
    <w:rsid w:val="001F2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648"/>
    <w:pPr>
      <w:numPr>
        <w:numId w:val="10"/>
      </w:numPr>
    </w:pPr>
  </w:style>
  <w:style w:type="character" w:customStyle="1" w:styleId="WingdingSymbols">
    <w:name w:val="Wingding Symbols"/>
    <w:rsid w:val="001F2648"/>
    <w:rPr>
      <w:rFonts w:ascii="Wingdings" w:hAnsi="Wingdings"/>
    </w:rPr>
  </w:style>
  <w:style w:type="paragraph" w:customStyle="1" w:styleId="TableHeading">
    <w:name w:val="Table Heading"/>
    <w:basedOn w:val="HeadingBase"/>
    <w:rsid w:val="001F2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648"/>
    <w:rPr>
      <w:color w:val="0033CC"/>
      <w:u w:val="none"/>
    </w:rPr>
  </w:style>
  <w:style w:type="paragraph" w:customStyle="1" w:styleId="BodyTextRight">
    <w:name w:val="Body Text Right"/>
    <w:basedOn w:val="BodyText"/>
    <w:rsid w:val="001F2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6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648"/>
    <w:rPr>
      <w:sz w:val="32"/>
    </w:rPr>
  </w:style>
  <w:style w:type="paragraph" w:customStyle="1" w:styleId="HeadingProcedure">
    <w:name w:val="Heading Procedure"/>
    <w:basedOn w:val="HeadingBase"/>
    <w:next w:val="Normal"/>
    <w:rsid w:val="001F2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648"/>
    <w:pPr>
      <w:spacing w:before="60" w:after="60"/>
    </w:pPr>
  </w:style>
  <w:style w:type="paragraph" w:styleId="ListContinue">
    <w:name w:val="List Continue"/>
    <w:basedOn w:val="List"/>
    <w:rsid w:val="001F2648"/>
    <w:pPr>
      <w:ind w:firstLine="0"/>
    </w:pPr>
  </w:style>
  <w:style w:type="paragraph" w:customStyle="1" w:styleId="ListNote">
    <w:name w:val="List Note"/>
    <w:basedOn w:val="List"/>
    <w:rsid w:val="001F2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648"/>
    <w:rPr>
      <w:rFonts w:ascii="Courier New" w:hAnsi="Courier New"/>
    </w:rPr>
  </w:style>
  <w:style w:type="paragraph" w:customStyle="1" w:styleId="NoteBullet">
    <w:name w:val="Note Bullet"/>
    <w:basedOn w:val="Note"/>
    <w:rsid w:val="001F2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6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648"/>
    <w:rPr>
      <w:b/>
      <w:smallCaps/>
    </w:rPr>
  </w:style>
  <w:style w:type="paragraph" w:customStyle="1" w:styleId="TableListNumber">
    <w:name w:val="Table List Number"/>
    <w:basedOn w:val="ListNumber"/>
    <w:rsid w:val="001F2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648"/>
    <w:pPr>
      <w:numPr>
        <w:numId w:val="8"/>
      </w:numPr>
    </w:pPr>
  </w:style>
  <w:style w:type="paragraph" w:customStyle="1" w:styleId="ListAlpha2">
    <w:name w:val="List Alpha 2"/>
    <w:basedOn w:val="List2"/>
    <w:rsid w:val="001F2648"/>
    <w:pPr>
      <w:numPr>
        <w:numId w:val="7"/>
      </w:numPr>
    </w:pPr>
  </w:style>
  <w:style w:type="paragraph" w:styleId="List2">
    <w:name w:val="List 2"/>
    <w:basedOn w:val="BodyText"/>
    <w:rsid w:val="001F2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6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648"/>
    <w:pPr>
      <w:numPr>
        <w:numId w:val="2"/>
      </w:numPr>
    </w:pPr>
  </w:style>
  <w:style w:type="paragraph" w:styleId="ListBullet5">
    <w:name w:val="List Bullet 5"/>
    <w:basedOn w:val="List5"/>
    <w:rsid w:val="001F2648"/>
    <w:pPr>
      <w:numPr>
        <w:numId w:val="3"/>
      </w:numPr>
    </w:pPr>
  </w:style>
  <w:style w:type="paragraph" w:styleId="ListContinue2">
    <w:name w:val="List Continue 2"/>
    <w:basedOn w:val="List2"/>
    <w:rsid w:val="001F2648"/>
    <w:pPr>
      <w:ind w:firstLine="0"/>
    </w:pPr>
  </w:style>
  <w:style w:type="paragraph" w:styleId="ListContinue3">
    <w:name w:val="List Continue 3"/>
    <w:basedOn w:val="List3"/>
    <w:rsid w:val="001F2648"/>
    <w:pPr>
      <w:ind w:left="1021" w:firstLine="0"/>
    </w:pPr>
  </w:style>
  <w:style w:type="paragraph" w:styleId="ListContinue4">
    <w:name w:val="List Continue 4"/>
    <w:basedOn w:val="List4"/>
    <w:rsid w:val="001F2648"/>
    <w:pPr>
      <w:ind w:firstLine="0"/>
    </w:pPr>
  </w:style>
  <w:style w:type="paragraph" w:styleId="ListContinue5">
    <w:name w:val="List Continue 5"/>
    <w:basedOn w:val="List5"/>
    <w:rsid w:val="001F2648"/>
    <w:pPr>
      <w:ind w:firstLine="0"/>
    </w:pPr>
  </w:style>
  <w:style w:type="paragraph" w:styleId="ListNumber3">
    <w:name w:val="List Number 3"/>
    <w:basedOn w:val="List3"/>
    <w:rsid w:val="001F2648"/>
    <w:pPr>
      <w:numPr>
        <w:numId w:val="4"/>
      </w:numPr>
    </w:pPr>
  </w:style>
  <w:style w:type="paragraph" w:styleId="ListNumber4">
    <w:name w:val="List Number 4"/>
    <w:basedOn w:val="List4"/>
    <w:rsid w:val="001F2648"/>
    <w:pPr>
      <w:numPr>
        <w:numId w:val="5"/>
      </w:numPr>
    </w:pPr>
  </w:style>
  <w:style w:type="paragraph" w:styleId="ListNumber5">
    <w:name w:val="List Number 5"/>
    <w:basedOn w:val="List5"/>
    <w:rsid w:val="001F2648"/>
    <w:pPr>
      <w:numPr>
        <w:numId w:val="6"/>
      </w:numPr>
    </w:pPr>
  </w:style>
  <w:style w:type="paragraph" w:styleId="BlockText">
    <w:name w:val="Block Text"/>
    <w:basedOn w:val="Normal"/>
    <w:rsid w:val="001F2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648"/>
    <w:rPr>
      <w:sz w:val="16"/>
      <w:vertAlign w:val="superscript"/>
    </w:rPr>
  </w:style>
  <w:style w:type="character" w:customStyle="1" w:styleId="Symbols">
    <w:name w:val="Symbols"/>
    <w:basedOn w:val="DefaultParagraphFont"/>
    <w:rsid w:val="001F2648"/>
    <w:rPr>
      <w:rFonts w:ascii="Symbol" w:hAnsi="Symbol"/>
    </w:rPr>
  </w:style>
  <w:style w:type="character" w:customStyle="1" w:styleId="MenuOptions">
    <w:name w:val="Menu Options"/>
    <w:basedOn w:val="DefaultParagraphFont"/>
    <w:rsid w:val="001F2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648"/>
    <w:rPr>
      <w:b/>
    </w:rPr>
  </w:style>
  <w:style w:type="character" w:customStyle="1" w:styleId="Underlined">
    <w:name w:val="Underlined"/>
    <w:basedOn w:val="DefaultParagraphFont"/>
    <w:rsid w:val="001F2648"/>
    <w:rPr>
      <w:u w:val="single"/>
    </w:rPr>
  </w:style>
  <w:style w:type="paragraph" w:customStyle="1" w:styleId="TableBodyTextRight">
    <w:name w:val="Table Body Text Right"/>
    <w:basedOn w:val="TableBodyText"/>
    <w:rsid w:val="001F2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648"/>
    <w:rPr>
      <w:sz w:val="18"/>
    </w:rPr>
  </w:style>
  <w:style w:type="paragraph" w:customStyle="1" w:styleId="BodySmallRight">
    <w:name w:val="Body Small Right"/>
    <w:basedOn w:val="BodyTextRight"/>
    <w:rsid w:val="001F2648"/>
    <w:rPr>
      <w:sz w:val="18"/>
      <w:szCs w:val="18"/>
    </w:rPr>
  </w:style>
  <w:style w:type="paragraph" w:customStyle="1" w:styleId="MarginEdition">
    <w:name w:val="Margin Edition"/>
    <w:basedOn w:val="MarginNote"/>
    <w:rsid w:val="001F2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648"/>
    <w:rPr>
      <w:sz w:val="2"/>
      <w:szCs w:val="2"/>
    </w:rPr>
  </w:style>
  <w:style w:type="character" w:customStyle="1" w:styleId="Small">
    <w:name w:val="Small"/>
    <w:basedOn w:val="DefaultParagraphFont"/>
    <w:rsid w:val="001F2648"/>
    <w:rPr>
      <w:sz w:val="16"/>
    </w:rPr>
  </w:style>
  <w:style w:type="paragraph" w:customStyle="1" w:styleId="WideTable">
    <w:name w:val="Wide Table"/>
    <w:basedOn w:val="Normal"/>
    <w:rsid w:val="001F2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648"/>
  </w:style>
  <w:style w:type="paragraph" w:styleId="Quote">
    <w:name w:val="Quote"/>
    <w:basedOn w:val="Heading1"/>
    <w:link w:val="QuoteChar"/>
    <w:qFormat/>
    <w:rsid w:val="001F2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648"/>
    <w:pPr>
      <w:pageBreakBefore/>
    </w:pPr>
  </w:style>
  <w:style w:type="paragraph" w:customStyle="1" w:styleId="Border">
    <w:name w:val="Border"/>
    <w:basedOn w:val="Normal"/>
    <w:qFormat/>
    <w:rsid w:val="001F2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648"/>
    <w:rPr>
      <w:u w:val="single"/>
    </w:rPr>
  </w:style>
  <w:style w:type="paragraph" w:styleId="BalloonText">
    <w:name w:val="Balloon Text"/>
    <w:basedOn w:val="Normal"/>
    <w:link w:val="BalloonTextChar"/>
    <w:rsid w:val="001F2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6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6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1109</Words>
  <Characters>7586</Characters>
  <Application>Microsoft Office Word</Application>
  <DocSecurity>0</DocSecurity>
  <Lines>257</Lines>
  <Paragraphs>161</Paragraphs>
  <ScaleCrop>false</ScaleCrop>
  <Company>Author-it Software Corporation Ltd.</Company>
  <LinksUpToDate>false</LinksUpToDate>
  <CharactersWithSpaces>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LMTGN6004B Negotiate and manage contracts to produce finished design products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2012-10-05T07:27:00Z</dcterms:created>
  <dcterms:modified xsi:type="dcterms:W3CDTF">2012-10-05T07:27:00Z</dcterms:modified>
</cp:coreProperties>
</file>