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780" w:rsidP="00484780">
      <w:pPr>
        <w:pStyle w:val="Title"/>
      </w:pPr>
      <w:r>
        <w:fldChar w:fldCharType="begin"/>
      </w:r>
      <w:r>
        <w:instrText xml:space="preserve"> TITLE   \* MERGEFORMAT </w:instrText>
      </w:r>
      <w:r>
        <w:fldChar w:fldCharType="separate"/>
      </w:r>
      <w:r>
        <w:t>LMTFP2002B Perform stuff cutting</w:t>
      </w:r>
      <w:r>
        <w:fldChar w:fldCharType="end"/>
      </w:r>
    </w:p>
    <w:p w:rsidR="00484780" w:rsidP="00484780">
      <w:pPr>
        <w:pStyle w:val="Version"/>
        <w:sectPr w:rsidSect="008C1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1948" w:rsidP="008C1948">
      <w:pPr>
        <w:pStyle w:val="SuperHeading"/>
      </w:pPr>
      <w:r w:rsidRPr="008C1948">
        <w:t>LMTFP2002B Perform stuff cutting</w:t>
      </w:r>
    </w:p>
    <w:p w:rsidR="00000000" w:rsidRPr="008C1948" w:rsidP="008C1948">
      <w:pPr>
        <w:pStyle w:val="SuperHeading"/>
      </w:pPr>
    </w:p>
    <w:p w:rsidR="00000000" w:rsidRPr="008C1948" w:rsidP="008C1948">
      <w:pPr>
        <w:pStyle w:val="Heading1"/>
      </w:pPr>
      <w:bookmarkStart w:id="1" w:name="O_94095"/>
      <w:bookmarkEnd w:id="1"/>
      <w:r w:rsidRPr="008C1948">
        <w:t>Modification History</w:t>
      </w:r>
    </w:p>
    <w:p w:rsidR="00000000" w:rsidRPr="008C1948" w:rsidP="008C1948">
      <w:pPr>
        <w:pStyle w:val="BodyText"/>
      </w:pPr>
      <w:r w:rsidRPr="008C1948">
        <w:t>Not applicable.</w:t>
      </w:r>
    </w:p>
    <w:p w:rsidR="00000000" w:rsidRPr="008C1948" w:rsidP="008C1948">
      <w:pPr>
        <w:pStyle w:val="AllowPageBreak"/>
      </w:pPr>
    </w:p>
    <w:p w:rsidR="00000000" w:rsidRPr="008C1948" w:rsidP="008C1948">
      <w:pPr>
        <w:pStyle w:val="Heading1"/>
      </w:pPr>
      <w:bookmarkStart w:id="2" w:name="O_94096"/>
      <w:bookmarkEnd w:id="2"/>
      <w:r w:rsidRPr="008C1948">
        <w:t>Unit Descriptor</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This unit covers the skills and knowledge to assess and cut different qualities and types of materials.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3" w:name="O_94097"/>
      <w:bookmarkEnd w:id="3"/>
      <w:r w:rsidRPr="008C1948">
        <w:t>Application of the Unit</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The unit applies to the assessment and cutting of various materials to specifications and workplace quality standards using limited discretion, initiative and judgement, working to defined proce</w:t>
            </w:r>
            <w:r w:rsidRPr="008C1948">
              <w:t>dures and methods on the job in own work.</w:t>
            </w:r>
          </w:p>
          <w:p w:rsidR="00000000" w:rsidRPr="008C1948" w:rsidP="008C1948">
            <w:pPr>
              <w:pStyle w:val="BodyText"/>
            </w:pPr>
            <w:r w:rsidRPr="008C1948">
              <w:t>It involves stuff cutting operations using a range of materials, including EVA, foam, fibreboard, resin, synthetics, requiring some work positioning assisted by machine guide or work marker.</w:t>
            </w:r>
          </w:p>
          <w:p w:rsidR="00000000" w:rsidRPr="008C1948" w:rsidP="008C1948">
            <w:pPr>
              <w:pStyle w:val="BodyText"/>
            </w:pPr>
            <w:r w:rsidRPr="008C1948">
              <w:t>Work may be conducted i</w:t>
            </w:r>
            <w:r w:rsidRPr="008C1948">
              <w:t>n small to large scale enterprises and may involve individual and team activities.</w:t>
            </w:r>
          </w:p>
          <w:p w:rsidR="00000000" w:rsidRPr="008C1948" w:rsidP="008C1948">
            <w:pPr>
              <w:pStyle w:val="BodyText"/>
            </w:pPr>
            <w:r w:rsidRPr="008C1948">
              <w:t>The application of this unit is according to OHS practices of the enterprise and workplace practices, which may include:</w:t>
            </w:r>
          </w:p>
          <w:p w:rsidR="00000000" w:rsidRPr="008C1948" w:rsidP="008C1948">
            <w:pPr>
              <w:pStyle w:val="ListBullet"/>
            </w:pPr>
            <w:r w:rsidRPr="008C1948">
              <w:t>requirements prescribed by legislation, awards, agr</w:t>
            </w:r>
            <w:r w:rsidRPr="008C1948">
              <w:t>eements and conditions of employment</w:t>
            </w:r>
          </w:p>
          <w:p w:rsidR="00000000" w:rsidRPr="008C1948" w:rsidP="008C1948">
            <w:pPr>
              <w:pStyle w:val="ListBullet"/>
            </w:pPr>
            <w:r w:rsidRPr="008C1948">
              <w:t>standard operating procedures</w:t>
            </w:r>
          </w:p>
          <w:p w:rsidR="00000000" w:rsidRPr="008C1948" w:rsidP="008C1948">
            <w:pPr>
              <w:pStyle w:val="ListBullet"/>
            </w:pPr>
            <w:r w:rsidRPr="008C1948">
              <w:t>work instructions</w:t>
            </w:r>
          </w:p>
          <w:p w:rsidR="00000000" w:rsidRPr="008C1948" w:rsidP="008C1948">
            <w:pPr>
              <w:pStyle w:val="ListBullet"/>
            </w:pPr>
            <w:r w:rsidRPr="008C1948">
              <w:t>oral, written and visual communication</w:t>
            </w:r>
          </w:p>
          <w:p w:rsidR="00000000" w:rsidRPr="008C1948" w:rsidP="008C1948">
            <w:pPr>
              <w:pStyle w:val="ListBullet"/>
            </w:pPr>
            <w:r w:rsidRPr="008C1948">
              <w:t>quality practices, including responsibility for maintenance of own work quality and contribution to quality improvement of team or s</w:t>
            </w:r>
            <w:r w:rsidRPr="008C1948">
              <w:t>ection output</w:t>
            </w:r>
          </w:p>
          <w:p w:rsidR="00000000" w:rsidRPr="008C1948" w:rsidP="008C1948">
            <w:pPr>
              <w:pStyle w:val="ListBullet"/>
            </w:pPr>
            <w:r w:rsidRPr="008C1948">
              <w:t>housekeeping</w:t>
            </w:r>
          </w:p>
          <w:p w:rsidR="00000000" w:rsidRPr="008C1948" w:rsidP="008C1948">
            <w:pPr>
              <w:pStyle w:val="ListBullet"/>
            </w:pPr>
            <w:r w:rsidRPr="008C1948">
              <w:t>tasks related to environmental protection, waste disposal, pollution control, and recycling</w:t>
            </w:r>
          </w:p>
          <w:p w:rsidR="00000000" w:rsidRPr="008C1948" w:rsidP="008C1948">
            <w:pPr>
              <w:pStyle w:val="BodyText"/>
            </w:pPr>
            <w:r w:rsidRPr="008C1948">
              <w:t>This unit requires the application of skills associated with planning and organising to perform stuff cutting. Problem solving skills are required to ensure materials conform to requirements and identify any processing problems. Communication skills are us</w:t>
            </w:r>
            <w:r w:rsidRPr="008C1948">
              <w:t>ed to refer to and complete required documentation. Self management skills are used to ensure safe use of technology and conformance of own work to quality standards.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4" w:name="O_94098"/>
      <w:bookmarkEnd w:id="4"/>
      <w:r w:rsidRPr="008C1948">
        <w:t>Licensing/Regulatory Information</w:t>
      </w:r>
    </w:p>
    <w:p w:rsidR="00000000" w:rsidRPr="008C1948" w:rsidP="008C1948">
      <w:pPr>
        <w:pStyle w:val="BodyText"/>
      </w:pPr>
      <w:r w:rsidRPr="008C1948">
        <w:t>Not applicable.</w:t>
      </w:r>
    </w:p>
    <w:p w:rsidR="00000000" w:rsidRPr="008C1948" w:rsidP="008C1948">
      <w:pPr>
        <w:pStyle w:val="AllowPageBreak"/>
      </w:pPr>
    </w:p>
    <w:p w:rsidR="00000000" w:rsidRPr="008C1948" w:rsidP="008C1948">
      <w:pPr>
        <w:pStyle w:val="Heading1"/>
      </w:pPr>
      <w:bookmarkStart w:id="5" w:name="O_94099"/>
      <w:bookmarkEnd w:id="5"/>
      <w:r w:rsidRPr="008C1948">
        <w:t>Pre-Requisites</w:t>
      </w:r>
    </w:p>
    <w:tbl>
      <w:tblPr>
        <w:tblW w:w="0" w:type="auto"/>
        <w:tblLayout w:type="fixed"/>
        <w:tblCellMar>
          <w:left w:w="62" w:type="dxa"/>
          <w:right w:w="62" w:type="dxa"/>
        </w:tblCellMar>
        <w:tblLook w:val="0000"/>
      </w:tblPr>
      <w:tblGrid>
        <w:gridCol w:w="2604"/>
        <w:gridCol w:w="6468"/>
      </w:tblGrid>
      <w:tr w:rsidTr="0048478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Prerequisites</w:t>
            </w:r>
            <w:r w:rsidRPr="008C1948">
              <w:t xml:space="preserve"> </w:t>
            </w:r>
          </w:p>
        </w:tc>
        <w:tc>
          <w:tcPr>
            <w:tcW w:w="6468" w:type="dxa"/>
            <w:tcBorders>
              <w:top w:val="nil"/>
              <w:left w:val="nil"/>
              <w:bottom w:val="nil"/>
              <w:right w:val="nil"/>
            </w:tcBorders>
            <w:tcMar>
              <w:top w:w="0" w:type="dxa"/>
              <w:left w:w="62" w:type="dxa"/>
              <w:bottom w:w="0" w:type="dxa"/>
              <w:right w:w="62" w:type="dxa"/>
            </w:tcMar>
          </w:tcPr>
          <w:p w:rsidR="00000000" w:rsidRPr="008C1948" w:rsidP="008C1948">
            <w:pPr>
              <w:pStyle w:val="BodyText"/>
            </w:pP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6" w:name="O_94100"/>
      <w:bookmarkEnd w:id="6"/>
      <w:r w:rsidRPr="008C1948">
        <w:t>Employability Skills Information</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This unit contains employability skills.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7" w:name="O_94101"/>
      <w:bookmarkEnd w:id="7"/>
      <w:r w:rsidRPr="008C1948">
        <w:t>Elements and Performance Criteria Pre-Content</w:t>
      </w:r>
    </w:p>
    <w:p w:rsidR="00000000" w:rsidRPr="008C1948" w:rsidP="008C1948">
      <w:pPr>
        <w:pStyle w:val="BodyText"/>
      </w:pPr>
      <w:r w:rsidRPr="008C1948">
        <w:t>Not applicable.</w:t>
      </w:r>
    </w:p>
    <w:p w:rsidR="00000000" w:rsidRPr="008C1948" w:rsidP="008C1948">
      <w:pPr>
        <w:pStyle w:val="AllowPageBreak"/>
      </w:pPr>
    </w:p>
    <w:p w:rsidR="00000000" w:rsidRPr="008C1948" w:rsidP="008C1948">
      <w:pPr>
        <w:pStyle w:val="Heading1"/>
      </w:pPr>
      <w:bookmarkStart w:id="8" w:name="O_94102"/>
      <w:bookmarkEnd w:id="8"/>
      <w:r w:rsidRPr="008C1948">
        <w:t>Elements and Performance Criteria</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PERFORMANCE CRITERIA</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List"/>
              <w:rPr>
                <w:lang w:val="en-NZ"/>
              </w:rPr>
            </w:pPr>
            <w:r w:rsidRPr="008C1948">
              <w:t>1</w:t>
            </w:r>
            <w:r w:rsidRPr="008C1948">
              <w:tab/>
              <w:t>Set up workstation</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List"/>
            </w:pPr>
            <w:r w:rsidRPr="008C1948">
              <w:t>1.1</w:t>
            </w:r>
            <w:r w:rsidRPr="008C1948">
              <w:tab/>
              <w:t>Workstation is set up to reflect specifications and to achieve operator comfort and minimise fatigue.</w:t>
            </w:r>
          </w:p>
          <w:p w:rsidR="00000000" w:rsidRPr="008C1948" w:rsidP="008C1948">
            <w:pPr>
              <w:pStyle w:val="List"/>
            </w:pPr>
            <w:r w:rsidRPr="008C1948">
              <w:t>1.2</w:t>
            </w:r>
            <w:r w:rsidRPr="008C1948">
              <w:tab/>
              <w:t>Machines are cleaned and checked for irregularities.</w:t>
            </w:r>
          </w:p>
          <w:p w:rsidR="00000000" w:rsidRPr="008C1948" w:rsidP="008C1948">
            <w:pPr>
              <w:pStyle w:val="List"/>
            </w:pPr>
            <w:r w:rsidRPr="008C1948">
              <w:t>1.3</w:t>
            </w:r>
            <w:r w:rsidRPr="008C1948">
              <w:tab/>
            </w:r>
            <w:r w:rsidRPr="008C1948">
              <w:t>Cutting board is routinely cleaned, turned and maintained.</w:t>
            </w:r>
          </w:p>
          <w:p w:rsidR="00000000" w:rsidRPr="008C1948" w:rsidP="008C1948">
            <w:pPr>
              <w:pStyle w:val="List"/>
            </w:pPr>
            <w:r w:rsidRPr="008C1948">
              <w:t>1.4</w:t>
            </w:r>
            <w:r w:rsidRPr="008C1948">
              <w:tab/>
              <w:t>Striker plate is regularly checked for distortion and damage and irregularities reported.</w:t>
            </w:r>
          </w:p>
          <w:p w:rsidR="00000000" w:rsidP="008C1948">
            <w:pPr>
              <w:pStyle w:val="List"/>
              <w:rPr>
                <w:lang w:val="en-NZ"/>
              </w:rPr>
            </w:pPr>
            <w:r w:rsidRPr="008C1948">
              <w:t>1.5</w:t>
            </w:r>
            <w:r w:rsidRPr="008C1948">
              <w:tab/>
              <w:t>Records are maintained.</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List"/>
              <w:rPr>
                <w:lang w:val="en-NZ"/>
              </w:rPr>
            </w:pPr>
            <w:r w:rsidRPr="008C1948">
              <w:t>2</w:t>
            </w:r>
            <w:r w:rsidRPr="008C1948">
              <w:tab/>
              <w:t xml:space="preserve">Assess </w:t>
            </w:r>
            <w:r w:rsidRPr="008C1948">
              <w:rPr>
                <w:rStyle w:val="BoldandItalics"/>
              </w:rPr>
              <w:t>materials</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List"/>
            </w:pPr>
            <w:r w:rsidRPr="008C1948">
              <w:t>2.1</w:t>
            </w:r>
            <w:r w:rsidRPr="008C1948">
              <w:tab/>
              <w:t>Materials are correctly assessed and graded against</w:t>
            </w:r>
            <w:r w:rsidRPr="008C1948">
              <w:t xml:space="preserve"> specifications.</w:t>
            </w:r>
          </w:p>
          <w:p w:rsidR="00000000" w:rsidRPr="008C1948" w:rsidP="008C1948">
            <w:pPr>
              <w:pStyle w:val="List"/>
            </w:pPr>
            <w:r w:rsidRPr="008C1948">
              <w:t>2.2</w:t>
            </w:r>
            <w:r w:rsidRPr="008C1948">
              <w:tab/>
              <w:t>Various types and finish of synthetics and fabrics are checked according to work ticket.</w:t>
            </w:r>
          </w:p>
          <w:p w:rsidR="00000000" w:rsidP="008C1948">
            <w:pPr>
              <w:pStyle w:val="List"/>
              <w:rPr>
                <w:lang w:val="en-NZ"/>
              </w:rPr>
            </w:pPr>
            <w:r w:rsidRPr="008C1948">
              <w:t>2.3</w:t>
            </w:r>
            <w:r w:rsidRPr="008C1948">
              <w:tab/>
              <w:t>Materials are sorted according to colour, shade and specifications.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List"/>
              <w:rPr>
                <w:lang w:val="en-NZ"/>
              </w:rPr>
            </w:pPr>
            <w:r w:rsidRPr="008C1948">
              <w:t>3</w:t>
            </w:r>
            <w:r w:rsidRPr="008C1948">
              <w:tab/>
              <w:t>Cut materials</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List"/>
            </w:pPr>
            <w:r w:rsidRPr="008C1948">
              <w:t>3.1</w:t>
            </w:r>
            <w:r w:rsidRPr="008C1948">
              <w:tab/>
              <w:t>Knives and patterns are used to gain optimal material</w:t>
            </w:r>
            <w:r w:rsidRPr="008C1948">
              <w:t>s use against workplace quality standards.</w:t>
            </w:r>
          </w:p>
          <w:p w:rsidR="00000000" w:rsidRPr="008C1948" w:rsidP="008C1948">
            <w:pPr>
              <w:pStyle w:val="List"/>
            </w:pPr>
            <w:r w:rsidRPr="008C1948">
              <w:t>3.2</w:t>
            </w:r>
            <w:r w:rsidRPr="008C1948">
              <w:tab/>
              <w:t>Machines are started up and shut down according to safety regulations.</w:t>
            </w:r>
          </w:p>
          <w:p w:rsidR="00000000" w:rsidRPr="008C1948" w:rsidP="008C1948">
            <w:pPr>
              <w:pStyle w:val="List"/>
            </w:pPr>
            <w:r w:rsidRPr="008C1948">
              <w:t>3.3</w:t>
            </w:r>
            <w:r w:rsidRPr="008C1948">
              <w:tab/>
              <w:t xml:space="preserve">Knives are selected according to job specifications and size requirements and used according to </w:t>
            </w:r>
            <w:r w:rsidRPr="008C1948">
              <w:rPr>
                <w:rStyle w:val="BoldandItalics"/>
              </w:rPr>
              <w:t>OHS practices</w:t>
            </w:r>
            <w:r w:rsidRPr="008C1948">
              <w:t>.</w:t>
            </w:r>
          </w:p>
          <w:p w:rsidR="00000000" w:rsidRPr="008C1948" w:rsidP="008C1948">
            <w:pPr>
              <w:pStyle w:val="List"/>
            </w:pPr>
            <w:r w:rsidRPr="008C1948">
              <w:t>3.4</w:t>
            </w:r>
            <w:r w:rsidRPr="008C1948">
              <w:tab/>
            </w:r>
            <w:r w:rsidRPr="008C1948">
              <w:t>Pressures on press are adjusted to knife size and shape.</w:t>
            </w:r>
          </w:p>
          <w:p w:rsidR="00000000" w:rsidRPr="008C1948" w:rsidP="008C1948">
            <w:pPr>
              <w:pStyle w:val="List"/>
            </w:pPr>
            <w:r w:rsidRPr="008C1948">
              <w:t>3.5</w:t>
            </w:r>
            <w:r w:rsidRPr="008C1948">
              <w:tab/>
              <w:t>Parts are cut to workplace quality standards in relation to materials flaws.</w:t>
            </w:r>
          </w:p>
          <w:p w:rsidR="00000000" w:rsidRPr="008C1948" w:rsidP="008C1948">
            <w:pPr>
              <w:pStyle w:val="List"/>
            </w:pPr>
            <w:r w:rsidRPr="008C1948">
              <w:t>3.6</w:t>
            </w:r>
            <w:r w:rsidRPr="008C1948">
              <w:tab/>
              <w:t>Individual pairs are selected and colour and grain matched to workplace quality standards.</w:t>
            </w:r>
          </w:p>
          <w:p w:rsidR="00000000" w:rsidRPr="008C1948" w:rsidP="008C1948">
            <w:pPr>
              <w:pStyle w:val="List"/>
            </w:pPr>
            <w:r w:rsidRPr="008C1948">
              <w:t>3.7</w:t>
            </w:r>
            <w:r w:rsidRPr="008C1948">
              <w:tab/>
              <w:t>Pairs are cut to ac</w:t>
            </w:r>
            <w:r w:rsidRPr="008C1948">
              <w:t>hieve best yield according to appropriate allowance.</w:t>
            </w:r>
          </w:p>
          <w:p w:rsidR="00000000" w:rsidRPr="008C1948" w:rsidP="008C1948">
            <w:pPr>
              <w:pStyle w:val="List"/>
            </w:pPr>
            <w:r w:rsidRPr="008C1948">
              <w:t>3.8</w:t>
            </w:r>
            <w:r w:rsidRPr="008C1948">
              <w:tab/>
              <w:t>Distortions and defects on press cutting knives, dies and cutting boards are identified and appropriate action taken.</w:t>
            </w:r>
          </w:p>
          <w:p w:rsidR="00000000" w:rsidP="008C1948">
            <w:pPr>
              <w:pStyle w:val="List"/>
              <w:rPr>
                <w:lang w:val="en-NZ"/>
              </w:rPr>
            </w:pPr>
            <w:r w:rsidRPr="008C1948">
              <w:t>3.9</w:t>
            </w:r>
            <w:r w:rsidRPr="008C1948">
              <w:tab/>
              <w:t>Work is carried out according to OHS practices.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List"/>
              <w:rPr>
                <w:lang w:val="en-NZ"/>
              </w:rPr>
            </w:pPr>
            <w:r w:rsidRPr="008C1948">
              <w:t>4</w:t>
            </w:r>
            <w:r w:rsidRPr="008C1948">
              <w:tab/>
              <w:t>Check finished product</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List"/>
            </w:pPr>
            <w:r w:rsidRPr="008C1948">
              <w:t>4.1</w:t>
            </w:r>
            <w:r w:rsidRPr="008C1948">
              <w:tab/>
              <w:t>Finished product is checked against workplace quality standards.</w:t>
            </w:r>
          </w:p>
          <w:p w:rsidR="00000000" w:rsidRPr="008C1948" w:rsidP="008C1948">
            <w:pPr>
              <w:pStyle w:val="List"/>
            </w:pPr>
            <w:r w:rsidRPr="008C1948">
              <w:t>4.2</w:t>
            </w:r>
            <w:r w:rsidRPr="008C1948">
              <w:tab/>
              <w:t>Faults are recorded.</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9" w:name="O_94103"/>
      <w:bookmarkEnd w:id="9"/>
      <w:r w:rsidRPr="008C1948">
        <w:t>Required Skills and Knowledge</w:t>
      </w:r>
    </w:p>
    <w:tbl>
      <w:tblPr>
        <w:tblW w:w="0" w:type="auto"/>
        <w:tblLayout w:type="fixed"/>
        <w:tblCellMar>
          <w:left w:w="62" w:type="dxa"/>
          <w:right w:w="62" w:type="dxa"/>
        </w:tblCellMar>
        <w:tblLook w:val="0000"/>
      </w:tblPr>
      <w:tblGrid>
        <w:gridCol w:w="9072"/>
      </w:tblGrid>
      <w:tr w:rsidTr="004847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C1948" w:rsidP="008C1948">
            <w:pPr>
              <w:pStyle w:val="BodyText"/>
              <w:rPr>
                <w:rStyle w:val="SpecialBold"/>
              </w:rPr>
            </w:pPr>
          </w:p>
          <w:p w:rsidR="00000000" w:rsidP="008C1948">
            <w:pPr>
              <w:pStyle w:val="BodyText"/>
              <w:rPr>
                <w:rFonts w:ascii="Tahoma" w:hAnsi="Tahoma"/>
                <w:lang w:val="en-NZ"/>
              </w:rPr>
            </w:pPr>
            <w:r w:rsidRPr="008C1948">
              <w:t>This describes the essential skills and knowledge and their level, required for this unit.</w:t>
            </w:r>
          </w:p>
        </w:tc>
      </w:tr>
      <w:tr w:rsidTr="004847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Demonstrates knowledge of:</w:t>
            </w:r>
          </w:p>
          <w:p w:rsidR="00000000" w:rsidRPr="008C1948" w:rsidP="008C1948">
            <w:pPr>
              <w:pStyle w:val="ListBullet"/>
            </w:pPr>
            <w:r w:rsidRPr="008C1948">
              <w:t>range of fabrics and their directional strength and stretch</w:t>
            </w:r>
          </w:p>
          <w:p w:rsidR="00000000" w:rsidRPr="008C1948" w:rsidP="008C1948">
            <w:pPr>
              <w:pStyle w:val="ListBullet"/>
            </w:pPr>
            <w:r w:rsidRPr="008C1948">
              <w:t>relevant machines and principles in use of cutting boards</w:t>
            </w:r>
          </w:p>
          <w:p w:rsidR="00000000" w:rsidRPr="008C1948" w:rsidP="008C1948">
            <w:pPr>
              <w:pStyle w:val="ListBullet"/>
            </w:pPr>
            <w:r w:rsidRPr="008C1948">
              <w:t>materials flaws of leather, including veins, growth marks, ticks and scars</w:t>
            </w:r>
          </w:p>
          <w:p w:rsidR="00000000" w:rsidRPr="008C1948" w:rsidP="008C1948">
            <w:pPr>
              <w:pStyle w:val="ListBullet"/>
            </w:pPr>
            <w:r w:rsidRPr="008C1948">
              <w:t>quality standards and practices</w:t>
            </w:r>
          </w:p>
          <w:p w:rsidR="00000000" w:rsidRPr="008C1948" w:rsidP="008C1948">
            <w:pPr>
              <w:pStyle w:val="ListBullet"/>
            </w:pPr>
            <w:r w:rsidRPr="008C1948">
              <w:t>saf</w:t>
            </w:r>
            <w:r w:rsidRPr="008C1948">
              <w:t>ety and environmental aspects of relevant product assembly processes</w:t>
            </w:r>
          </w:p>
          <w:p w:rsidR="00000000" w:rsidRPr="008C1948" w:rsidP="008C1948">
            <w:pPr>
              <w:pStyle w:val="ListBullet"/>
            </w:pPr>
            <w:r w:rsidRPr="008C1948">
              <w:t>OHS practices, including hazard identification and control measures</w:t>
            </w:r>
          </w:p>
          <w:p w:rsidR="00000000" w:rsidRPr="008C1948" w:rsidP="008C1948">
            <w:pPr>
              <w:pStyle w:val="ListBullet"/>
            </w:pPr>
            <w:r w:rsidRPr="008C1948">
              <w:t>workplace practices</w:t>
            </w:r>
          </w:p>
          <w:p w:rsidR="00000000" w:rsidP="008C1948">
            <w:pPr>
              <w:pStyle w:val="ListBullet"/>
              <w:rPr>
                <w:lang w:val="en-NZ"/>
              </w:rPr>
            </w:pPr>
            <w:r w:rsidRPr="008C1948">
              <w:t>recording and reporting practices</w:t>
            </w:r>
          </w:p>
        </w:tc>
      </w:tr>
      <w:tr w:rsidTr="004847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Demonstrates skills to:</w:t>
            </w:r>
          </w:p>
          <w:p w:rsidR="00000000" w:rsidRPr="008C1948" w:rsidP="008C1948">
            <w:pPr>
              <w:pStyle w:val="ListBullet"/>
            </w:pPr>
            <w:r w:rsidRPr="008C1948">
              <w:t>operate cutting machines and use cutting boards</w:t>
            </w:r>
          </w:p>
          <w:p w:rsidR="00000000" w:rsidRPr="008C1948" w:rsidP="008C1948">
            <w:pPr>
              <w:pStyle w:val="ListBullet"/>
            </w:pPr>
            <w:r w:rsidRPr="008C1948">
              <w:t>obtain maximum yield and achieve workplace quality standards</w:t>
            </w:r>
          </w:p>
          <w:p w:rsidR="00000000" w:rsidRPr="008C1948" w:rsidP="008C1948">
            <w:pPr>
              <w:pStyle w:val="ListBullet"/>
            </w:pPr>
            <w:r w:rsidRPr="008C1948">
              <w:t>undertake general maintenance of machines</w:t>
            </w:r>
          </w:p>
          <w:p w:rsidR="00000000" w:rsidRPr="008C1948" w:rsidP="008C1948">
            <w:pPr>
              <w:pStyle w:val="ListBullet"/>
            </w:pPr>
            <w:r w:rsidRPr="008C1948">
              <w:t>read, interpret and follow information on work specifications, standard operating procedures and work ins</w:t>
            </w:r>
            <w:r w:rsidRPr="008C1948">
              <w:t>tructions, and other reference material</w:t>
            </w:r>
          </w:p>
          <w:p w:rsidR="00000000" w:rsidRPr="008C1948" w:rsidP="008C1948">
            <w:pPr>
              <w:pStyle w:val="ListBullet"/>
            </w:pPr>
            <w:r w:rsidRPr="008C1948">
              <w:t>maintain accurate records</w:t>
            </w:r>
          </w:p>
          <w:p w:rsidR="00000000" w:rsidRPr="008C1948" w:rsidP="008C1948">
            <w:pPr>
              <w:pStyle w:val="ListBullet"/>
            </w:pPr>
            <w:r w:rsidRPr="008C1948">
              <w:t>communicate in the workplace</w:t>
            </w:r>
          </w:p>
          <w:p w:rsidR="00000000" w:rsidRPr="008C1948" w:rsidP="008C1948">
            <w:pPr>
              <w:pStyle w:val="ListBullet"/>
            </w:pPr>
            <w:r w:rsidRPr="008C1948">
              <w:t>sequence operations</w:t>
            </w:r>
          </w:p>
          <w:p w:rsidR="00000000" w:rsidRPr="008C1948" w:rsidP="008C1948">
            <w:pPr>
              <w:pStyle w:val="ListBullet"/>
            </w:pPr>
            <w:r w:rsidRPr="008C1948">
              <w:t>meet specifications</w:t>
            </w:r>
          </w:p>
          <w:p w:rsidR="00000000" w:rsidRPr="008C1948" w:rsidP="008C1948">
            <w:pPr>
              <w:pStyle w:val="ListBullet"/>
            </w:pPr>
            <w:r w:rsidRPr="008C1948">
              <w:t>clarify and check task-related information</w:t>
            </w:r>
          </w:p>
          <w:p w:rsidR="00000000" w:rsidRPr="008C1948" w:rsidP="008C1948">
            <w:pPr>
              <w:pStyle w:val="ListBullet"/>
            </w:pPr>
            <w:r w:rsidRPr="008C1948">
              <w:t>carry out work according to OHS practices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10" w:name="O_94104"/>
      <w:bookmarkEnd w:id="10"/>
      <w:r w:rsidRPr="008C1948">
        <w:t>Evidence Guide</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C1948" w:rsidP="008C1948">
            <w:pPr>
              <w:pStyle w:val="BodyText"/>
              <w:rPr>
                <w:rStyle w:val="SpecialBold"/>
              </w:rPr>
            </w:pPr>
          </w:p>
          <w:p w:rsidR="00000000" w:rsidP="008C1948">
            <w:pPr>
              <w:pStyle w:val="BodyText"/>
              <w:rPr>
                <w:rFonts w:ascii="Tahoma" w:hAnsi="Tahoma"/>
                <w:lang w:val="en-NZ"/>
              </w:rPr>
            </w:pPr>
            <w:r w:rsidRPr="008C1948">
              <w:t>The Evidence Guide provides advice on assessment and must be read in conjunction with the Performance Criteria, Required Skills and Knowledge, the Range Statement and the Assessment Guidelines for the Training Package.</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Demons</w:t>
            </w:r>
            <w:r w:rsidRPr="008C1948">
              <w:t>trates skills and knowledge to:</w:t>
            </w:r>
          </w:p>
          <w:p w:rsidR="00000000" w:rsidRPr="008C1948" w:rsidP="008C1948">
            <w:pPr>
              <w:pStyle w:val="ListBullet"/>
            </w:pPr>
            <w:r w:rsidRPr="008C1948">
              <w:t>meet work specifications and workplace standards</w:t>
            </w:r>
          </w:p>
          <w:p w:rsidR="00000000" w:rsidRPr="008C1948" w:rsidP="008C1948">
            <w:pPr>
              <w:pStyle w:val="ListBullet"/>
            </w:pPr>
            <w:r w:rsidRPr="008C1948">
              <w:t>prepare workstation and work before commencing operations</w:t>
            </w:r>
          </w:p>
          <w:p w:rsidR="00000000" w:rsidRPr="008C1948" w:rsidP="008C1948">
            <w:pPr>
              <w:pStyle w:val="ListBullet"/>
            </w:pPr>
            <w:r w:rsidRPr="008C1948">
              <w:t>apply cutting techniques to synthetics and leather materials</w:t>
            </w:r>
          </w:p>
          <w:p w:rsidR="00000000" w:rsidRPr="008C1948" w:rsidP="008C1948">
            <w:pPr>
              <w:pStyle w:val="ListBullet"/>
            </w:pPr>
            <w:r w:rsidRPr="008C1948">
              <w:t>apply workplace OHS practices in work operations</w:t>
            </w:r>
          </w:p>
          <w:p w:rsidR="00000000" w:rsidP="008C1948">
            <w:pPr>
              <w:pStyle w:val="ListBullet"/>
              <w:rPr>
                <w:lang w:val="en-NZ"/>
              </w:rPr>
            </w:pPr>
            <w:r w:rsidRPr="008C1948">
              <w:t>mainta</w:t>
            </w:r>
            <w:r w:rsidRPr="008C1948">
              <w:t>ining accurate records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Consistently applies skills and knowledge when:</w:t>
            </w:r>
          </w:p>
          <w:p w:rsidR="00000000" w:rsidRPr="008C1948" w:rsidP="008C1948">
            <w:pPr>
              <w:pStyle w:val="ListBullet"/>
            </w:pPr>
            <w:r w:rsidRPr="008C1948">
              <w:t>organising work</w:t>
            </w:r>
          </w:p>
          <w:p w:rsidR="00000000" w:rsidRPr="008C1948" w:rsidP="008C1948">
            <w:pPr>
              <w:pStyle w:val="ListBullet"/>
            </w:pPr>
            <w:r w:rsidRPr="008C1948">
              <w:t>completing tasks according to instructions</w:t>
            </w:r>
          </w:p>
          <w:p w:rsidR="00000000" w:rsidRPr="008C1948" w:rsidP="008C1948">
            <w:pPr>
              <w:pStyle w:val="ListBullet"/>
            </w:pPr>
            <w:r w:rsidRPr="008C1948">
              <w:t>working systematically with attention to detail</w:t>
            </w:r>
          </w:p>
          <w:p w:rsidR="00000000" w:rsidRPr="008C1948" w:rsidP="008C1948">
            <w:pPr>
              <w:pStyle w:val="ListBullet"/>
            </w:pPr>
            <w:r w:rsidRPr="008C1948">
              <w:t>identifying improvements and avoiding damage</w:t>
            </w:r>
          </w:p>
          <w:p w:rsidR="00000000" w:rsidRPr="008C1948" w:rsidP="008C1948">
            <w:pPr>
              <w:pStyle w:val="ListBullet"/>
            </w:pPr>
            <w:r w:rsidRPr="008C1948">
              <w:t>using workplace practices</w:t>
            </w:r>
          </w:p>
          <w:p w:rsidR="00000000" w:rsidRPr="008C1948" w:rsidP="008C1948">
            <w:pPr>
              <w:pStyle w:val="ListBullet"/>
            </w:pPr>
            <w:r w:rsidRPr="008C1948">
              <w:t>using OHS practices</w:t>
            </w:r>
          </w:p>
          <w:p w:rsidR="00000000" w:rsidRPr="008C1948" w:rsidP="008C1948">
            <w:pPr>
              <w:pStyle w:val="ListBullet"/>
            </w:pPr>
            <w:r w:rsidRPr="008C1948">
              <w:t>recording and reporting accidents and incidents</w:t>
            </w:r>
          </w:p>
          <w:p w:rsidR="00000000" w:rsidRPr="008C1948" w:rsidP="008C1948">
            <w:pPr>
              <w:pStyle w:val="ListBullet"/>
            </w:pPr>
            <w:r w:rsidRPr="008C1948">
              <w:t>assessing operational readiness of equipment</w:t>
            </w:r>
          </w:p>
          <w:p w:rsidR="00000000" w:rsidP="008C1948">
            <w:pPr>
              <w:pStyle w:val="ListBullet"/>
              <w:rPr>
                <w:lang w:val="en-NZ"/>
              </w:rPr>
            </w:pPr>
            <w:r w:rsidRPr="008C1948">
              <w:t>recognising and adapting to cultural differences in the workplace, including modes of behaviour and interactions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Res</w:t>
            </w:r>
            <w:r w:rsidRPr="008C1948">
              <w:rPr>
                <w:rStyle w:val="SpecialBold"/>
              </w:rPr>
              <w:t>ource implications</w:t>
            </w:r>
          </w:p>
        </w:tc>
        <w:tc>
          <w:tcPr>
            <w:tcW w:w="6804"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Access is required to real or appropriately simulated situations, including work areas, materials and equipment, and to information on workplace practices and OHS practices.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Assessment may occur on the job or in an appropriately simulated environment.</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This unit may be assessed independently or in combination with other relevant units.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11" w:name="O_94105"/>
      <w:bookmarkEnd w:id="11"/>
      <w:r w:rsidRPr="008C1948">
        <w:t>Range Statement</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rPr>
                <w:rStyle w:val="SpecialBold"/>
              </w:rPr>
              <w:t>RANGE STATEMENT</w:t>
            </w:r>
          </w:p>
          <w:p w:rsidR="00000000" w:rsidP="008C1948">
            <w:pPr>
              <w:pStyle w:val="BodyText"/>
              <w:rPr>
                <w:lang w:val="en-NZ"/>
              </w:rPr>
            </w:pPr>
            <w:r w:rsidRPr="008C1948">
              <w:t>The Range Stateme</w:t>
            </w:r>
            <w:r w:rsidRPr="008C1948">
              <w:t>nt relates to the unit of competency as a whole. It allows for different work environments and situations that may affect performance. Bold italicised wording, if used in the Performance Criteria, is detailed below. Add any essential operating conditions t</w:t>
            </w:r>
            <w:r w:rsidRPr="008C1948">
              <w:t>hat may be present with training and assessment depending on the work situation, needs if the candidate, accessibility of the item, and local industry and regional contexts.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All work must comply with relevant Federal a</w:t>
            </w:r>
            <w:r w:rsidRPr="008C1948">
              <w:t>nd State or Territory legislative or regulatory requirements.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Materials may include</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ListBullet"/>
            </w:pPr>
            <w:r w:rsidRPr="008C1948">
              <w:t>EVA</w:t>
            </w:r>
          </w:p>
          <w:p w:rsidR="00000000" w:rsidRPr="008C1948" w:rsidP="008C1948">
            <w:pPr>
              <w:pStyle w:val="ListBullet"/>
            </w:pPr>
            <w:r w:rsidRPr="008C1948">
              <w:t>foam</w:t>
            </w:r>
          </w:p>
          <w:p w:rsidR="00000000" w:rsidRPr="008C1948" w:rsidP="008C1948">
            <w:pPr>
              <w:pStyle w:val="ListBullet"/>
            </w:pPr>
            <w:r w:rsidRPr="008C1948">
              <w:t>fibreboard</w:t>
            </w:r>
          </w:p>
          <w:p w:rsidR="00000000" w:rsidRPr="008C1948" w:rsidP="008C1948">
            <w:pPr>
              <w:pStyle w:val="ListBullet"/>
            </w:pPr>
            <w:r w:rsidRPr="008C1948">
              <w:t>resin</w:t>
            </w:r>
          </w:p>
          <w:p w:rsidR="00000000" w:rsidP="008C1948">
            <w:pPr>
              <w:pStyle w:val="ListBullet"/>
              <w:rPr>
                <w:lang w:val="en-NZ"/>
              </w:rPr>
            </w:pPr>
            <w:r w:rsidRPr="008C1948">
              <w:t>synthetics</w:t>
            </w:r>
          </w:p>
        </w:tc>
      </w:tr>
      <w:tr w:rsidTr="004847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t>OHS practices</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OHS practices include hazard identification and control, risk assessment and implementation of risk reduction measures specific to the tasks described by this unit, and may relate to:</w:t>
            </w:r>
          </w:p>
          <w:p w:rsidR="00000000" w:rsidRPr="008C1948" w:rsidP="008C1948">
            <w:pPr>
              <w:pStyle w:val="ListBullet"/>
            </w:pPr>
            <w:r w:rsidRPr="008C1948">
              <w:t>manual handling techniques</w:t>
            </w:r>
          </w:p>
          <w:p w:rsidR="00000000" w:rsidRPr="008C1948" w:rsidP="008C1948">
            <w:pPr>
              <w:pStyle w:val="ListBullet"/>
            </w:pPr>
            <w:r w:rsidRPr="008C1948">
              <w:t>standard operating procedures</w:t>
            </w:r>
          </w:p>
          <w:p w:rsidR="00000000" w:rsidRPr="008C1948" w:rsidP="008C1948">
            <w:pPr>
              <w:pStyle w:val="ListBullet"/>
            </w:pPr>
            <w:r w:rsidRPr="008C1948">
              <w:t>personal prote</w:t>
            </w:r>
            <w:r w:rsidRPr="008C1948">
              <w:t>ctive equipment</w:t>
            </w:r>
          </w:p>
          <w:p w:rsidR="00000000" w:rsidRPr="008C1948" w:rsidP="008C1948">
            <w:pPr>
              <w:pStyle w:val="ListBullet"/>
            </w:pPr>
            <w:r w:rsidRPr="008C1948">
              <w:t>safe materials handling</w:t>
            </w:r>
          </w:p>
          <w:p w:rsidR="00000000" w:rsidRPr="008C1948" w:rsidP="008C1948">
            <w:pPr>
              <w:pStyle w:val="ListBullet"/>
            </w:pPr>
            <w:r w:rsidRPr="008C1948">
              <w:t>taking of rest breaks</w:t>
            </w:r>
          </w:p>
          <w:p w:rsidR="00000000" w:rsidRPr="008C1948" w:rsidP="008C1948">
            <w:pPr>
              <w:pStyle w:val="ListBullet"/>
            </w:pPr>
            <w:r w:rsidRPr="008C1948">
              <w:t>ergonomic arrangement of workplaces</w:t>
            </w:r>
          </w:p>
          <w:p w:rsidR="00000000" w:rsidRPr="008C1948" w:rsidP="008C1948">
            <w:pPr>
              <w:pStyle w:val="ListBullet"/>
            </w:pPr>
            <w:r w:rsidRPr="008C1948">
              <w:t>following marked walkways</w:t>
            </w:r>
          </w:p>
          <w:p w:rsidR="00000000" w:rsidRPr="008C1948" w:rsidP="008C1948">
            <w:pPr>
              <w:pStyle w:val="ListBullet"/>
            </w:pPr>
            <w:r w:rsidRPr="008C1948">
              <w:t>safe storage of equipment</w:t>
            </w:r>
          </w:p>
          <w:p w:rsidR="00000000" w:rsidRPr="008C1948" w:rsidP="008C1948">
            <w:pPr>
              <w:pStyle w:val="ListBullet"/>
            </w:pPr>
            <w:r w:rsidRPr="008C1948">
              <w:t>housekeeping</w:t>
            </w:r>
          </w:p>
          <w:p w:rsidR="00000000" w:rsidRPr="008C1948" w:rsidP="008C1948">
            <w:pPr>
              <w:pStyle w:val="ListBullet"/>
            </w:pPr>
            <w:r w:rsidRPr="008C1948">
              <w:t>reporting accidents and incidents</w:t>
            </w:r>
          </w:p>
          <w:p w:rsidR="00000000" w:rsidRPr="008C1948" w:rsidP="008C1948">
            <w:pPr>
              <w:pStyle w:val="ListBullet"/>
            </w:pPr>
            <w:r w:rsidRPr="008C1948">
              <w:t>environmental practices</w:t>
            </w:r>
          </w:p>
        </w:tc>
      </w:tr>
    </w:tbl>
    <w:p w:rsidR="00000000" w:rsidRPr="008C1948" w:rsidP="008C1948">
      <w:pPr>
        <w:pStyle w:val="BodyText"/>
      </w:pPr>
    </w:p>
    <w:p w:rsidR="00000000" w:rsidRPr="008C1948" w:rsidP="008C1948">
      <w:pPr>
        <w:pStyle w:val="AllowPageBreak"/>
      </w:pPr>
    </w:p>
    <w:p w:rsidR="00000000" w:rsidRPr="008C1948" w:rsidP="008C1948">
      <w:pPr>
        <w:pStyle w:val="Heading1"/>
      </w:pPr>
      <w:bookmarkStart w:id="12" w:name="O_94106"/>
      <w:bookmarkEnd w:id="12"/>
      <w:r w:rsidRPr="008C1948">
        <w:t>Unit Sector(s)</w:t>
      </w:r>
    </w:p>
    <w:tbl>
      <w:tblPr>
        <w:tblW w:w="0" w:type="auto"/>
        <w:tblLayout w:type="fixed"/>
        <w:tblCellMar>
          <w:left w:w="62" w:type="dxa"/>
          <w:right w:w="62" w:type="dxa"/>
        </w:tblCellMar>
        <w:tblLook w:val="0000"/>
      </w:tblPr>
      <w:tblGrid>
        <w:gridCol w:w="2268"/>
        <w:gridCol w:w="6804"/>
      </w:tblGrid>
      <w:tr w:rsidTr="0048478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C1948">
            <w:pPr>
              <w:pStyle w:val="BodyText"/>
              <w:rPr>
                <w:lang w:val="en-NZ"/>
              </w:rPr>
            </w:pPr>
            <w:r w:rsidRPr="008C1948">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8C1948" w:rsidP="008C1948">
            <w:pPr>
              <w:pStyle w:val="BodyText"/>
            </w:pPr>
            <w:r w:rsidRPr="008C1948">
              <w:t>Footwear Production</w:t>
            </w:r>
          </w:p>
        </w:tc>
      </w:tr>
    </w:tbl>
    <w:p w:rsidR="00000000" w:rsidRPr="008C1948" w:rsidP="008C1948">
      <w:pPr>
        <w:pStyle w:val="BodyText"/>
      </w:pPr>
    </w:p>
    <w:p w:rsidR="00000000" w:rsidRPr="008C1948" w:rsidP="008C1948"/>
    <w:sectPr w:rsidSect="008C1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780" w:rsidP="00484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80" w:rsidP="008C1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4780" w:rsidP="008C1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4780" w:rsidP="008C1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780" w:rsidP="004847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80" w:rsidP="008C1948">
    <w:pPr>
      <w:pStyle w:val="Header"/>
      <w:framePr w:wrap="around"/>
    </w:pPr>
    <w:r>
      <w:fldChar w:fldCharType="begin"/>
    </w:r>
    <w:r>
      <w:instrText xml:space="preserve"> TITLE   \* MERGEFORMAT </w:instrText>
    </w:r>
    <w:r>
      <w:fldChar w:fldCharType="separate"/>
    </w:r>
    <w:r>
      <w:t>LMTFP2002B Perform stuff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4780" w:rsidP="008C1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84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229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948"/>
    <w:pPr>
      <w:spacing w:before="360" w:after="60"/>
      <w:outlineLvl w:val="0"/>
    </w:pPr>
    <w:rPr>
      <w:sz w:val="32"/>
    </w:rPr>
  </w:style>
  <w:style w:type="paragraph" w:styleId="Heading2">
    <w:name w:val="heading 2"/>
    <w:basedOn w:val="HeadingBase"/>
    <w:next w:val="BodyText"/>
    <w:link w:val="Heading2Char"/>
    <w:qFormat/>
    <w:rsid w:val="008C1948"/>
    <w:pPr>
      <w:keepLines/>
      <w:spacing w:before="240" w:after="120"/>
      <w:outlineLvl w:val="1"/>
    </w:pPr>
    <w:rPr>
      <w:sz w:val="28"/>
      <w:szCs w:val="40"/>
    </w:rPr>
  </w:style>
  <w:style w:type="paragraph" w:styleId="Heading3">
    <w:name w:val="heading 3"/>
    <w:basedOn w:val="HeadingBase"/>
    <w:next w:val="BodyText"/>
    <w:link w:val="Heading3Char"/>
    <w:qFormat/>
    <w:rsid w:val="008C1948"/>
    <w:pPr>
      <w:spacing w:before="180" w:after="120"/>
      <w:outlineLvl w:val="2"/>
    </w:pPr>
    <w:rPr>
      <w:spacing w:val="-10"/>
      <w:kern w:val="32"/>
    </w:rPr>
  </w:style>
  <w:style w:type="paragraph" w:styleId="Heading4">
    <w:name w:val="heading 4"/>
    <w:basedOn w:val="HeadingBase"/>
    <w:next w:val="BodyText"/>
    <w:link w:val="Heading4Char"/>
    <w:qFormat/>
    <w:rsid w:val="008C1948"/>
    <w:pPr>
      <w:spacing w:before="160" w:after="120"/>
      <w:outlineLvl w:val="3"/>
    </w:pPr>
    <w:rPr>
      <w:sz w:val="22"/>
    </w:rPr>
  </w:style>
  <w:style w:type="paragraph" w:styleId="Heading5">
    <w:name w:val="heading 5"/>
    <w:basedOn w:val="HeadingBase"/>
    <w:next w:val="Normal"/>
    <w:link w:val="Heading5Char"/>
    <w:qFormat/>
    <w:rsid w:val="008C1948"/>
    <w:pPr>
      <w:spacing w:before="80"/>
      <w:outlineLvl w:val="4"/>
    </w:pPr>
    <w:rPr>
      <w:color w:val="918585"/>
      <w:sz w:val="20"/>
    </w:rPr>
  </w:style>
  <w:style w:type="paragraph" w:styleId="Heading6">
    <w:name w:val="heading 6"/>
    <w:basedOn w:val="HeadingBase"/>
    <w:next w:val="Normal"/>
    <w:link w:val="Heading6Char"/>
    <w:qFormat/>
    <w:rsid w:val="008C1948"/>
    <w:pPr>
      <w:spacing w:before="60"/>
      <w:outlineLvl w:val="5"/>
    </w:pPr>
    <w:rPr>
      <w:color w:val="918585"/>
      <w:sz w:val="20"/>
    </w:rPr>
  </w:style>
  <w:style w:type="paragraph" w:styleId="Heading7">
    <w:name w:val="heading 7"/>
    <w:basedOn w:val="Normal"/>
    <w:next w:val="Normal"/>
    <w:link w:val="Heading7Char"/>
    <w:qFormat/>
    <w:rsid w:val="008C1948"/>
    <w:pPr>
      <w:ind w:left="720"/>
      <w:outlineLvl w:val="6"/>
    </w:pPr>
    <w:rPr>
      <w:i/>
    </w:rPr>
  </w:style>
  <w:style w:type="paragraph" w:styleId="Heading8">
    <w:name w:val="heading 8"/>
    <w:basedOn w:val="Normal"/>
    <w:next w:val="Normal"/>
    <w:link w:val="Heading8Char"/>
    <w:qFormat/>
    <w:rsid w:val="008C1948"/>
    <w:pPr>
      <w:ind w:left="720"/>
      <w:outlineLvl w:val="7"/>
    </w:pPr>
    <w:rPr>
      <w:i/>
    </w:rPr>
  </w:style>
  <w:style w:type="paragraph" w:styleId="Heading9">
    <w:name w:val="heading 9"/>
    <w:basedOn w:val="Normal"/>
    <w:next w:val="Normal"/>
    <w:link w:val="Heading9Char"/>
    <w:qFormat/>
    <w:rsid w:val="008C1948"/>
    <w:pPr>
      <w:ind w:left="720"/>
      <w:outlineLvl w:val="8"/>
    </w:pPr>
    <w:rPr>
      <w:i/>
    </w:rPr>
  </w:style>
  <w:style w:type="character" w:default="1" w:styleId="DefaultParagraphFont">
    <w:name w:val="Default Paragraph Font"/>
    <w:uiPriority w:val="1"/>
    <w:unhideWhenUsed/>
    <w:rsid w:val="008C1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948"/>
  </w:style>
  <w:style w:type="character" w:customStyle="1" w:styleId="Heading1Char">
    <w:name w:val="Heading 1 Char"/>
    <w:link w:val="Heading1"/>
    <w:rsid w:val="008C1948"/>
    <w:rPr>
      <w:rFonts w:ascii="Times New Roman" w:eastAsia="Times New Roman" w:hAnsi="Times New Roman" w:cs="Times New Roman"/>
      <w:b/>
      <w:sz w:val="32"/>
      <w:szCs w:val="20"/>
      <w:lang w:eastAsia="en-US"/>
    </w:rPr>
  </w:style>
  <w:style w:type="paragraph" w:styleId="BodyText">
    <w:name w:val="Body Text"/>
    <w:basedOn w:val="Normal"/>
    <w:link w:val="BodyTextChar"/>
    <w:rsid w:val="008C1948"/>
    <w:pPr>
      <w:spacing w:before="120" w:after="120"/>
      <w:contextualSpacing/>
    </w:pPr>
    <w:rPr>
      <w:rFonts w:ascii="Times New Roman" w:hAnsi="Times New Roman"/>
      <w:sz w:val="24"/>
      <w:szCs w:val="22"/>
    </w:rPr>
  </w:style>
  <w:style w:type="character" w:customStyle="1" w:styleId="BodyTextChar">
    <w:name w:val="Body Text Char"/>
    <w:link w:val="BodyText"/>
    <w:rsid w:val="008C1948"/>
    <w:rPr>
      <w:rFonts w:ascii="Times New Roman" w:eastAsia="Times New Roman" w:hAnsi="Times New Roman" w:cs="Times New Roman"/>
      <w:sz w:val="24"/>
      <w:lang w:val="en-US" w:eastAsia="en-US"/>
    </w:rPr>
  </w:style>
  <w:style w:type="paragraph" w:styleId="Footer">
    <w:name w:val="footer"/>
    <w:basedOn w:val="Normal"/>
    <w:link w:val="FooterChar"/>
    <w:rsid w:val="008C1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1948"/>
    <w:rPr>
      <w:rFonts w:ascii="Times New Roman" w:eastAsia="Times New Roman" w:hAnsi="Times New Roman" w:cs="Times New Roman"/>
      <w:sz w:val="16"/>
      <w:lang w:val="en-US" w:eastAsia="en-US"/>
    </w:rPr>
  </w:style>
  <w:style w:type="paragraph" w:styleId="List">
    <w:name w:val="List"/>
    <w:basedOn w:val="BodyText"/>
    <w:next w:val="BodyText"/>
    <w:rsid w:val="008C1948"/>
    <w:pPr>
      <w:tabs>
        <w:tab w:val="left" w:pos="340"/>
      </w:tabs>
      <w:spacing w:before="60" w:after="60"/>
      <w:ind w:left="340" w:hanging="340"/>
    </w:pPr>
  </w:style>
  <w:style w:type="paragraph" w:styleId="ListBullet">
    <w:name w:val="List Bullet"/>
    <w:basedOn w:val="List"/>
    <w:rsid w:val="008C1948"/>
    <w:pPr>
      <w:numPr>
        <w:numId w:val="12"/>
      </w:numPr>
      <w:tabs>
        <w:tab w:val="clear" w:pos="340"/>
      </w:tabs>
      <w:spacing w:before="40" w:after="40"/>
    </w:pPr>
  </w:style>
  <w:style w:type="character" w:customStyle="1" w:styleId="SpecialBold">
    <w:name w:val="Special Bold"/>
    <w:rsid w:val="008C1948"/>
    <w:rPr>
      <w:b/>
      <w:spacing w:val="0"/>
    </w:rPr>
  </w:style>
  <w:style w:type="paragraph" w:styleId="Header">
    <w:name w:val="header"/>
    <w:basedOn w:val="Normal"/>
    <w:link w:val="HeaderChar"/>
    <w:rsid w:val="008C1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19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948"/>
    <w:pPr>
      <w:spacing w:before="240" w:after="120"/>
      <w:outlineLvl w:val="0"/>
    </w:pPr>
    <w:rPr>
      <w:rFonts w:ascii="Times New Roman" w:hAnsi="Times New Roman"/>
      <w:b/>
      <w:sz w:val="28"/>
    </w:rPr>
  </w:style>
  <w:style w:type="paragraph" w:customStyle="1" w:styleId="AllowPageBreak">
    <w:name w:val="AllowPageBreak"/>
    <w:rsid w:val="008C1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948"/>
    <w:rPr>
      <w:b/>
      <w:i/>
      <w:u w:val="none"/>
    </w:rPr>
  </w:style>
  <w:style w:type="character" w:customStyle="1" w:styleId="Heading2Char">
    <w:name w:val="Heading 2 Char"/>
    <w:link w:val="Heading2"/>
    <w:rsid w:val="008C1948"/>
    <w:rPr>
      <w:rFonts w:ascii="Times New Roman" w:eastAsia="Times New Roman" w:hAnsi="Times New Roman" w:cs="Times New Roman"/>
      <w:b/>
      <w:sz w:val="28"/>
      <w:szCs w:val="40"/>
      <w:lang w:eastAsia="en-US"/>
    </w:rPr>
  </w:style>
  <w:style w:type="character" w:customStyle="1" w:styleId="Heading3Char">
    <w:name w:val="Heading 3 Char"/>
    <w:link w:val="Heading3"/>
    <w:rsid w:val="008C194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1948"/>
    <w:rPr>
      <w:rFonts w:ascii="Times New Roman" w:eastAsia="Times New Roman" w:hAnsi="Times New Roman" w:cs="Times New Roman"/>
      <w:b/>
      <w:szCs w:val="20"/>
      <w:lang w:eastAsia="en-US"/>
    </w:rPr>
  </w:style>
  <w:style w:type="character" w:customStyle="1" w:styleId="Heading5Char">
    <w:name w:val="Heading 5 Char"/>
    <w:link w:val="Heading5"/>
    <w:rsid w:val="008C194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1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948"/>
    <w:rPr>
      <w:rFonts w:ascii="Courier New" w:eastAsia="Times New Roman" w:hAnsi="Courier New" w:cs="Times New Roman"/>
      <w:i/>
      <w:szCs w:val="20"/>
      <w:lang w:val="en-US" w:eastAsia="en-US"/>
    </w:rPr>
  </w:style>
  <w:style w:type="paragraph" w:customStyle="1" w:styleId="HeadingBase">
    <w:name w:val="Heading Base"/>
    <w:rsid w:val="008C1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948"/>
    <w:pPr>
      <w:tabs>
        <w:tab w:val="right" w:leader="dot" w:pos="9072"/>
      </w:tabs>
      <w:ind w:left="567"/>
    </w:pPr>
    <w:rPr>
      <w:szCs w:val="22"/>
    </w:rPr>
  </w:style>
  <w:style w:type="paragraph" w:customStyle="1" w:styleId="TOCBase">
    <w:name w:val="TOC Base"/>
    <w:rsid w:val="008C1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948"/>
    <w:pPr>
      <w:tabs>
        <w:tab w:val="right" w:leader="dot" w:pos="9072"/>
      </w:tabs>
      <w:spacing w:before="40" w:after="40"/>
      <w:ind w:left="284"/>
    </w:pPr>
    <w:rPr>
      <w:rFonts w:ascii="Times New Roman" w:hAnsi="Times New Roman"/>
    </w:rPr>
  </w:style>
  <w:style w:type="paragraph" w:styleId="TOC1">
    <w:name w:val="toc 1"/>
    <w:basedOn w:val="TOCBase"/>
    <w:next w:val="Normal"/>
    <w:rsid w:val="008C1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948"/>
    <w:pPr>
      <w:spacing w:before="5040"/>
      <w:jc w:val="center"/>
    </w:pPr>
    <w:rPr>
      <w:sz w:val="48"/>
      <w:szCs w:val="72"/>
      <w:lang w:val="en-US"/>
    </w:rPr>
  </w:style>
  <w:style w:type="character" w:customStyle="1" w:styleId="TitleChar">
    <w:name w:val="Title Char"/>
    <w:link w:val="Title"/>
    <w:rsid w:val="008C1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948"/>
    <w:pPr>
      <w:tabs>
        <w:tab w:val="left" w:pos="3600"/>
        <w:tab w:val="left" w:pos="3958"/>
      </w:tabs>
    </w:pPr>
  </w:style>
  <w:style w:type="paragraph" w:customStyle="1" w:styleId="Note">
    <w:name w:val="Note"/>
    <w:basedOn w:val="BodyText"/>
    <w:rsid w:val="008C1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948"/>
    <w:pPr>
      <w:framePr w:wrap="auto" w:hAnchor="text" w:y="6049"/>
    </w:pPr>
    <w:rPr>
      <w:color w:val="000000"/>
      <w:sz w:val="40"/>
    </w:rPr>
  </w:style>
  <w:style w:type="paragraph" w:customStyle="1" w:styleId="TOCTitle">
    <w:name w:val="TOCTitle"/>
    <w:basedOn w:val="Heading1"/>
    <w:rsid w:val="008C1948"/>
    <w:pPr>
      <w:spacing w:after="240"/>
      <w:jc w:val="center"/>
      <w:outlineLvl w:val="9"/>
    </w:pPr>
    <w:rPr>
      <w:caps/>
    </w:rPr>
  </w:style>
  <w:style w:type="paragraph" w:customStyle="1" w:styleId="Version">
    <w:name w:val="Version"/>
    <w:rsid w:val="008C1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948"/>
    <w:pPr>
      <w:numPr>
        <w:numId w:val="13"/>
      </w:numPr>
      <w:tabs>
        <w:tab w:val="clear" w:pos="680"/>
      </w:tabs>
    </w:pPr>
  </w:style>
  <w:style w:type="paragraph" w:styleId="Index1">
    <w:name w:val="index 1"/>
    <w:basedOn w:val="Normal"/>
    <w:next w:val="Normal"/>
    <w:semiHidden/>
    <w:rsid w:val="008C1948"/>
    <w:pPr>
      <w:keepNext w:val="0"/>
      <w:tabs>
        <w:tab w:val="right" w:pos="4176"/>
      </w:tabs>
      <w:ind w:left="198" w:hanging="198"/>
    </w:pPr>
    <w:rPr>
      <w:rFonts w:ascii="Garamond" w:hAnsi="Garamond"/>
    </w:rPr>
  </w:style>
  <w:style w:type="paragraph" w:styleId="IndexHeading">
    <w:name w:val="index heading"/>
    <w:basedOn w:val="Normal"/>
    <w:next w:val="Index1"/>
    <w:semiHidden/>
    <w:rsid w:val="008C1948"/>
    <w:pPr>
      <w:spacing w:before="120" w:after="120"/>
    </w:pPr>
    <w:rPr>
      <w:rFonts w:ascii="Arial" w:hAnsi="Arial"/>
      <w:b/>
      <w:color w:val="918585"/>
      <w:sz w:val="24"/>
    </w:rPr>
  </w:style>
  <w:style w:type="paragraph" w:customStyle="1" w:styleId="Chapter">
    <w:name w:val="Chapter"/>
    <w:basedOn w:val="Normal"/>
    <w:rsid w:val="008C1948"/>
    <w:pPr>
      <w:spacing w:before="240"/>
    </w:pPr>
    <w:rPr>
      <w:rFonts w:ascii="Times New Roman" w:hAnsi="Times New Roman"/>
      <w:smallCaps/>
      <w:spacing w:val="80"/>
      <w:sz w:val="28"/>
    </w:rPr>
  </w:style>
  <w:style w:type="paragraph" w:customStyle="1" w:styleId="InChapter">
    <w:name w:val="InChapter"/>
    <w:basedOn w:val="Heading3"/>
    <w:rsid w:val="008C1948"/>
    <w:pPr>
      <w:spacing w:after="240"/>
      <w:outlineLvl w:val="9"/>
    </w:pPr>
    <w:rPr>
      <w:noProof/>
    </w:rPr>
  </w:style>
  <w:style w:type="paragraph" w:styleId="Index2">
    <w:name w:val="index 2"/>
    <w:basedOn w:val="Normal"/>
    <w:next w:val="Normal"/>
    <w:semiHidden/>
    <w:rsid w:val="008C1948"/>
    <w:pPr>
      <w:tabs>
        <w:tab w:val="right" w:pos="4176"/>
      </w:tabs>
      <w:ind w:left="568" w:hanging="284"/>
    </w:pPr>
    <w:rPr>
      <w:rFonts w:ascii="Garamond" w:hAnsi="Garamond"/>
    </w:rPr>
  </w:style>
  <w:style w:type="paragraph" w:customStyle="1" w:styleId="Byline">
    <w:name w:val="Byline"/>
    <w:rsid w:val="008C1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948"/>
    <w:pPr>
      <w:tabs>
        <w:tab w:val="clear" w:pos="3600"/>
        <w:tab w:val="clear" w:pos="3958"/>
      </w:tabs>
      <w:jc w:val="right"/>
    </w:pPr>
  </w:style>
  <w:style w:type="character" w:styleId="Emphasis">
    <w:name w:val="Emphasis"/>
    <w:qFormat/>
    <w:rsid w:val="008C1948"/>
    <w:rPr>
      <w:i/>
    </w:rPr>
  </w:style>
  <w:style w:type="paragraph" w:styleId="Caption">
    <w:name w:val="caption"/>
    <w:basedOn w:val="BodyText"/>
    <w:next w:val="Normal"/>
    <w:qFormat/>
    <w:rsid w:val="008C1948"/>
    <w:pPr>
      <w:framePr w:w="2268" w:hSpace="181" w:vSpace="181" w:wrap="around" w:vAnchor="text" w:hAnchor="page" w:x="1135" w:y="285" w:anchorLock="1"/>
    </w:pPr>
    <w:rPr>
      <w:i/>
    </w:rPr>
  </w:style>
  <w:style w:type="paragraph" w:customStyle="1" w:styleId="MiniTOCTitle">
    <w:name w:val="MiniTOCTitle"/>
    <w:basedOn w:val="Heading4"/>
    <w:rsid w:val="008C1948"/>
    <w:pPr>
      <w:spacing w:before="240"/>
      <w:outlineLvl w:val="9"/>
    </w:pPr>
    <w:rPr>
      <w:noProof/>
      <w:sz w:val="24"/>
    </w:rPr>
  </w:style>
  <w:style w:type="paragraph" w:customStyle="1" w:styleId="MiniTOCItem">
    <w:name w:val="MiniTOCItem"/>
    <w:basedOn w:val="ListBullet"/>
    <w:rsid w:val="008C1948"/>
    <w:pPr>
      <w:numPr>
        <w:numId w:val="0"/>
      </w:numPr>
      <w:tabs>
        <w:tab w:val="right" w:leader="dot" w:pos="6521"/>
      </w:tabs>
      <w:spacing w:before="0" w:after="0"/>
    </w:pPr>
  </w:style>
  <w:style w:type="paragraph" w:customStyle="1" w:styleId="TOFTitle">
    <w:name w:val="TOFTitle"/>
    <w:basedOn w:val="TOCTitle"/>
    <w:rsid w:val="008C1948"/>
  </w:style>
  <w:style w:type="paragraph" w:styleId="TableofFigures">
    <w:name w:val="table of figures"/>
    <w:basedOn w:val="Normal"/>
    <w:next w:val="Normal"/>
    <w:semiHidden/>
    <w:rsid w:val="008C1948"/>
    <w:pPr>
      <w:tabs>
        <w:tab w:val="right" w:leader="dot" w:pos="9072"/>
      </w:tabs>
      <w:ind w:left="970" w:hanging="403"/>
    </w:pPr>
    <w:rPr>
      <w:rFonts w:ascii="Times New Roman" w:hAnsi="Times New Roman"/>
      <w:b/>
    </w:rPr>
  </w:style>
  <w:style w:type="paragraph" w:styleId="ListNumber">
    <w:name w:val="List Number"/>
    <w:basedOn w:val="List"/>
    <w:rsid w:val="008C1948"/>
    <w:pPr>
      <w:numPr>
        <w:numId w:val="10"/>
      </w:numPr>
    </w:pPr>
  </w:style>
  <w:style w:type="character" w:customStyle="1" w:styleId="WingdingSymbols">
    <w:name w:val="Wingding Symbols"/>
    <w:rsid w:val="008C1948"/>
    <w:rPr>
      <w:rFonts w:ascii="Wingdings" w:hAnsi="Wingdings"/>
    </w:rPr>
  </w:style>
  <w:style w:type="paragraph" w:customStyle="1" w:styleId="TableHeading">
    <w:name w:val="Table Heading"/>
    <w:basedOn w:val="HeadingBase"/>
    <w:rsid w:val="008C1948"/>
    <w:pPr>
      <w:keepLines/>
      <w:pBdr>
        <w:bottom w:val="single" w:sz="6" w:space="1" w:color="918585"/>
      </w:pBdr>
      <w:spacing w:before="240"/>
    </w:pPr>
  </w:style>
  <w:style w:type="character" w:customStyle="1" w:styleId="HotSpot">
    <w:name w:val="HotSpot"/>
    <w:rsid w:val="008C1948"/>
    <w:rPr>
      <w:color w:val="0033CC"/>
      <w:u w:val="none"/>
    </w:rPr>
  </w:style>
  <w:style w:type="paragraph" w:customStyle="1" w:styleId="BodyTextRight">
    <w:name w:val="Body Text Right"/>
    <w:basedOn w:val="BodyText"/>
    <w:rsid w:val="008C1948"/>
    <w:pPr>
      <w:spacing w:before="0" w:after="0"/>
      <w:jc w:val="right"/>
    </w:pPr>
  </w:style>
  <w:style w:type="paragraph" w:styleId="Index3">
    <w:name w:val="index 3"/>
    <w:basedOn w:val="ListNumber2"/>
    <w:next w:val="Normal"/>
    <w:semiHidden/>
    <w:rsid w:val="008C1948"/>
    <w:pPr>
      <w:numPr>
        <w:numId w:val="0"/>
      </w:numPr>
      <w:tabs>
        <w:tab w:val="right" w:leader="dot" w:pos="4176"/>
      </w:tabs>
    </w:pPr>
  </w:style>
  <w:style w:type="paragraph" w:styleId="ListNumber2">
    <w:name w:val="List Number 2"/>
    <w:basedOn w:val="List2"/>
    <w:rsid w:val="008C1948"/>
    <w:pPr>
      <w:numPr>
        <w:numId w:val="9"/>
      </w:numPr>
      <w:tabs>
        <w:tab w:val="clear" w:pos="1060"/>
      </w:tabs>
    </w:pPr>
  </w:style>
  <w:style w:type="paragraph" w:customStyle="1" w:styleId="MarginNote">
    <w:name w:val="Margin Note"/>
    <w:basedOn w:val="BodyText"/>
    <w:rsid w:val="008C1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1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948"/>
    <w:rPr>
      <w:sz w:val="32"/>
    </w:rPr>
  </w:style>
  <w:style w:type="paragraph" w:customStyle="1" w:styleId="HeadingProcedure">
    <w:name w:val="Heading Procedure"/>
    <w:basedOn w:val="HeadingBase"/>
    <w:next w:val="Normal"/>
    <w:rsid w:val="008C1948"/>
    <w:pPr>
      <w:tabs>
        <w:tab w:val="left" w:pos="0"/>
      </w:tabs>
      <w:spacing w:before="120" w:after="60"/>
    </w:pPr>
    <w:rPr>
      <w:i/>
      <w:color w:val="918585"/>
      <w:sz w:val="22"/>
    </w:rPr>
  </w:style>
  <w:style w:type="paragraph" w:customStyle="1" w:styleId="TableBodyText">
    <w:name w:val="Table Body Text"/>
    <w:basedOn w:val="BodyText"/>
    <w:rsid w:val="008C1948"/>
    <w:pPr>
      <w:spacing w:before="60" w:after="60"/>
    </w:pPr>
  </w:style>
  <w:style w:type="paragraph" w:styleId="ListContinue">
    <w:name w:val="List Continue"/>
    <w:basedOn w:val="List"/>
    <w:rsid w:val="008C1948"/>
    <w:pPr>
      <w:ind w:firstLine="0"/>
    </w:pPr>
  </w:style>
  <w:style w:type="paragraph" w:customStyle="1" w:styleId="ListNote">
    <w:name w:val="List Note"/>
    <w:basedOn w:val="List"/>
    <w:rsid w:val="008C1948"/>
    <w:pPr>
      <w:pBdr>
        <w:top w:val="single" w:sz="6" w:space="2" w:color="918585"/>
        <w:bottom w:val="single" w:sz="6" w:space="2" w:color="918585"/>
      </w:pBdr>
      <w:tabs>
        <w:tab w:val="left" w:pos="1021"/>
      </w:tabs>
      <w:ind w:firstLine="0"/>
    </w:pPr>
  </w:style>
  <w:style w:type="paragraph" w:customStyle="1" w:styleId="Warning">
    <w:name w:val="Warning"/>
    <w:basedOn w:val="BodyText"/>
    <w:rsid w:val="008C1948"/>
    <w:pPr>
      <w:shd w:val="clear" w:color="auto" w:fill="D9D9D9"/>
      <w:tabs>
        <w:tab w:val="left" w:pos="992"/>
      </w:tabs>
      <w:ind w:left="119" w:right="119"/>
    </w:pPr>
    <w:rPr>
      <w:sz w:val="20"/>
    </w:rPr>
  </w:style>
  <w:style w:type="paragraph" w:customStyle="1" w:styleId="MarginIcons">
    <w:name w:val="Margin Icons"/>
    <w:basedOn w:val="BodyText"/>
    <w:rsid w:val="008C194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1948"/>
    <w:rPr>
      <w:rFonts w:ascii="Courier New" w:hAnsi="Courier New"/>
    </w:rPr>
  </w:style>
  <w:style w:type="paragraph" w:customStyle="1" w:styleId="NoteBullet">
    <w:name w:val="Note Bullet"/>
    <w:basedOn w:val="Note"/>
    <w:rsid w:val="008C1948"/>
    <w:pPr>
      <w:tabs>
        <w:tab w:val="clear" w:pos="680"/>
      </w:tabs>
      <w:spacing w:before="60" w:after="60"/>
    </w:pPr>
  </w:style>
  <w:style w:type="paragraph" w:customStyle="1" w:styleId="SubHeading2">
    <w:name w:val="SubHeading2"/>
    <w:basedOn w:val="HeadingBase"/>
    <w:rsid w:val="008C1948"/>
    <w:pPr>
      <w:spacing w:before="240" w:after="60"/>
    </w:pPr>
    <w:rPr>
      <w:sz w:val="20"/>
    </w:rPr>
  </w:style>
  <w:style w:type="paragraph" w:customStyle="1" w:styleId="SubHeading1">
    <w:name w:val="SubHeading1"/>
    <w:basedOn w:val="HeadingBase"/>
    <w:rsid w:val="008C1948"/>
    <w:pPr>
      <w:spacing w:before="240" w:after="60"/>
    </w:pPr>
    <w:rPr>
      <w:color w:val="918585"/>
      <w:sz w:val="22"/>
    </w:rPr>
  </w:style>
  <w:style w:type="paragraph" w:customStyle="1" w:styleId="SideHeading">
    <w:name w:val="Side Heading"/>
    <w:basedOn w:val="HeadingBase"/>
    <w:rsid w:val="008C1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948"/>
    <w:pPr>
      <w:tabs>
        <w:tab w:val="num" w:pos="360"/>
      </w:tabs>
    </w:pPr>
  </w:style>
  <w:style w:type="paragraph" w:styleId="PlainText">
    <w:name w:val="Plain Text"/>
    <w:basedOn w:val="Normal"/>
    <w:link w:val="PlainTextChar"/>
    <w:rsid w:val="008C1948"/>
    <w:rPr>
      <w:sz w:val="20"/>
    </w:rPr>
  </w:style>
  <w:style w:type="character" w:customStyle="1" w:styleId="PlainTextChar">
    <w:name w:val="Plain Text Char"/>
    <w:basedOn w:val="DefaultParagraphFont"/>
    <w:link w:val="PlainText"/>
    <w:rsid w:val="008C1948"/>
    <w:rPr>
      <w:rFonts w:ascii="Courier New" w:eastAsia="Times New Roman" w:hAnsi="Courier New" w:cs="Times New Roman"/>
      <w:sz w:val="20"/>
      <w:szCs w:val="20"/>
      <w:lang w:val="en-US" w:eastAsia="en-US"/>
    </w:rPr>
  </w:style>
  <w:style w:type="character" w:customStyle="1" w:styleId="MenuOption">
    <w:name w:val="Menu Option"/>
    <w:rsid w:val="008C1948"/>
    <w:rPr>
      <w:b/>
      <w:smallCaps/>
    </w:rPr>
  </w:style>
  <w:style w:type="paragraph" w:customStyle="1" w:styleId="TableListNumber">
    <w:name w:val="Table List Number"/>
    <w:basedOn w:val="ListNumber"/>
    <w:rsid w:val="008C1948"/>
    <w:pPr>
      <w:numPr>
        <w:numId w:val="0"/>
      </w:numPr>
    </w:pPr>
  </w:style>
  <w:style w:type="paragraph" w:styleId="TOC4">
    <w:name w:val="toc 4"/>
    <w:basedOn w:val="TOCBase"/>
    <w:next w:val="Normal"/>
    <w:semiHidden/>
    <w:rsid w:val="008C1948"/>
    <w:pPr>
      <w:tabs>
        <w:tab w:val="right" w:leader="dot" w:pos="9071"/>
      </w:tabs>
      <w:ind w:left="1701"/>
    </w:pPr>
  </w:style>
  <w:style w:type="paragraph" w:customStyle="1" w:styleId="ListAlpha">
    <w:name w:val="List Alpha"/>
    <w:basedOn w:val="List"/>
    <w:rsid w:val="008C1948"/>
    <w:pPr>
      <w:numPr>
        <w:numId w:val="8"/>
      </w:numPr>
    </w:pPr>
  </w:style>
  <w:style w:type="paragraph" w:customStyle="1" w:styleId="ListAlpha2">
    <w:name w:val="List Alpha 2"/>
    <w:basedOn w:val="List2"/>
    <w:rsid w:val="008C1948"/>
    <w:pPr>
      <w:numPr>
        <w:numId w:val="7"/>
      </w:numPr>
    </w:pPr>
  </w:style>
  <w:style w:type="paragraph" w:styleId="List2">
    <w:name w:val="List 2"/>
    <w:basedOn w:val="BodyText"/>
    <w:rsid w:val="008C1948"/>
    <w:pPr>
      <w:tabs>
        <w:tab w:val="left" w:pos="680"/>
      </w:tabs>
      <w:spacing w:before="60" w:after="60"/>
      <w:ind w:left="680" w:hanging="340"/>
    </w:pPr>
  </w:style>
  <w:style w:type="paragraph" w:styleId="List3">
    <w:name w:val="List 3"/>
    <w:basedOn w:val="BodyText"/>
    <w:rsid w:val="008C1948"/>
    <w:pPr>
      <w:tabs>
        <w:tab w:val="left" w:pos="1021"/>
      </w:tabs>
      <w:spacing w:before="60" w:after="60"/>
      <w:ind w:left="1020" w:hanging="340"/>
    </w:pPr>
  </w:style>
  <w:style w:type="paragraph" w:styleId="List4">
    <w:name w:val="List 4"/>
    <w:basedOn w:val="BodyText"/>
    <w:rsid w:val="008C1948"/>
    <w:pPr>
      <w:tabs>
        <w:tab w:val="left" w:pos="1361"/>
      </w:tabs>
      <w:spacing w:before="60" w:after="60"/>
      <w:ind w:left="1361" w:hanging="340"/>
    </w:pPr>
  </w:style>
  <w:style w:type="paragraph" w:styleId="List5">
    <w:name w:val="List 5"/>
    <w:basedOn w:val="BodyText"/>
    <w:rsid w:val="008C1948"/>
    <w:pPr>
      <w:tabs>
        <w:tab w:val="left" w:pos="1701"/>
      </w:tabs>
      <w:spacing w:before="60" w:after="60"/>
      <w:ind w:left="1701" w:hanging="340"/>
    </w:pPr>
  </w:style>
  <w:style w:type="paragraph" w:styleId="ListBullet3">
    <w:name w:val="List Bullet 3"/>
    <w:basedOn w:val="List3"/>
    <w:rsid w:val="008C1948"/>
    <w:pPr>
      <w:numPr>
        <w:numId w:val="14"/>
      </w:numPr>
      <w:tabs>
        <w:tab w:val="clear" w:pos="1021"/>
      </w:tabs>
      <w:ind w:left="1037" w:hanging="357"/>
    </w:pPr>
  </w:style>
  <w:style w:type="paragraph" w:styleId="ListBullet4">
    <w:name w:val="List Bullet 4"/>
    <w:basedOn w:val="List4"/>
    <w:rsid w:val="008C1948"/>
    <w:pPr>
      <w:numPr>
        <w:numId w:val="2"/>
      </w:numPr>
    </w:pPr>
  </w:style>
  <w:style w:type="paragraph" w:styleId="ListBullet5">
    <w:name w:val="List Bullet 5"/>
    <w:basedOn w:val="List5"/>
    <w:rsid w:val="008C1948"/>
    <w:pPr>
      <w:numPr>
        <w:numId w:val="3"/>
      </w:numPr>
    </w:pPr>
  </w:style>
  <w:style w:type="paragraph" w:styleId="ListContinue2">
    <w:name w:val="List Continue 2"/>
    <w:basedOn w:val="List2"/>
    <w:rsid w:val="008C1948"/>
    <w:pPr>
      <w:ind w:firstLine="0"/>
    </w:pPr>
  </w:style>
  <w:style w:type="paragraph" w:styleId="ListContinue3">
    <w:name w:val="List Continue 3"/>
    <w:basedOn w:val="List3"/>
    <w:rsid w:val="008C1948"/>
    <w:pPr>
      <w:ind w:left="1021" w:firstLine="0"/>
    </w:pPr>
  </w:style>
  <w:style w:type="paragraph" w:styleId="ListContinue4">
    <w:name w:val="List Continue 4"/>
    <w:basedOn w:val="List4"/>
    <w:rsid w:val="008C1948"/>
    <w:pPr>
      <w:ind w:firstLine="0"/>
    </w:pPr>
  </w:style>
  <w:style w:type="paragraph" w:styleId="ListContinue5">
    <w:name w:val="List Continue 5"/>
    <w:basedOn w:val="List5"/>
    <w:rsid w:val="008C1948"/>
    <w:pPr>
      <w:ind w:firstLine="0"/>
    </w:pPr>
  </w:style>
  <w:style w:type="paragraph" w:styleId="ListNumber3">
    <w:name w:val="List Number 3"/>
    <w:basedOn w:val="List3"/>
    <w:rsid w:val="008C1948"/>
    <w:pPr>
      <w:numPr>
        <w:numId w:val="4"/>
      </w:numPr>
    </w:pPr>
  </w:style>
  <w:style w:type="paragraph" w:styleId="ListNumber4">
    <w:name w:val="List Number 4"/>
    <w:basedOn w:val="List4"/>
    <w:rsid w:val="008C1948"/>
    <w:pPr>
      <w:numPr>
        <w:numId w:val="5"/>
      </w:numPr>
    </w:pPr>
  </w:style>
  <w:style w:type="paragraph" w:styleId="ListNumber5">
    <w:name w:val="List Number 5"/>
    <w:basedOn w:val="List5"/>
    <w:rsid w:val="008C1948"/>
    <w:pPr>
      <w:numPr>
        <w:numId w:val="6"/>
      </w:numPr>
    </w:pPr>
  </w:style>
  <w:style w:type="paragraph" w:styleId="BlockText">
    <w:name w:val="Block Text"/>
    <w:basedOn w:val="Normal"/>
    <w:rsid w:val="008C1948"/>
    <w:pPr>
      <w:spacing w:after="120"/>
      <w:ind w:left="1440" w:right="1440"/>
    </w:pPr>
  </w:style>
  <w:style w:type="character" w:customStyle="1" w:styleId="Subscript">
    <w:name w:val="Subscript"/>
    <w:rsid w:val="008C1948"/>
    <w:rPr>
      <w:sz w:val="16"/>
      <w:vertAlign w:val="subscript"/>
    </w:rPr>
  </w:style>
  <w:style w:type="character" w:customStyle="1" w:styleId="Superscript">
    <w:name w:val="Superscript"/>
    <w:rsid w:val="008C1948"/>
    <w:rPr>
      <w:sz w:val="16"/>
      <w:vertAlign w:val="superscript"/>
    </w:rPr>
  </w:style>
  <w:style w:type="character" w:customStyle="1" w:styleId="Symbols">
    <w:name w:val="Symbols"/>
    <w:rsid w:val="008C1948"/>
    <w:rPr>
      <w:rFonts w:ascii="Symbol" w:hAnsi="Symbol"/>
    </w:rPr>
  </w:style>
  <w:style w:type="character" w:customStyle="1" w:styleId="MenuOptions">
    <w:name w:val="Menu Options"/>
    <w:rsid w:val="008C1948"/>
    <w:rPr>
      <w:rFonts w:ascii="Arial Narrow" w:hAnsi="Arial Narrow"/>
      <w:smallCaps/>
    </w:rPr>
  </w:style>
  <w:style w:type="character" w:customStyle="1" w:styleId="Buttons">
    <w:name w:val="Buttons"/>
    <w:rsid w:val="008C1948"/>
    <w:rPr>
      <w:b/>
    </w:rPr>
  </w:style>
  <w:style w:type="character" w:customStyle="1" w:styleId="Underlined">
    <w:name w:val="Underlined"/>
    <w:rsid w:val="008C1948"/>
    <w:rPr>
      <w:u w:val="single"/>
    </w:rPr>
  </w:style>
  <w:style w:type="paragraph" w:customStyle="1" w:styleId="TableBodyTextRight">
    <w:name w:val="Table Body Text Right"/>
    <w:basedOn w:val="TableBodyText"/>
    <w:rsid w:val="008C1948"/>
    <w:pPr>
      <w:widowControl w:val="0"/>
      <w:autoSpaceDE w:val="0"/>
      <w:autoSpaceDN w:val="0"/>
      <w:adjustRightInd w:val="0"/>
      <w:jc w:val="right"/>
    </w:pPr>
    <w:rPr>
      <w:rFonts w:cs="Arial"/>
      <w:szCs w:val="18"/>
    </w:rPr>
  </w:style>
  <w:style w:type="paragraph" w:customStyle="1" w:styleId="CopyrightText">
    <w:name w:val="Copyright Text"/>
    <w:basedOn w:val="BodyText"/>
    <w:rsid w:val="008C1948"/>
    <w:rPr>
      <w:sz w:val="18"/>
    </w:rPr>
  </w:style>
  <w:style w:type="paragraph" w:customStyle="1" w:styleId="BodySmallRight">
    <w:name w:val="Body Small Right"/>
    <w:basedOn w:val="BodyTextRight"/>
    <w:rsid w:val="008C1948"/>
    <w:rPr>
      <w:sz w:val="18"/>
      <w:szCs w:val="18"/>
    </w:rPr>
  </w:style>
  <w:style w:type="paragraph" w:customStyle="1" w:styleId="MarginEdition">
    <w:name w:val="Margin Edition"/>
    <w:basedOn w:val="MarginNote"/>
    <w:rsid w:val="008C1948"/>
    <w:pPr>
      <w:spacing w:before="0" w:after="0"/>
    </w:pPr>
    <w:rPr>
      <w:rFonts w:ascii="Times New Roman" w:hAnsi="Times New Roman"/>
      <w:color w:val="999999"/>
    </w:rPr>
  </w:style>
  <w:style w:type="paragraph" w:customStyle="1" w:styleId="Spacer">
    <w:name w:val="Spacer"/>
    <w:basedOn w:val="Normal"/>
    <w:rsid w:val="008C1948"/>
    <w:rPr>
      <w:sz w:val="2"/>
      <w:szCs w:val="2"/>
    </w:rPr>
  </w:style>
  <w:style w:type="character" w:customStyle="1" w:styleId="Small">
    <w:name w:val="Small"/>
    <w:rsid w:val="008C1948"/>
    <w:rPr>
      <w:sz w:val="16"/>
    </w:rPr>
  </w:style>
  <w:style w:type="paragraph" w:customStyle="1" w:styleId="WideTable">
    <w:name w:val="Wide Table"/>
    <w:basedOn w:val="Normal"/>
    <w:rsid w:val="008C1948"/>
    <w:pPr>
      <w:ind w:left="-1418"/>
    </w:pPr>
    <w:rPr>
      <w:sz w:val="2"/>
      <w:szCs w:val="2"/>
    </w:rPr>
  </w:style>
  <w:style w:type="character" w:styleId="PageNumber">
    <w:name w:val="page number"/>
    <w:rsid w:val="008C1948"/>
  </w:style>
  <w:style w:type="paragraph" w:styleId="Quote">
    <w:name w:val="Quote"/>
    <w:basedOn w:val="Heading1"/>
    <w:link w:val="QuoteChar"/>
    <w:qFormat/>
    <w:rsid w:val="008C1948"/>
    <w:rPr>
      <w:b w:val="0"/>
      <w:sz w:val="72"/>
      <w:szCs w:val="72"/>
      <w:lang w:val="en-NZ"/>
    </w:rPr>
  </w:style>
  <w:style w:type="character" w:customStyle="1" w:styleId="QuoteChar">
    <w:name w:val="Quote Char"/>
    <w:link w:val="Quote"/>
    <w:rsid w:val="008C1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948"/>
    <w:pPr>
      <w:pageBreakBefore/>
    </w:pPr>
  </w:style>
  <w:style w:type="paragraph" w:customStyle="1" w:styleId="Border">
    <w:name w:val="Border"/>
    <w:basedOn w:val="Normal"/>
    <w:qFormat/>
    <w:rsid w:val="008C1948"/>
    <w:pPr>
      <w:pBdr>
        <w:top w:val="single" w:sz="18" w:space="1" w:color="auto"/>
      </w:pBdr>
    </w:pPr>
    <w:rPr>
      <w:rFonts w:ascii="Times New Roman" w:hAnsi="Times New Roman"/>
      <w:color w:val="FFFFFF"/>
      <w:sz w:val="2"/>
    </w:rPr>
  </w:style>
  <w:style w:type="character" w:styleId="IntenseEmphasis">
    <w:name w:val="Intense Emphasis"/>
    <w:uiPriority w:val="21"/>
    <w:qFormat/>
    <w:rsid w:val="008C1948"/>
    <w:rPr>
      <w:b/>
      <w:bCs/>
      <w:i/>
      <w:iCs/>
      <w:color w:val="auto"/>
    </w:rPr>
  </w:style>
  <w:style w:type="paragraph" w:styleId="IntenseQuote">
    <w:name w:val="Intense Quote"/>
    <w:basedOn w:val="Normal"/>
    <w:next w:val="Normal"/>
    <w:link w:val="IntenseQuoteChar"/>
    <w:uiPriority w:val="30"/>
    <w:qFormat/>
    <w:rsid w:val="008C194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1948"/>
    <w:rPr>
      <w:rFonts w:ascii="Courier New" w:eastAsia="Times New Roman" w:hAnsi="Courier New" w:cs="Times New Roman"/>
      <w:b/>
      <w:bCs/>
      <w:i/>
      <w:iCs/>
      <w:szCs w:val="20"/>
      <w:lang w:val="en-US" w:eastAsia="en-US"/>
    </w:rPr>
  </w:style>
  <w:style w:type="character" w:styleId="SubtleReference">
    <w:name w:val="Subtle Reference"/>
    <w:uiPriority w:val="31"/>
    <w:qFormat/>
    <w:rsid w:val="008C1948"/>
    <w:rPr>
      <w:smallCaps/>
      <w:color w:val="auto"/>
      <w:u w:val="single"/>
    </w:rPr>
  </w:style>
  <w:style w:type="character" w:styleId="IntenseReference">
    <w:name w:val="Intense Reference"/>
    <w:uiPriority w:val="32"/>
    <w:qFormat/>
    <w:rsid w:val="008C1948"/>
    <w:rPr>
      <w:b/>
      <w:bCs/>
      <w:smallCaps/>
      <w:color w:val="auto"/>
      <w:spacing w:val="5"/>
      <w:u w:val="single"/>
    </w:rPr>
  </w:style>
  <w:style w:type="paragraph" w:customStyle="1" w:styleId="2ColumnHeading">
    <w:name w:val="2Column Heading"/>
    <w:basedOn w:val="BodyText"/>
    <w:qFormat/>
    <w:rsid w:val="008C1948"/>
    <w:pPr>
      <w:spacing w:after="60"/>
      <w:ind w:left="-2268"/>
    </w:pPr>
    <w:rPr>
      <w:b/>
    </w:rPr>
  </w:style>
  <w:style w:type="paragraph" w:customStyle="1" w:styleId="Heading1TOC">
    <w:name w:val="Heading1 TOC"/>
    <w:basedOn w:val="Normal"/>
    <w:qFormat/>
    <w:rsid w:val="008C1948"/>
    <w:pPr>
      <w:spacing w:before="240" w:after="120"/>
    </w:pPr>
    <w:rPr>
      <w:rFonts w:ascii="Times New Roman" w:hAnsi="Times New Roman"/>
      <w:b/>
      <w:sz w:val="32"/>
    </w:rPr>
  </w:style>
  <w:style w:type="paragraph" w:customStyle="1" w:styleId="Heading2TOC">
    <w:name w:val="Heading2 TOC"/>
    <w:basedOn w:val="Normal"/>
    <w:qFormat/>
    <w:rsid w:val="008C1948"/>
    <w:pPr>
      <w:spacing w:before="240" w:after="60"/>
    </w:pPr>
    <w:rPr>
      <w:rFonts w:ascii="Times New Roman" w:hAnsi="Times New Roman"/>
      <w:b/>
      <w:sz w:val="28"/>
    </w:rPr>
  </w:style>
  <w:style w:type="character" w:customStyle="1" w:styleId="Underline">
    <w:name w:val="Underline"/>
    <w:qFormat/>
    <w:rsid w:val="008C1948"/>
    <w:rPr>
      <w:u w:val="single"/>
    </w:rPr>
  </w:style>
  <w:style w:type="paragraph" w:styleId="BalloonText">
    <w:name w:val="Balloon Text"/>
    <w:basedOn w:val="Normal"/>
    <w:link w:val="BalloonTextChar"/>
    <w:rsid w:val="008C1948"/>
    <w:rPr>
      <w:rFonts w:ascii="Tahoma" w:hAnsi="Tahoma" w:cs="Tahoma"/>
      <w:sz w:val="16"/>
      <w:szCs w:val="16"/>
    </w:rPr>
  </w:style>
  <w:style w:type="character" w:customStyle="1" w:styleId="BalloonTextChar">
    <w:name w:val="Balloon Text Char"/>
    <w:link w:val="BalloonText"/>
    <w:rsid w:val="008C1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94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194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82702142.dotm</Template>
  <TotalTime>0</TotalTime>
  <Pages>6</Pages>
  <Words>1013</Words>
  <Characters>6399</Characters>
  <Application>Microsoft Office Word</Application>
  <DocSecurity>0</DocSecurity>
  <Lines>211</Lines>
  <Paragraphs>132</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LMTFP2002B Perform stuff cutting</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2012-05-26T17:58:00Z</dcterms:created>
  <dcterms:modified xsi:type="dcterms:W3CDTF">2012-05-26T17:58:00Z</dcterms:modified>
</cp:coreProperties>
</file>