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270" w:rsidP="00466270">
      <w:pPr>
        <w:pStyle w:val="Title"/>
      </w:pPr>
      <w:r>
        <w:fldChar w:fldCharType="begin"/>
      </w:r>
      <w:r>
        <w:instrText xml:space="preserve"> TITLE   \* MERGEFORMAT </w:instrText>
      </w:r>
      <w:r>
        <w:fldChar w:fldCharType="separate"/>
      </w:r>
      <w:r>
        <w:t>LMTCL3010B Sew woven and stretch knit garments</w:t>
      </w:r>
      <w:r>
        <w:fldChar w:fldCharType="end"/>
      </w:r>
    </w:p>
    <w:p w:rsidR="00466270" w:rsidP="00466270">
      <w:pPr>
        <w:pStyle w:val="Version"/>
        <w:sectPr w:rsidSect="00545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5162" w:rsidP="00545162">
      <w:pPr>
        <w:pStyle w:val="SuperHeading"/>
      </w:pPr>
      <w:r w:rsidRPr="00545162">
        <w:t xml:space="preserve">LMTCL3010B Sew woven and stretch knit garments </w:t>
      </w:r>
    </w:p>
    <w:p w:rsidR="00000000" w:rsidRPr="00545162" w:rsidP="00545162">
      <w:pPr>
        <w:pStyle w:val="SuperHeading"/>
      </w:pPr>
    </w:p>
    <w:p w:rsidR="00000000" w:rsidRPr="00545162" w:rsidP="00545162">
      <w:pPr>
        <w:pStyle w:val="Heading1"/>
      </w:pPr>
      <w:bookmarkStart w:id="1" w:name="O_92955"/>
      <w:bookmarkEnd w:id="1"/>
      <w:r w:rsidRPr="00545162">
        <w:t>Modification History</w:t>
      </w:r>
    </w:p>
    <w:p w:rsidR="00000000" w:rsidRPr="00545162" w:rsidP="00545162">
      <w:pPr>
        <w:pStyle w:val="BodyText"/>
      </w:pPr>
      <w:r w:rsidRPr="00545162">
        <w:t>Not applicable.</w:t>
      </w:r>
    </w:p>
    <w:p w:rsidR="00000000" w:rsidRPr="00545162" w:rsidP="00545162">
      <w:pPr>
        <w:pStyle w:val="AllowPageBreak"/>
      </w:pPr>
    </w:p>
    <w:p w:rsidR="00000000" w:rsidRPr="00545162" w:rsidP="00545162">
      <w:pPr>
        <w:pStyle w:val="Heading1"/>
      </w:pPr>
      <w:bookmarkStart w:id="2" w:name="O_92956"/>
      <w:bookmarkEnd w:id="2"/>
      <w:r w:rsidRPr="00545162">
        <w:t>Unit Descriptor</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This unit covers the skills and knowledge to sew woven and stretch knit garments.</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3" w:name="O_92957"/>
      <w:bookmarkEnd w:id="3"/>
      <w:r w:rsidRPr="00545162">
        <w:t>Application of the Unit</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Application of the Unit</w:t>
            </w:r>
            <w:r w:rsidRPr="00545162">
              <w:t xml:space="preserve"> </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The unit applies to sewing complete stretch and woven fabric garments or products and may apply to sample machining involving all operations in the assembly of a garment to specification. It covers the skill</w:t>
            </w:r>
            <w:r w:rsidRPr="00545162">
              <w:t>s and knowledge to plan, align and sew complete stretch and woven fabric garments from specifications or patterns using a variety of machines and processes.</w:t>
            </w:r>
          </w:p>
          <w:p w:rsidR="00000000" w:rsidRPr="00545162" w:rsidP="00545162">
            <w:pPr>
              <w:pStyle w:val="BodyText"/>
            </w:pPr>
            <w:r w:rsidRPr="00545162">
              <w:t>Machines used may include plain lockstitch sewing machine, a three, four or five thread overlocker,</w:t>
            </w:r>
            <w:r w:rsidRPr="00545162">
              <w:t xml:space="preserve"> a zigzag sewing machine, blind hemmers, buttonholers, button sewers, pocket and collaring machines, elasticators and binders.</w:t>
            </w:r>
          </w:p>
          <w:p w:rsidR="00000000" w:rsidRPr="00545162" w:rsidP="00545162">
            <w:pPr>
              <w:pStyle w:val="BodyText"/>
            </w:pPr>
            <w:r w:rsidRPr="00545162">
              <w:t>Work may be self-directed and unsupervised.</w:t>
            </w:r>
          </w:p>
          <w:p w:rsidR="00000000" w:rsidRPr="00545162" w:rsidP="00545162">
            <w:pPr>
              <w:pStyle w:val="BodyText"/>
            </w:pPr>
            <w:r w:rsidRPr="00545162">
              <w:t xml:space="preserve">Work may be conducted in small to large scale enterprises and may involve individual </w:t>
            </w:r>
            <w:r w:rsidRPr="00545162">
              <w:t>and team activities.</w:t>
            </w:r>
          </w:p>
          <w:p w:rsidR="00000000" w:rsidRPr="00545162" w:rsidP="00545162">
            <w:pPr>
              <w:pStyle w:val="BodyText"/>
            </w:pPr>
            <w:r w:rsidRPr="00545162">
              <w:t>The application of this unit is according to OHS practices of the enterprise and workplace practices, which may include:</w:t>
            </w:r>
          </w:p>
          <w:p w:rsidR="00000000" w:rsidRPr="00545162" w:rsidP="00545162">
            <w:pPr>
              <w:pStyle w:val="ListBullet"/>
            </w:pPr>
            <w:r w:rsidRPr="00545162">
              <w:t>requirements prescribed by legislation, awards, agreements and conditions of employment</w:t>
            </w:r>
          </w:p>
          <w:p w:rsidR="00000000" w:rsidRPr="00545162" w:rsidP="00545162">
            <w:pPr>
              <w:pStyle w:val="ListBullet"/>
            </w:pPr>
            <w:r w:rsidRPr="00545162">
              <w:t>standard operating proced</w:t>
            </w:r>
            <w:r w:rsidRPr="00545162">
              <w:t>ures</w:t>
            </w:r>
          </w:p>
          <w:p w:rsidR="00000000" w:rsidRPr="00545162" w:rsidP="00545162">
            <w:pPr>
              <w:pStyle w:val="ListBullet"/>
            </w:pPr>
            <w:r w:rsidRPr="00545162">
              <w:t>work instructions</w:t>
            </w:r>
          </w:p>
          <w:p w:rsidR="00000000" w:rsidRPr="00545162" w:rsidP="00545162">
            <w:pPr>
              <w:pStyle w:val="ListBullet"/>
            </w:pPr>
            <w:r w:rsidRPr="00545162">
              <w:t>oral, written and visual communication</w:t>
            </w:r>
          </w:p>
          <w:p w:rsidR="00000000" w:rsidRPr="00545162" w:rsidP="00545162">
            <w:pPr>
              <w:pStyle w:val="ListBullet"/>
            </w:pPr>
            <w:r w:rsidRPr="00545162">
              <w:t>quality practices, including responsibility for maintenance of own work quality and contribution to quality improvement of team or section output</w:t>
            </w:r>
          </w:p>
          <w:p w:rsidR="00000000" w:rsidRPr="00545162" w:rsidP="00545162">
            <w:pPr>
              <w:pStyle w:val="ListBullet"/>
            </w:pPr>
            <w:r w:rsidRPr="00545162">
              <w:t>housekeeping</w:t>
            </w:r>
          </w:p>
          <w:p w:rsidR="00000000" w:rsidRPr="00545162" w:rsidP="00545162">
            <w:pPr>
              <w:pStyle w:val="ListBullet"/>
            </w:pPr>
            <w:r w:rsidRPr="00545162">
              <w:t>tasks related to environmental protection, waste disposal, pollution control, and recycling</w:t>
            </w:r>
          </w:p>
          <w:p w:rsidR="00000000" w:rsidRPr="00545162" w:rsidP="00545162">
            <w:pPr>
              <w:pStyle w:val="BodyText"/>
            </w:pPr>
            <w:r w:rsidRPr="00545162">
              <w:t xml:space="preserve">This unit requires the application of skills associated with planning and organising to sew woven and stretch knit garments. Problem solving skills are required to </w:t>
            </w:r>
            <w:r w:rsidRPr="00545162">
              <w:t xml:space="preserve">identify machining requirements and identify any production problems. Communication skills are used to refer to production specifications and complete required documentation. Self management skills are used to ensure safe use of technology and conformance </w:t>
            </w:r>
            <w:r w:rsidRPr="00545162">
              <w:t>of own work to quality standards.</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4" w:name="O_92958"/>
      <w:bookmarkEnd w:id="4"/>
      <w:r w:rsidRPr="00545162">
        <w:t>Licensing/Regulatory Information</w:t>
      </w:r>
    </w:p>
    <w:p w:rsidR="00000000" w:rsidRPr="00545162" w:rsidP="00545162">
      <w:pPr>
        <w:pStyle w:val="BodyText"/>
      </w:pPr>
      <w:r w:rsidRPr="00545162">
        <w:t>Not applicable.</w:t>
      </w:r>
    </w:p>
    <w:p w:rsidR="00000000" w:rsidRPr="00545162" w:rsidP="00545162">
      <w:pPr>
        <w:pStyle w:val="AllowPageBreak"/>
      </w:pPr>
    </w:p>
    <w:p w:rsidR="00000000" w:rsidRPr="00545162" w:rsidP="00545162">
      <w:pPr>
        <w:pStyle w:val="Heading1"/>
      </w:pPr>
      <w:bookmarkStart w:id="5" w:name="O_92960"/>
      <w:bookmarkEnd w:id="5"/>
      <w:r w:rsidRPr="00545162">
        <w:t>Pre-Requisites</w:t>
      </w:r>
    </w:p>
    <w:tbl>
      <w:tblPr>
        <w:tblW w:w="0" w:type="auto"/>
        <w:tblLayout w:type="fixed"/>
        <w:tblCellMar>
          <w:left w:w="62" w:type="dxa"/>
          <w:right w:w="62" w:type="dxa"/>
        </w:tblCellMar>
        <w:tblLook w:val="0000"/>
      </w:tblPr>
      <w:tblGrid>
        <w:gridCol w:w="2518"/>
        <w:gridCol w:w="6556"/>
      </w:tblGrid>
      <w:tr w:rsidTr="00466270">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Prerequisite</w:t>
            </w:r>
            <w:r w:rsidRPr="00545162">
              <w:t xml:space="preserve"> </w:t>
            </w:r>
          </w:p>
        </w:tc>
        <w:tc>
          <w:tcPr>
            <w:tcW w:w="6556"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 xml:space="preserve">LMTCL2001B </w:t>
            </w:r>
          </w:p>
          <w:p w:rsidR="00000000" w:rsidRPr="00545162" w:rsidP="00545162">
            <w:pPr>
              <w:pStyle w:val="BodyText"/>
            </w:pPr>
            <w:r w:rsidRPr="00545162">
              <w:t>LMTCL2003B</w:t>
            </w:r>
          </w:p>
          <w:p w:rsidR="00000000" w:rsidRPr="00545162" w:rsidP="00545162">
            <w:pPr>
              <w:pStyle w:val="BodyText"/>
            </w:pPr>
            <w:r w:rsidRPr="00545162">
              <w:t>LMTCL2004B</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6" w:name="O_92959"/>
      <w:bookmarkEnd w:id="6"/>
      <w:r w:rsidRPr="00545162">
        <w:t>Employability Skills Information</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This unit contains employability skills.</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7" w:name="O_92961"/>
      <w:bookmarkEnd w:id="7"/>
      <w:r w:rsidRPr="00545162">
        <w:t>Elements and Performance Criteria Pre-Content</w:t>
      </w:r>
    </w:p>
    <w:p w:rsidR="00000000" w:rsidRPr="00545162" w:rsidP="00545162">
      <w:pPr>
        <w:pStyle w:val="BodyText"/>
      </w:pPr>
      <w:r w:rsidRPr="00545162">
        <w:t>Not applicable.</w:t>
      </w:r>
    </w:p>
    <w:p w:rsidR="00000000" w:rsidRPr="00545162" w:rsidP="00545162">
      <w:pPr>
        <w:pStyle w:val="AllowPageBreak"/>
      </w:pPr>
    </w:p>
    <w:p w:rsidR="00000000" w:rsidRPr="00545162" w:rsidP="00545162">
      <w:pPr>
        <w:pStyle w:val="Heading1"/>
      </w:pPr>
      <w:bookmarkStart w:id="8" w:name="O_92962"/>
      <w:bookmarkEnd w:id="8"/>
      <w:r w:rsidRPr="00545162">
        <w:t>Elements and Performance Criteria</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PERFORMANCE CRITERIA</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1</w:t>
            </w:r>
            <w:r w:rsidRPr="00545162">
              <w:tab/>
              <w:t>Plan garment construction</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
            </w:pPr>
            <w:r w:rsidRPr="00545162">
              <w:t>1.1</w:t>
            </w:r>
            <w:r w:rsidRPr="00545162">
              <w:tab/>
            </w:r>
            <w:r w:rsidRPr="00545162">
              <w:rPr>
                <w:rStyle w:val="BoldandItalics"/>
              </w:rPr>
              <w:t>Garment requirements</w:t>
            </w:r>
            <w:r w:rsidRPr="00545162">
              <w:t xml:space="preserve"> are identified from production specifications.</w:t>
            </w:r>
          </w:p>
          <w:p w:rsidR="00000000" w:rsidRPr="00545162" w:rsidP="00545162">
            <w:pPr>
              <w:pStyle w:val="List"/>
            </w:pPr>
            <w:r w:rsidRPr="00545162">
              <w:t>1.2</w:t>
            </w:r>
            <w:r w:rsidRPr="00545162">
              <w:tab/>
              <w:t>Machining requirements are determined.</w:t>
            </w:r>
          </w:p>
          <w:p w:rsidR="00000000" w:rsidP="00545162">
            <w:pPr>
              <w:pStyle w:val="List"/>
              <w:rPr>
                <w:lang w:val="en-NZ"/>
              </w:rPr>
            </w:pPr>
            <w:r w:rsidRPr="00545162">
              <w:t>1.3</w:t>
            </w:r>
            <w:r w:rsidRPr="00545162">
              <w:tab/>
              <w:t xml:space="preserve">Plan for </w:t>
            </w:r>
            <w:r w:rsidRPr="00545162">
              <w:rPr>
                <w:rStyle w:val="BoldandItalics"/>
              </w:rPr>
              <w:t>garment</w:t>
            </w:r>
            <w:r w:rsidRPr="00545162">
              <w:t xml:space="preserve"> construction is developed.</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2</w:t>
            </w:r>
            <w:r w:rsidRPr="00545162">
              <w:tab/>
              <w:t>Prepare work pieces</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
            </w:pPr>
            <w:r w:rsidRPr="00545162">
              <w:t>2.1</w:t>
            </w:r>
            <w:r w:rsidRPr="00545162">
              <w:tab/>
              <w:t>Work bundle is received.</w:t>
            </w:r>
          </w:p>
          <w:p w:rsidR="00000000" w:rsidRPr="00545162" w:rsidP="00545162">
            <w:pPr>
              <w:pStyle w:val="List"/>
            </w:pPr>
            <w:r w:rsidRPr="00545162">
              <w:t>2.2</w:t>
            </w:r>
            <w:r w:rsidRPr="00545162">
              <w:tab/>
              <w:t>Work pieces are checked for readiness for assembly.</w:t>
            </w:r>
          </w:p>
          <w:p w:rsidR="00000000" w:rsidP="00545162">
            <w:pPr>
              <w:pStyle w:val="List"/>
              <w:rPr>
                <w:lang w:val="en-NZ"/>
              </w:rPr>
            </w:pPr>
            <w:r w:rsidRPr="00545162">
              <w:t>2.3</w:t>
            </w:r>
            <w:r w:rsidRPr="00545162">
              <w:tab/>
              <w:t xml:space="preserve">Work </w:t>
            </w:r>
            <w:r w:rsidRPr="00545162">
              <w:t>pieces are laid out in sequence according to construction plan.</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3</w:t>
            </w:r>
            <w:r w:rsidRPr="00545162">
              <w:tab/>
              <w:t>Prepare workstation</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
            </w:pPr>
            <w:r w:rsidRPr="00545162">
              <w:t>3.1</w:t>
            </w:r>
            <w:r w:rsidRPr="00545162">
              <w:tab/>
              <w:t xml:space="preserve">Workbench and seating are set up according to </w:t>
            </w:r>
            <w:r w:rsidRPr="00545162">
              <w:rPr>
                <w:rStyle w:val="BoldandItalics"/>
              </w:rPr>
              <w:t>OHS practices</w:t>
            </w:r>
            <w:r w:rsidRPr="00545162">
              <w:t>.</w:t>
            </w:r>
          </w:p>
          <w:p w:rsidR="00000000" w:rsidRPr="00545162" w:rsidP="00545162">
            <w:pPr>
              <w:pStyle w:val="List"/>
            </w:pPr>
            <w:r w:rsidRPr="00545162">
              <w:t>3.2</w:t>
            </w:r>
            <w:r w:rsidRPr="00545162">
              <w:tab/>
            </w:r>
            <w:r w:rsidRPr="00545162">
              <w:rPr>
                <w:rStyle w:val="BoldandItalics"/>
              </w:rPr>
              <w:t>Machines</w:t>
            </w:r>
            <w:r w:rsidRPr="00545162">
              <w:t xml:space="preserve"> are cleaned and checked.</w:t>
            </w:r>
          </w:p>
          <w:p w:rsidR="00000000" w:rsidRPr="00545162" w:rsidP="00545162">
            <w:pPr>
              <w:pStyle w:val="List"/>
            </w:pPr>
            <w:r w:rsidRPr="00545162">
              <w:t>3.3</w:t>
            </w:r>
            <w:r w:rsidRPr="00545162">
              <w:tab/>
              <w:t>Records are maintained.</w:t>
            </w:r>
          </w:p>
          <w:p w:rsidR="00000000" w:rsidRPr="00545162" w:rsidP="00545162">
            <w:pPr>
              <w:pStyle w:val="List"/>
            </w:pPr>
            <w:r w:rsidRPr="00545162">
              <w:t>3.4</w:t>
            </w:r>
            <w:r w:rsidRPr="00545162">
              <w:tab/>
              <w:t xml:space="preserve">Machines are </w:t>
            </w:r>
            <w:r w:rsidRPr="00545162">
              <w:rPr>
                <w:rStyle w:val="BoldandItalics"/>
              </w:rPr>
              <w:t>set up</w:t>
            </w:r>
            <w:r w:rsidRPr="00545162">
              <w:t xml:space="preserve"> and adjusted according to specifications for work.</w:t>
            </w:r>
          </w:p>
          <w:p w:rsidR="00000000" w:rsidP="00545162">
            <w:pPr>
              <w:pStyle w:val="List"/>
              <w:rPr>
                <w:lang w:val="en-NZ"/>
              </w:rPr>
            </w:pPr>
            <w:r w:rsidRPr="00545162">
              <w:t>3.5</w:t>
            </w:r>
            <w:r w:rsidRPr="00545162">
              <w:tab/>
              <w:t>Needles, attachments and parts are checked and worn needles and parts are identified and reported or replaced, according to manufacturer instructions.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4</w:t>
            </w:r>
            <w:r w:rsidRPr="00545162">
              <w:tab/>
              <w:t>Identify poor machine performance</w:t>
            </w:r>
          </w:p>
        </w:tc>
        <w:tc>
          <w:tcPr>
            <w:tcW w:w="6804"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4.1</w:t>
            </w:r>
            <w:r w:rsidRPr="00545162">
              <w:tab/>
              <w:t>Performa</w:t>
            </w:r>
            <w:r w:rsidRPr="00545162">
              <w:t>nce of machine is regularly checked for signs of faulty operation, including evidence from inspection of finished pieces and required action taken.</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5</w:t>
            </w:r>
            <w:r w:rsidRPr="00545162">
              <w:tab/>
              <w:t>Sew garment</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
            </w:pPr>
            <w:r w:rsidRPr="00545162">
              <w:t>5.1</w:t>
            </w:r>
            <w:r w:rsidRPr="00545162">
              <w:tab/>
              <w:t xml:space="preserve">Garment is sewn according to requirements for </w:t>
            </w:r>
            <w:r w:rsidRPr="00545162">
              <w:rPr>
                <w:rStyle w:val="BoldandItalics"/>
              </w:rPr>
              <w:t>operations</w:t>
            </w:r>
            <w:r w:rsidRPr="00545162">
              <w:t>.</w:t>
            </w:r>
          </w:p>
          <w:p w:rsidR="00000000" w:rsidRPr="00545162" w:rsidP="00545162">
            <w:pPr>
              <w:pStyle w:val="List"/>
            </w:pPr>
            <w:r w:rsidRPr="00545162">
              <w:t>5.2</w:t>
            </w:r>
            <w:r w:rsidRPr="00545162">
              <w:tab/>
              <w:t>Garment is sewn according t</w:t>
            </w:r>
            <w:r w:rsidRPr="00545162">
              <w:t>o requirements for sewing woven and stretch knit fabrics and quality standards.</w:t>
            </w:r>
          </w:p>
          <w:p w:rsidR="00000000" w:rsidRPr="00545162" w:rsidP="00545162">
            <w:pPr>
              <w:pStyle w:val="List"/>
            </w:pPr>
            <w:r w:rsidRPr="00545162">
              <w:t>5.3</w:t>
            </w:r>
            <w:r w:rsidRPr="00545162">
              <w:tab/>
              <w:t>Garment is sewn according to requirements for speed of work.</w:t>
            </w:r>
          </w:p>
          <w:p w:rsidR="00000000" w:rsidRPr="00545162" w:rsidP="00545162">
            <w:pPr>
              <w:pStyle w:val="List"/>
            </w:pPr>
            <w:r w:rsidRPr="00545162">
              <w:t>5.4</w:t>
            </w:r>
            <w:r w:rsidRPr="00545162">
              <w:tab/>
              <w:t>Machine speed and work handling are controlled for type of operations, fabrics and product type.</w:t>
            </w:r>
          </w:p>
          <w:p w:rsidR="00000000" w:rsidRPr="00545162" w:rsidP="00545162">
            <w:pPr>
              <w:pStyle w:val="List"/>
            </w:pPr>
            <w:r w:rsidRPr="00545162">
              <w:t>5.5</w:t>
            </w:r>
            <w:r w:rsidRPr="00545162">
              <w:tab/>
              <w:t>OHS pr</w:t>
            </w:r>
            <w:r w:rsidRPr="00545162">
              <w:t>actices are followed in operation of machines.</w:t>
            </w:r>
          </w:p>
          <w:p w:rsidR="00000000" w:rsidP="00545162">
            <w:pPr>
              <w:pStyle w:val="List"/>
              <w:rPr>
                <w:lang w:val="en-NZ"/>
              </w:rPr>
            </w:pPr>
            <w:r w:rsidRPr="00545162">
              <w:t>5.6</w:t>
            </w:r>
            <w:r w:rsidRPr="00545162">
              <w:tab/>
              <w:t>Action is taken according to OHS practices to prevent accidents and to eliminate risks to personal safety.</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List"/>
              <w:rPr>
                <w:lang w:val="en-NZ"/>
              </w:rPr>
            </w:pPr>
            <w:r w:rsidRPr="00545162">
              <w:t>6</w:t>
            </w:r>
            <w:r w:rsidRPr="00545162">
              <w:tab/>
              <w:t>Complete work</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
            </w:pPr>
            <w:r w:rsidRPr="00545162">
              <w:t>6.1</w:t>
            </w:r>
            <w:r w:rsidRPr="00545162">
              <w:tab/>
              <w:t>Garment is inspected and checked against quality standards, any faults are id</w:t>
            </w:r>
            <w:r w:rsidRPr="00545162">
              <w:t>entified and appropriate action taken.</w:t>
            </w:r>
          </w:p>
          <w:p w:rsidR="00000000" w:rsidRPr="00545162" w:rsidP="00545162">
            <w:pPr>
              <w:pStyle w:val="List"/>
            </w:pPr>
            <w:r w:rsidRPr="00545162">
              <w:t>6.2</w:t>
            </w:r>
            <w:r w:rsidRPr="00545162">
              <w:tab/>
              <w:t>Results of inspection of finished garment are recorded.</w:t>
            </w:r>
          </w:p>
          <w:p w:rsidR="00000000" w:rsidRPr="00545162" w:rsidP="00545162">
            <w:pPr>
              <w:pStyle w:val="List"/>
            </w:pPr>
            <w:r w:rsidRPr="00545162">
              <w:t>6.3</w:t>
            </w:r>
            <w:r w:rsidRPr="00545162">
              <w:tab/>
              <w:t>Action taken to either reject or correct faulty garment is recorded.</w:t>
            </w:r>
          </w:p>
          <w:p w:rsidR="00000000" w:rsidRPr="00545162" w:rsidP="00545162">
            <w:pPr>
              <w:pStyle w:val="List"/>
            </w:pPr>
            <w:r w:rsidRPr="00545162">
              <w:t>6.4</w:t>
            </w:r>
            <w:r w:rsidRPr="00545162">
              <w:tab/>
              <w:t>Preventative action taken to avoid any recurrence of defective garment is record</w:t>
            </w:r>
            <w:r w:rsidRPr="00545162">
              <w:t>ed.</w:t>
            </w:r>
          </w:p>
          <w:p w:rsidR="00000000" w:rsidRPr="00545162" w:rsidP="00545162">
            <w:pPr>
              <w:pStyle w:val="List"/>
            </w:pPr>
            <w:r w:rsidRPr="00545162">
              <w:t>6.5</w:t>
            </w:r>
            <w:r w:rsidRPr="00545162">
              <w:tab/>
              <w:t>Production records and packing slips are completed.</w:t>
            </w:r>
          </w:p>
          <w:p w:rsidR="00000000" w:rsidRPr="00545162" w:rsidP="00545162">
            <w:pPr>
              <w:pStyle w:val="List"/>
            </w:pPr>
            <w:r w:rsidRPr="00545162">
              <w:t>6.6</w:t>
            </w:r>
            <w:r w:rsidRPr="00545162">
              <w:tab/>
              <w:t>Completed work is directed to next operation or packing section.</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9" w:name="O_92963"/>
      <w:bookmarkEnd w:id="9"/>
      <w:r w:rsidRPr="00545162">
        <w:t>Required Skills and Knowledge</w:t>
      </w:r>
    </w:p>
    <w:tbl>
      <w:tblPr>
        <w:tblW w:w="0" w:type="auto"/>
        <w:tblLayout w:type="fixed"/>
        <w:tblCellMar>
          <w:left w:w="62" w:type="dxa"/>
          <w:right w:w="62" w:type="dxa"/>
        </w:tblCellMar>
        <w:tblLook w:val="0000"/>
      </w:tblPr>
      <w:tblGrid>
        <w:gridCol w:w="9074"/>
      </w:tblGrid>
      <w:tr w:rsidTr="00466270">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545162" w:rsidP="00545162">
            <w:pPr>
              <w:pStyle w:val="BodyText"/>
              <w:rPr>
                <w:rStyle w:val="SpecialBold"/>
              </w:rPr>
            </w:pPr>
          </w:p>
          <w:p w:rsidR="00000000" w:rsidP="00545162">
            <w:pPr>
              <w:pStyle w:val="BodyText"/>
              <w:rPr>
                <w:rFonts w:ascii="Tahoma" w:hAnsi="Tahoma"/>
                <w:lang w:val="en-NZ"/>
              </w:rPr>
            </w:pPr>
            <w:r w:rsidRPr="00545162">
              <w:t>This describes the essential skills and knowledge and their level, required for this unit.</w:t>
            </w:r>
          </w:p>
        </w:tc>
      </w:tr>
      <w:tr w:rsidTr="0046627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Demonstrates knowledge of:</w:t>
            </w:r>
          </w:p>
          <w:p w:rsidR="00000000" w:rsidRPr="00545162" w:rsidP="00545162">
            <w:pPr>
              <w:pStyle w:val="ListBullet"/>
            </w:pPr>
            <w:r w:rsidRPr="00545162">
              <w:t>characteristics of a stretch and woven fabrics</w:t>
            </w:r>
          </w:p>
          <w:p w:rsidR="00000000" w:rsidRPr="00545162" w:rsidP="00545162">
            <w:pPr>
              <w:pStyle w:val="ListBullet"/>
            </w:pPr>
            <w:r w:rsidRPr="00545162">
              <w:t>threads and other materials used in garment assembly</w:t>
            </w:r>
          </w:p>
          <w:p w:rsidR="00000000" w:rsidRPr="00545162" w:rsidP="00545162">
            <w:pPr>
              <w:pStyle w:val="ListBullet"/>
            </w:pPr>
            <w:r w:rsidRPr="00545162">
              <w:t>quality standards and practices</w:t>
            </w:r>
          </w:p>
          <w:p w:rsidR="00000000" w:rsidRPr="00545162" w:rsidP="00545162">
            <w:pPr>
              <w:pStyle w:val="ListBullet"/>
            </w:pPr>
            <w:r w:rsidRPr="00545162">
              <w:t>impact of incorrect sewing techniques on stretch and woven fabrics garment construction</w:t>
            </w:r>
          </w:p>
          <w:p w:rsidR="00000000" w:rsidRPr="00545162" w:rsidP="00545162">
            <w:pPr>
              <w:pStyle w:val="ListBullet"/>
            </w:pPr>
            <w:r w:rsidRPr="00545162">
              <w:t>sequence of operations</w:t>
            </w:r>
          </w:p>
          <w:p w:rsidR="00000000" w:rsidRPr="00545162" w:rsidP="00545162">
            <w:pPr>
              <w:pStyle w:val="ListBullet"/>
            </w:pPr>
            <w:r w:rsidRPr="00545162">
              <w:t>OHS practices, including hazard identification and control measures</w:t>
            </w:r>
          </w:p>
          <w:p w:rsidR="00000000" w:rsidRPr="00545162" w:rsidP="00545162">
            <w:pPr>
              <w:pStyle w:val="ListBullet"/>
            </w:pPr>
            <w:r w:rsidRPr="00545162">
              <w:t>workplace practices</w:t>
            </w:r>
          </w:p>
          <w:p w:rsidR="00000000" w:rsidP="00545162">
            <w:pPr>
              <w:pStyle w:val="ListBullet"/>
              <w:rPr>
                <w:lang w:val="en-NZ"/>
              </w:rPr>
            </w:pPr>
            <w:r w:rsidRPr="00545162">
              <w:t>recording and reporting practices</w:t>
            </w:r>
          </w:p>
        </w:tc>
      </w:tr>
      <w:tr w:rsidTr="00466270">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Demonstrates skills to</w:t>
            </w:r>
            <w:r w:rsidRPr="00545162">
              <w:t>:</w:t>
            </w:r>
          </w:p>
          <w:p w:rsidR="00000000" w:rsidRPr="00545162" w:rsidP="00545162">
            <w:pPr>
              <w:pStyle w:val="ListBullet"/>
            </w:pPr>
            <w:r w:rsidRPr="00545162">
              <w:t>plan product construction</w:t>
            </w:r>
          </w:p>
          <w:p w:rsidR="00000000" w:rsidRPr="00545162" w:rsidP="00545162">
            <w:pPr>
              <w:pStyle w:val="ListBullet"/>
            </w:pPr>
            <w:r w:rsidRPr="00545162">
              <w:t>apply sewing techniques appropriate to stretch and woven fabrics</w:t>
            </w:r>
          </w:p>
          <w:p w:rsidR="00000000" w:rsidRPr="00545162" w:rsidP="00545162">
            <w:pPr>
              <w:pStyle w:val="ListBullet"/>
            </w:pPr>
            <w:r w:rsidRPr="00545162">
              <w:t>sew garments accurately according to tolerances and work requirements</w:t>
            </w:r>
          </w:p>
          <w:p w:rsidR="00000000" w:rsidRPr="00545162" w:rsidP="00545162">
            <w:pPr>
              <w:pStyle w:val="ListBullet"/>
            </w:pPr>
            <w:r w:rsidRPr="00545162">
              <w:t>use and maintain production machines, including plain lockstitch sewing machine; three, four</w:t>
            </w:r>
            <w:r w:rsidRPr="00545162">
              <w:t xml:space="preserve"> or five thread overlocker; zigzag sewing machine; blind hemmers; buttonholers; button sewers; pocket and collaring machines; elasticators; binders</w:t>
            </w:r>
          </w:p>
          <w:p w:rsidR="00000000" w:rsidRPr="00545162" w:rsidP="00545162">
            <w:pPr>
              <w:pStyle w:val="ListBullet"/>
            </w:pPr>
            <w:r w:rsidRPr="00545162">
              <w:t>handle receive and assemble garments</w:t>
            </w:r>
          </w:p>
          <w:p w:rsidR="00000000" w:rsidRPr="00545162" w:rsidP="00545162">
            <w:pPr>
              <w:pStyle w:val="ListBullet"/>
            </w:pPr>
            <w:r w:rsidRPr="00545162">
              <w:t>conduct quality checks of own work to identify non-compliances with qua</w:t>
            </w:r>
            <w:r w:rsidRPr="00545162">
              <w:t>lity standards</w:t>
            </w:r>
          </w:p>
          <w:p w:rsidR="00000000" w:rsidRPr="00545162" w:rsidP="00545162">
            <w:pPr>
              <w:pStyle w:val="ListBullet"/>
            </w:pPr>
            <w:r w:rsidRPr="00545162">
              <w:t>read, interpret and follow information on work specifications, standard operating procedures and work instructions, and other reference material</w:t>
            </w:r>
          </w:p>
          <w:p w:rsidR="00000000" w:rsidRPr="00545162" w:rsidP="00545162">
            <w:pPr>
              <w:pStyle w:val="ListBullet"/>
            </w:pPr>
            <w:r w:rsidRPr="00545162">
              <w:t>maintain accurate records</w:t>
            </w:r>
          </w:p>
          <w:p w:rsidR="00000000" w:rsidRPr="00545162" w:rsidP="00545162">
            <w:pPr>
              <w:pStyle w:val="ListBullet"/>
            </w:pPr>
            <w:r w:rsidRPr="00545162">
              <w:t>communicate within the workplace</w:t>
            </w:r>
          </w:p>
          <w:p w:rsidR="00000000" w:rsidRPr="00545162" w:rsidP="00545162">
            <w:pPr>
              <w:pStyle w:val="ListBullet"/>
            </w:pPr>
            <w:r w:rsidRPr="00545162">
              <w:t>sequence operations</w:t>
            </w:r>
          </w:p>
          <w:p w:rsidR="00000000" w:rsidRPr="00545162" w:rsidP="00545162">
            <w:pPr>
              <w:pStyle w:val="ListBullet"/>
            </w:pPr>
            <w:r w:rsidRPr="00545162">
              <w:t>meet specifications</w:t>
            </w:r>
          </w:p>
          <w:p w:rsidR="00000000" w:rsidRPr="00545162" w:rsidP="00545162">
            <w:pPr>
              <w:pStyle w:val="ListBullet"/>
            </w:pPr>
            <w:r w:rsidRPr="00545162">
              <w:t>clarify and check task-related information</w:t>
            </w:r>
          </w:p>
          <w:p w:rsidR="00000000" w:rsidRPr="00545162" w:rsidP="00545162">
            <w:pPr>
              <w:pStyle w:val="ListBullet"/>
            </w:pPr>
            <w:r w:rsidRPr="00545162">
              <w:t>carry out work according to OHS practices</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10" w:name="O_92964"/>
      <w:bookmarkEnd w:id="10"/>
      <w:r w:rsidRPr="00545162">
        <w:t>Evidence Guide</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545162" w:rsidP="00545162">
            <w:pPr>
              <w:pStyle w:val="BodyText"/>
              <w:rPr>
                <w:rStyle w:val="SpecialBold"/>
              </w:rPr>
            </w:pPr>
          </w:p>
          <w:p w:rsidR="00000000" w:rsidP="00545162">
            <w:pPr>
              <w:pStyle w:val="BodyText"/>
              <w:rPr>
                <w:rFonts w:ascii="Tahoma" w:hAnsi="Tahoma"/>
                <w:lang w:val="en-NZ"/>
              </w:rPr>
            </w:pPr>
            <w:r w:rsidRPr="00545162">
              <w:t>The Evidence Guide provides advice on assessment and must be read in conjunction with the Performance Criteria, Requir</w:t>
            </w:r>
            <w:r w:rsidRPr="00545162">
              <w:t>ed Skills and Knowledge, the Range Statement and the Assessment Guidelines for the Training Package.</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Demonstrates skills and knowledge to:</w:t>
            </w:r>
          </w:p>
          <w:p w:rsidR="00000000" w:rsidRPr="00545162" w:rsidP="00545162">
            <w:pPr>
              <w:pStyle w:val="ListBullet"/>
            </w:pPr>
            <w:r w:rsidRPr="00545162">
              <w:t>plan product construction</w:t>
            </w:r>
          </w:p>
          <w:p w:rsidR="00000000" w:rsidRPr="00545162" w:rsidP="00545162">
            <w:pPr>
              <w:pStyle w:val="ListBullet"/>
            </w:pPr>
            <w:r w:rsidRPr="00545162">
              <w:t>check work pieces against pattern or specifications</w:t>
            </w:r>
          </w:p>
          <w:p w:rsidR="00000000" w:rsidRPr="00545162" w:rsidP="00545162">
            <w:pPr>
              <w:pStyle w:val="ListBullet"/>
            </w:pPr>
            <w:r w:rsidRPr="00545162">
              <w:t>prepare workstation and work before commencing sewing operations</w:t>
            </w:r>
          </w:p>
          <w:p w:rsidR="00000000" w:rsidRPr="00545162" w:rsidP="00545162">
            <w:pPr>
              <w:pStyle w:val="ListBullet"/>
            </w:pPr>
            <w:r w:rsidRPr="00545162">
              <w:t>apply appropriate sewing techniques required to construct whole garment form stretch or woven fabric</w:t>
            </w:r>
          </w:p>
          <w:p w:rsidR="00000000" w:rsidRPr="00545162" w:rsidP="00545162">
            <w:pPr>
              <w:pStyle w:val="ListBullet"/>
            </w:pPr>
            <w:r w:rsidRPr="00545162">
              <w:t>consistently achieve quality and production output requirements</w:t>
            </w:r>
          </w:p>
          <w:p w:rsidR="00000000" w:rsidRPr="00545162" w:rsidP="00545162">
            <w:pPr>
              <w:pStyle w:val="ListBullet"/>
            </w:pPr>
            <w:r w:rsidRPr="00545162">
              <w:t xml:space="preserve">operate machines required </w:t>
            </w:r>
            <w:r w:rsidRPr="00545162">
              <w:t>for complete operations</w:t>
            </w:r>
          </w:p>
          <w:p w:rsidR="00000000" w:rsidRPr="00545162" w:rsidP="00545162">
            <w:pPr>
              <w:pStyle w:val="ListBullet"/>
            </w:pPr>
            <w:r w:rsidRPr="00545162">
              <w:t>apply OHS practices in work operations</w:t>
            </w:r>
          </w:p>
          <w:p w:rsidR="00000000" w:rsidRPr="00545162" w:rsidP="00545162">
            <w:pPr>
              <w:pStyle w:val="ListBullet"/>
            </w:pPr>
            <w:r w:rsidRPr="00545162">
              <w:t>perform quality checks</w:t>
            </w:r>
          </w:p>
          <w:p w:rsidR="00000000" w:rsidP="00545162">
            <w:pPr>
              <w:pStyle w:val="ListBullet"/>
              <w:rPr>
                <w:lang w:val="en-NZ"/>
              </w:rPr>
            </w:pPr>
            <w:r w:rsidRPr="00545162">
              <w:t>maintain accurate records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Consistently applies skills and knowledge when:</w:t>
            </w:r>
          </w:p>
          <w:p w:rsidR="00000000" w:rsidRPr="00545162" w:rsidP="00545162">
            <w:pPr>
              <w:pStyle w:val="ListBullet"/>
            </w:pPr>
            <w:r w:rsidRPr="00545162">
              <w:t>organising work</w:t>
            </w:r>
          </w:p>
          <w:p w:rsidR="00000000" w:rsidRPr="00545162" w:rsidP="00545162">
            <w:pPr>
              <w:pStyle w:val="ListBullet"/>
            </w:pPr>
            <w:r w:rsidRPr="00545162">
              <w:t>completing tasks according to instructions</w:t>
            </w:r>
          </w:p>
          <w:p w:rsidR="00000000" w:rsidRPr="00545162" w:rsidP="00545162">
            <w:pPr>
              <w:pStyle w:val="ListBullet"/>
            </w:pPr>
            <w:r w:rsidRPr="00545162">
              <w:t>working systematically with attention to detail</w:t>
            </w:r>
          </w:p>
          <w:p w:rsidR="00000000" w:rsidRPr="00545162" w:rsidP="00545162">
            <w:pPr>
              <w:pStyle w:val="ListBullet"/>
            </w:pPr>
            <w:r w:rsidRPr="00545162">
              <w:t>identifying improvements and avoiding damage</w:t>
            </w:r>
          </w:p>
          <w:p w:rsidR="00000000" w:rsidRPr="00545162" w:rsidP="00545162">
            <w:pPr>
              <w:pStyle w:val="ListBullet"/>
            </w:pPr>
            <w:r w:rsidRPr="00545162">
              <w:t>using workplace practices</w:t>
            </w:r>
          </w:p>
          <w:p w:rsidR="00000000" w:rsidRPr="00545162" w:rsidP="00545162">
            <w:pPr>
              <w:pStyle w:val="ListBullet"/>
            </w:pPr>
            <w:r w:rsidRPr="00545162">
              <w:t>using OHS practices</w:t>
            </w:r>
          </w:p>
          <w:p w:rsidR="00000000" w:rsidRPr="00545162" w:rsidP="00545162">
            <w:pPr>
              <w:pStyle w:val="ListBullet"/>
            </w:pPr>
            <w:r w:rsidRPr="00545162">
              <w:t>recording and reporting accidents and incidents</w:t>
            </w:r>
          </w:p>
          <w:p w:rsidR="00000000" w:rsidRPr="00545162" w:rsidP="00545162">
            <w:pPr>
              <w:pStyle w:val="ListBullet"/>
            </w:pPr>
            <w:r w:rsidRPr="00545162">
              <w:t>assessing operational readiness of equipment</w:t>
            </w:r>
          </w:p>
          <w:p w:rsidR="00000000" w:rsidP="00545162">
            <w:pPr>
              <w:pStyle w:val="ListBullet"/>
              <w:rPr>
                <w:lang w:val="en-NZ"/>
              </w:rPr>
            </w:pPr>
            <w:r w:rsidRPr="00545162">
              <w:t>recognising and adapting</w:t>
            </w:r>
            <w:r w:rsidRPr="00545162">
              <w:t xml:space="preserve"> to cultural differences in the workplace, including modes of behaviour and interactions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Access is required to real or appropriately simulated situations, including work areas, materials and equipment, and to information on workplace</w:t>
            </w:r>
            <w:r w:rsidRPr="00545162">
              <w:t xml:space="preserve"> practices and OHS practices.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Assessment may occur on the job or in an appropriately simulated environment.</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This unit may be assessed independently or in combination with other relevant units. If lay-up and cutting skills are required, then can be assessed with LMTCL3005BLay up and cut complicated fabrics and lays.</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11" w:name="O_92965"/>
      <w:bookmarkEnd w:id="11"/>
      <w:r w:rsidRPr="00545162">
        <w:t>Range Statement</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rPr>
                <w:rStyle w:val="SpecialBold"/>
              </w:rPr>
              <w:t>RANGE STATEMEN</w:t>
            </w:r>
            <w:r w:rsidRPr="00545162">
              <w:rPr>
                <w:rStyle w:val="SpecialBold"/>
              </w:rPr>
              <w:t>T</w:t>
            </w:r>
          </w:p>
          <w:p w:rsidR="00000000" w:rsidP="00545162">
            <w:pPr>
              <w:pStyle w:val="BodyText"/>
              <w:rPr>
                <w:lang w:val="en-NZ"/>
              </w:rPr>
            </w:pPr>
            <w:r w:rsidRPr="00545162">
              <w:t xml:space="preserve">The Range Statement relates to the unit of competency as a whole. It allows for different work environments and situations that may affect performance. Bold italicised wording, if used in the Performance Criteria, is detailed below. Add any essential </w:t>
            </w:r>
            <w:r w:rsidRPr="00545162">
              <w:t>operating conditions that may be present with training and assessment depending on the work situation, needs if the candidate, accessibility of the item, and local industry and regional contexts.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All work must comply w</w:t>
            </w:r>
            <w:r w:rsidRPr="00545162">
              <w:t>ith relevant Federal and State or Territory legislative or regulatory requirements.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Garment requirements may include: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Bullet"/>
            </w:pPr>
            <w:r w:rsidRPr="00545162">
              <w:t>work pieces, accessories and trims</w:t>
            </w:r>
          </w:p>
          <w:p w:rsidR="00000000" w:rsidRPr="00545162" w:rsidP="00545162">
            <w:pPr>
              <w:pStyle w:val="ListBullet"/>
            </w:pPr>
            <w:r w:rsidRPr="00545162">
              <w:t>pattern</w:t>
            </w:r>
          </w:p>
          <w:p w:rsidR="00000000" w:rsidRPr="00545162" w:rsidP="00545162">
            <w:pPr>
              <w:pStyle w:val="ListBullet"/>
            </w:pPr>
            <w:r w:rsidRPr="00545162">
              <w:t>production or delivery time requirements</w:t>
            </w:r>
          </w:p>
          <w:p w:rsidR="00000000" w:rsidP="00545162">
            <w:pPr>
              <w:pStyle w:val="ListBullet"/>
              <w:rPr>
                <w:lang w:val="en-NZ"/>
              </w:rPr>
            </w:pPr>
            <w:r w:rsidRPr="00545162">
              <w:t>stitch finishes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Garment may include:</w:t>
            </w:r>
          </w:p>
        </w:tc>
        <w:tc>
          <w:tcPr>
            <w:tcW w:w="6804" w:type="dxa"/>
            <w:tcBorders>
              <w:top w:val="nil"/>
              <w:left w:val="nil"/>
              <w:bottom w:val="nil"/>
              <w:right w:val="nil"/>
            </w:tcBorders>
            <w:tcMar>
              <w:top w:w="0" w:type="dxa"/>
              <w:left w:w="62" w:type="dxa"/>
              <w:bottom w:w="0" w:type="dxa"/>
              <w:right w:w="62" w:type="dxa"/>
            </w:tcMar>
          </w:tcPr>
          <w:p w:rsidR="00000000" w:rsidP="00545162">
            <w:pPr>
              <w:pStyle w:val="ListBullet"/>
              <w:rPr>
                <w:lang w:val="en-NZ"/>
              </w:rPr>
            </w:pPr>
            <w:r w:rsidRPr="00545162">
              <w:t>any item of clothing which includes multiple pieces such as sleeves, collars and trims, and which is made to production specifications for example shirts, trousers, dresses, unstructured jackets, skirts, lingerie, briefs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OHS practices</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OHS practices includ</w:t>
            </w:r>
            <w:r w:rsidRPr="00545162">
              <w:t>e hazard identification and control, risk assessment and implementation of risk reduction measures specific to the tasks described by this unit, and may relate to:</w:t>
            </w:r>
          </w:p>
          <w:p w:rsidR="00000000" w:rsidRPr="00545162" w:rsidP="00545162">
            <w:pPr>
              <w:pStyle w:val="ListBullet"/>
            </w:pPr>
            <w:r w:rsidRPr="00545162">
              <w:t>manual handling techniques</w:t>
            </w:r>
          </w:p>
          <w:p w:rsidR="00000000" w:rsidRPr="00545162" w:rsidP="00545162">
            <w:pPr>
              <w:pStyle w:val="ListBullet"/>
            </w:pPr>
            <w:r w:rsidRPr="00545162">
              <w:t>standard operating procedures</w:t>
            </w:r>
          </w:p>
          <w:p w:rsidR="00000000" w:rsidRPr="00545162" w:rsidP="00545162">
            <w:pPr>
              <w:pStyle w:val="ListBullet"/>
            </w:pPr>
            <w:r w:rsidRPr="00545162">
              <w:t>personal protective equipment</w:t>
            </w:r>
          </w:p>
          <w:p w:rsidR="00000000" w:rsidRPr="00545162" w:rsidP="00545162">
            <w:pPr>
              <w:pStyle w:val="ListBullet"/>
            </w:pPr>
            <w:r w:rsidRPr="00545162">
              <w:t>safe materials handling</w:t>
            </w:r>
          </w:p>
          <w:p w:rsidR="00000000" w:rsidRPr="00545162" w:rsidP="00545162">
            <w:pPr>
              <w:pStyle w:val="ListBullet"/>
            </w:pPr>
            <w:r w:rsidRPr="00545162">
              <w:t>taking of rest breaks</w:t>
            </w:r>
          </w:p>
          <w:p w:rsidR="00000000" w:rsidRPr="00545162" w:rsidP="00545162">
            <w:pPr>
              <w:pStyle w:val="ListBullet"/>
            </w:pPr>
            <w:r w:rsidRPr="00545162">
              <w:t>ergonomic arrangement of workplaces</w:t>
            </w:r>
          </w:p>
          <w:p w:rsidR="00000000" w:rsidRPr="00545162" w:rsidP="00545162">
            <w:pPr>
              <w:pStyle w:val="ListBullet"/>
            </w:pPr>
            <w:r w:rsidRPr="00545162">
              <w:t>following marked walkways</w:t>
            </w:r>
          </w:p>
          <w:p w:rsidR="00000000" w:rsidRPr="00545162" w:rsidP="00545162">
            <w:pPr>
              <w:pStyle w:val="ListBullet"/>
            </w:pPr>
            <w:r w:rsidRPr="00545162">
              <w:t>safe storage of equipment</w:t>
            </w:r>
          </w:p>
          <w:p w:rsidR="00000000" w:rsidRPr="00545162" w:rsidP="00545162">
            <w:pPr>
              <w:pStyle w:val="ListBullet"/>
            </w:pPr>
            <w:r w:rsidRPr="00545162">
              <w:t>housekeeping</w:t>
            </w:r>
          </w:p>
          <w:p w:rsidR="00000000" w:rsidRPr="00545162" w:rsidP="00545162">
            <w:pPr>
              <w:pStyle w:val="ListBullet"/>
            </w:pPr>
            <w:r w:rsidRPr="00545162">
              <w:t>reporting accidents and incidents</w:t>
            </w:r>
          </w:p>
          <w:p w:rsidR="00000000" w:rsidP="00545162">
            <w:pPr>
              <w:pStyle w:val="ListBullet"/>
              <w:rPr>
                <w:lang w:val="en-NZ"/>
              </w:rPr>
            </w:pPr>
            <w:r w:rsidRPr="00545162">
              <w:t>environmental practices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Machines must include: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Bullet"/>
            </w:pPr>
            <w:r w:rsidRPr="00545162">
              <w:t>a full range of machines r</w:t>
            </w:r>
            <w:r w:rsidRPr="00545162">
              <w:t>equired to complete whole garment construction in stretch and woven fabrics which may include a combination of the following:</w:t>
            </w:r>
          </w:p>
          <w:p w:rsidR="00000000" w:rsidRPr="00545162" w:rsidP="00545162">
            <w:pPr>
              <w:pStyle w:val="ListBullet"/>
            </w:pPr>
            <w:r w:rsidRPr="00545162">
              <w:t>plain lockstitch sewing machine, a three, four or five thread overlocker, a zigzag sewing machine</w:t>
            </w:r>
          </w:p>
          <w:p w:rsidR="00000000" w:rsidP="00545162">
            <w:pPr>
              <w:pStyle w:val="ListBullet"/>
              <w:rPr>
                <w:lang w:val="en-NZ"/>
              </w:rPr>
            </w:pPr>
            <w:r w:rsidRPr="00545162">
              <w:t>blind hemmers, buttonholers, but</w:t>
            </w:r>
            <w:r w:rsidRPr="00545162">
              <w:t>ton sewers, pocket and collaring machines, elasticators and binders</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Set-up may include: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Bullet"/>
            </w:pPr>
            <w:r w:rsidRPr="00545162">
              <w:t>correct thread, needle size and length needle guard, tension setting and attachments</w:t>
            </w:r>
          </w:p>
          <w:p w:rsidR="00000000" w:rsidP="00545162">
            <w:pPr>
              <w:pStyle w:val="ListBullet"/>
              <w:rPr>
                <w:lang w:val="en-NZ"/>
              </w:rPr>
            </w:pPr>
            <w:r w:rsidRPr="00545162">
              <w:t xml:space="preserve">setting machine tension specific to woven and stretch knit fabrics </w:t>
            </w:r>
          </w:p>
        </w:tc>
      </w:tr>
      <w:tr w:rsidTr="00466270">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t>Operations may include:</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ListBullet"/>
            </w:pPr>
            <w:r w:rsidRPr="00545162">
              <w:t>sewing techniques specific to stretch and woven fabrics, where the positioning, feeding and handling of work pieces involves discretionary changes, contouring or critical stopping points or involving the special handling skills req</w:t>
            </w:r>
            <w:r w:rsidRPr="00545162">
              <w:t>uired to accommodate fabric variations</w:t>
            </w:r>
          </w:p>
          <w:p w:rsidR="00000000" w:rsidRPr="00545162" w:rsidP="00545162">
            <w:pPr>
              <w:pStyle w:val="ListBullet"/>
            </w:pPr>
            <w:r w:rsidRPr="00545162">
              <w:t>production of whole garment from specifications or patterns</w:t>
            </w:r>
          </w:p>
          <w:p w:rsidR="00000000" w:rsidRPr="00545162" w:rsidP="00545162">
            <w:pPr>
              <w:pStyle w:val="ListBullet"/>
            </w:pPr>
            <w:r w:rsidRPr="00545162">
              <w:t>sample machining</w:t>
            </w:r>
          </w:p>
          <w:p w:rsidR="00000000" w:rsidRPr="00545162" w:rsidP="00545162">
            <w:pPr>
              <w:pStyle w:val="ListBullet"/>
            </w:pPr>
            <w:r w:rsidRPr="00545162">
              <w:t>processes required to complete whole garment construction</w:t>
            </w:r>
          </w:p>
        </w:tc>
      </w:tr>
    </w:tbl>
    <w:p w:rsidR="00000000" w:rsidRPr="00545162" w:rsidP="00545162">
      <w:pPr>
        <w:pStyle w:val="BodyText"/>
      </w:pPr>
    </w:p>
    <w:p w:rsidR="00000000" w:rsidRPr="00545162" w:rsidP="00545162">
      <w:pPr>
        <w:pStyle w:val="AllowPageBreak"/>
      </w:pPr>
    </w:p>
    <w:p w:rsidR="00000000" w:rsidRPr="00545162" w:rsidP="00545162">
      <w:pPr>
        <w:pStyle w:val="Heading1"/>
      </w:pPr>
      <w:bookmarkStart w:id="12" w:name="O_92966"/>
      <w:bookmarkEnd w:id="12"/>
      <w:r w:rsidRPr="00545162">
        <w:t>Unit Sector(s)</w:t>
      </w:r>
    </w:p>
    <w:tbl>
      <w:tblPr>
        <w:tblW w:w="0" w:type="auto"/>
        <w:tblLayout w:type="fixed"/>
        <w:tblCellMar>
          <w:left w:w="62" w:type="dxa"/>
          <w:right w:w="62" w:type="dxa"/>
        </w:tblCellMar>
        <w:tblLook w:val="0000"/>
      </w:tblPr>
      <w:tblGrid>
        <w:gridCol w:w="2270"/>
        <w:gridCol w:w="6804"/>
      </w:tblGrid>
      <w:tr w:rsidTr="00466270">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545162">
            <w:pPr>
              <w:pStyle w:val="BodyText"/>
              <w:rPr>
                <w:lang w:val="en-NZ"/>
              </w:rPr>
            </w:pPr>
            <w:r w:rsidRPr="00545162">
              <w:rPr>
                <w:rStyle w:val="SpecialBold"/>
              </w:rPr>
              <w:t>Sector</w:t>
            </w:r>
            <w:r w:rsidRPr="00545162">
              <w:t xml:space="preserve"> </w:t>
            </w:r>
          </w:p>
        </w:tc>
        <w:tc>
          <w:tcPr>
            <w:tcW w:w="6804" w:type="dxa"/>
            <w:tcBorders>
              <w:top w:val="nil"/>
              <w:left w:val="nil"/>
              <w:bottom w:val="nil"/>
              <w:right w:val="nil"/>
            </w:tcBorders>
            <w:tcMar>
              <w:top w:w="0" w:type="dxa"/>
              <w:left w:w="62" w:type="dxa"/>
              <w:bottom w:w="0" w:type="dxa"/>
              <w:right w:w="62" w:type="dxa"/>
            </w:tcMar>
          </w:tcPr>
          <w:p w:rsidR="00000000" w:rsidRPr="00545162" w:rsidP="00545162">
            <w:pPr>
              <w:pStyle w:val="BodyText"/>
            </w:pPr>
            <w:r w:rsidRPr="00545162">
              <w:t>Clothing Production</w:t>
            </w:r>
          </w:p>
        </w:tc>
      </w:tr>
    </w:tbl>
    <w:p w:rsidR="00000000" w:rsidRPr="00545162" w:rsidP="00545162">
      <w:pPr>
        <w:pStyle w:val="BodyText"/>
      </w:pPr>
    </w:p>
    <w:p w:rsidR="00000000" w:rsidRPr="00545162" w:rsidP="00545162"/>
    <w:sectPr w:rsidSect="00545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70" w:rsidP="00466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70" w:rsidP="00545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6270" w:rsidP="005451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6270" w:rsidP="005451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70" w:rsidP="004662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70" w:rsidP="00545162">
    <w:pPr>
      <w:pStyle w:val="Header"/>
      <w:framePr w:wrap="around"/>
    </w:pPr>
    <w:r>
      <w:fldChar w:fldCharType="begin"/>
    </w:r>
    <w:r>
      <w:instrText xml:space="preserve"> TITLE   \* MERGEFORMAT </w:instrText>
    </w:r>
    <w:r>
      <w:fldChar w:fldCharType="separate"/>
    </w:r>
    <w:r>
      <w:t>LMTCL3010B Sew woven and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270" w:rsidP="005451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5879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26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1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162"/>
    <w:pPr>
      <w:spacing w:before="360" w:after="60"/>
      <w:outlineLvl w:val="0"/>
    </w:pPr>
    <w:rPr>
      <w:sz w:val="32"/>
    </w:rPr>
  </w:style>
  <w:style w:type="paragraph" w:styleId="Heading2">
    <w:name w:val="heading 2"/>
    <w:basedOn w:val="HeadingBase"/>
    <w:next w:val="BodyText"/>
    <w:link w:val="Heading2Char"/>
    <w:qFormat/>
    <w:rsid w:val="00545162"/>
    <w:pPr>
      <w:keepLines/>
      <w:spacing w:before="240" w:after="120"/>
      <w:outlineLvl w:val="1"/>
    </w:pPr>
    <w:rPr>
      <w:sz w:val="28"/>
      <w:szCs w:val="40"/>
    </w:rPr>
  </w:style>
  <w:style w:type="paragraph" w:styleId="Heading3">
    <w:name w:val="heading 3"/>
    <w:basedOn w:val="HeadingBase"/>
    <w:next w:val="BodyText"/>
    <w:link w:val="Heading3Char"/>
    <w:qFormat/>
    <w:rsid w:val="00545162"/>
    <w:pPr>
      <w:spacing w:before="180" w:after="120"/>
      <w:outlineLvl w:val="2"/>
    </w:pPr>
    <w:rPr>
      <w:spacing w:val="-10"/>
      <w:kern w:val="32"/>
    </w:rPr>
  </w:style>
  <w:style w:type="paragraph" w:styleId="Heading4">
    <w:name w:val="heading 4"/>
    <w:basedOn w:val="HeadingBase"/>
    <w:next w:val="BodyText"/>
    <w:link w:val="Heading4Char"/>
    <w:qFormat/>
    <w:rsid w:val="00545162"/>
    <w:pPr>
      <w:spacing w:before="160" w:after="120"/>
      <w:outlineLvl w:val="3"/>
    </w:pPr>
    <w:rPr>
      <w:sz w:val="22"/>
    </w:rPr>
  </w:style>
  <w:style w:type="paragraph" w:styleId="Heading5">
    <w:name w:val="heading 5"/>
    <w:basedOn w:val="HeadingBase"/>
    <w:next w:val="Normal"/>
    <w:link w:val="Heading5Char"/>
    <w:qFormat/>
    <w:rsid w:val="00545162"/>
    <w:pPr>
      <w:spacing w:before="80"/>
      <w:outlineLvl w:val="4"/>
    </w:pPr>
    <w:rPr>
      <w:color w:val="918585"/>
      <w:sz w:val="20"/>
    </w:rPr>
  </w:style>
  <w:style w:type="paragraph" w:styleId="Heading6">
    <w:name w:val="heading 6"/>
    <w:basedOn w:val="HeadingBase"/>
    <w:next w:val="Normal"/>
    <w:link w:val="Heading6Char"/>
    <w:qFormat/>
    <w:rsid w:val="00545162"/>
    <w:pPr>
      <w:spacing w:before="60"/>
      <w:outlineLvl w:val="5"/>
    </w:pPr>
    <w:rPr>
      <w:color w:val="918585"/>
      <w:sz w:val="20"/>
    </w:rPr>
  </w:style>
  <w:style w:type="paragraph" w:styleId="Heading7">
    <w:name w:val="heading 7"/>
    <w:basedOn w:val="Normal"/>
    <w:next w:val="Normal"/>
    <w:link w:val="Heading7Char"/>
    <w:qFormat/>
    <w:rsid w:val="00545162"/>
    <w:pPr>
      <w:ind w:left="720"/>
      <w:outlineLvl w:val="6"/>
    </w:pPr>
    <w:rPr>
      <w:i/>
    </w:rPr>
  </w:style>
  <w:style w:type="paragraph" w:styleId="Heading8">
    <w:name w:val="heading 8"/>
    <w:basedOn w:val="Normal"/>
    <w:next w:val="Normal"/>
    <w:link w:val="Heading8Char"/>
    <w:qFormat/>
    <w:rsid w:val="00545162"/>
    <w:pPr>
      <w:ind w:left="720"/>
      <w:outlineLvl w:val="7"/>
    </w:pPr>
    <w:rPr>
      <w:i/>
    </w:rPr>
  </w:style>
  <w:style w:type="paragraph" w:styleId="Heading9">
    <w:name w:val="heading 9"/>
    <w:basedOn w:val="Normal"/>
    <w:next w:val="Normal"/>
    <w:link w:val="Heading9Char"/>
    <w:qFormat/>
    <w:rsid w:val="00545162"/>
    <w:pPr>
      <w:ind w:left="720"/>
      <w:outlineLvl w:val="8"/>
    </w:pPr>
    <w:rPr>
      <w:i/>
    </w:rPr>
  </w:style>
  <w:style w:type="character" w:default="1" w:styleId="DefaultParagraphFont">
    <w:name w:val="Default Paragraph Font"/>
    <w:uiPriority w:val="1"/>
    <w:unhideWhenUsed/>
    <w:rsid w:val="00545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162"/>
  </w:style>
  <w:style w:type="character" w:customStyle="1" w:styleId="Heading1Char">
    <w:name w:val="Heading 1 Char"/>
    <w:basedOn w:val="DefaultParagraphFont"/>
    <w:link w:val="Heading1"/>
    <w:rsid w:val="00545162"/>
    <w:rPr>
      <w:rFonts w:ascii="Times New Roman" w:eastAsia="Times New Roman" w:hAnsi="Times New Roman" w:cs="Times New Roman"/>
      <w:b/>
      <w:sz w:val="32"/>
      <w:szCs w:val="20"/>
      <w:lang w:eastAsia="en-US"/>
    </w:rPr>
  </w:style>
  <w:style w:type="paragraph" w:styleId="BodyText">
    <w:name w:val="Body Text"/>
    <w:basedOn w:val="Normal"/>
    <w:link w:val="BodyTextChar"/>
    <w:rsid w:val="005451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162"/>
    <w:rPr>
      <w:rFonts w:ascii="Times New Roman" w:eastAsia="Times New Roman" w:hAnsi="Times New Roman" w:cs="Times New Roman"/>
      <w:sz w:val="24"/>
      <w:lang w:val="en-US" w:eastAsia="en-US"/>
    </w:rPr>
  </w:style>
  <w:style w:type="paragraph" w:styleId="Footer">
    <w:name w:val="footer"/>
    <w:basedOn w:val="Normal"/>
    <w:link w:val="FooterChar"/>
    <w:rsid w:val="00545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162"/>
    <w:rPr>
      <w:rFonts w:ascii="Times New Roman" w:eastAsia="Times New Roman" w:hAnsi="Times New Roman" w:cs="Times New Roman"/>
      <w:sz w:val="16"/>
      <w:lang w:val="en-US" w:eastAsia="en-US"/>
    </w:rPr>
  </w:style>
  <w:style w:type="paragraph" w:styleId="List">
    <w:name w:val="List"/>
    <w:basedOn w:val="BodyText"/>
    <w:next w:val="BodyText"/>
    <w:rsid w:val="00545162"/>
    <w:pPr>
      <w:tabs>
        <w:tab w:val="left" w:pos="340"/>
      </w:tabs>
      <w:spacing w:before="60" w:after="60"/>
      <w:ind w:left="340" w:hanging="340"/>
    </w:pPr>
  </w:style>
  <w:style w:type="paragraph" w:styleId="ListBullet">
    <w:name w:val="List Bullet"/>
    <w:basedOn w:val="List"/>
    <w:rsid w:val="00545162"/>
    <w:pPr>
      <w:numPr>
        <w:numId w:val="12"/>
      </w:numPr>
      <w:tabs>
        <w:tab w:val="clear" w:pos="340"/>
      </w:tabs>
      <w:spacing w:before="40" w:after="40"/>
    </w:pPr>
  </w:style>
  <w:style w:type="character" w:customStyle="1" w:styleId="SpecialBold">
    <w:name w:val="Special Bold"/>
    <w:basedOn w:val="DefaultParagraphFont"/>
    <w:rsid w:val="00545162"/>
    <w:rPr>
      <w:b/>
      <w:spacing w:val="0"/>
    </w:rPr>
  </w:style>
  <w:style w:type="paragraph" w:styleId="Header">
    <w:name w:val="header"/>
    <w:basedOn w:val="Normal"/>
    <w:link w:val="HeaderChar"/>
    <w:rsid w:val="00545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1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162"/>
    <w:pPr>
      <w:spacing w:before="240" w:after="120"/>
      <w:outlineLvl w:val="0"/>
    </w:pPr>
    <w:rPr>
      <w:rFonts w:ascii="Times New Roman" w:hAnsi="Times New Roman"/>
      <w:b/>
      <w:sz w:val="28"/>
    </w:rPr>
  </w:style>
  <w:style w:type="paragraph" w:customStyle="1" w:styleId="AllowPageBreak">
    <w:name w:val="AllowPageBreak"/>
    <w:rsid w:val="00545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5162"/>
    <w:rPr>
      <w:b/>
      <w:i/>
      <w:u w:val="none"/>
    </w:rPr>
  </w:style>
  <w:style w:type="character" w:customStyle="1" w:styleId="Heading2Char">
    <w:name w:val="Heading 2 Char"/>
    <w:basedOn w:val="DefaultParagraphFont"/>
    <w:link w:val="Heading2"/>
    <w:rsid w:val="00545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1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1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162"/>
    <w:rPr>
      <w:rFonts w:ascii="Courier New" w:eastAsia="Times New Roman" w:hAnsi="Courier New" w:cs="Times New Roman"/>
      <w:i/>
      <w:szCs w:val="20"/>
      <w:lang w:val="en-US" w:eastAsia="en-US"/>
    </w:rPr>
  </w:style>
  <w:style w:type="paragraph" w:customStyle="1" w:styleId="HeadingBase">
    <w:name w:val="Heading Base"/>
    <w:rsid w:val="00545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162"/>
    <w:pPr>
      <w:tabs>
        <w:tab w:val="right" w:leader="dot" w:pos="9072"/>
      </w:tabs>
      <w:ind w:left="567"/>
    </w:pPr>
    <w:rPr>
      <w:szCs w:val="22"/>
    </w:rPr>
  </w:style>
  <w:style w:type="paragraph" w:customStyle="1" w:styleId="TOCBase">
    <w:name w:val="TOC Base"/>
    <w:rsid w:val="00545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162"/>
    <w:pPr>
      <w:tabs>
        <w:tab w:val="right" w:leader="dot" w:pos="9072"/>
      </w:tabs>
      <w:spacing w:before="40" w:after="40"/>
      <w:ind w:left="284"/>
    </w:pPr>
    <w:rPr>
      <w:rFonts w:ascii="Times New Roman" w:hAnsi="Times New Roman"/>
    </w:rPr>
  </w:style>
  <w:style w:type="paragraph" w:styleId="TOC1">
    <w:name w:val="toc 1"/>
    <w:basedOn w:val="TOCBase"/>
    <w:next w:val="Normal"/>
    <w:rsid w:val="005451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162"/>
    <w:pPr>
      <w:spacing w:before="5040"/>
      <w:jc w:val="center"/>
    </w:pPr>
    <w:rPr>
      <w:sz w:val="48"/>
      <w:szCs w:val="72"/>
      <w:lang w:val="en-US"/>
    </w:rPr>
  </w:style>
  <w:style w:type="character" w:customStyle="1" w:styleId="TitleChar">
    <w:name w:val="Title Char"/>
    <w:basedOn w:val="DefaultParagraphFont"/>
    <w:link w:val="Title"/>
    <w:rsid w:val="00545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162"/>
    <w:pPr>
      <w:tabs>
        <w:tab w:val="left" w:pos="3600"/>
        <w:tab w:val="left" w:pos="3958"/>
      </w:tabs>
    </w:pPr>
  </w:style>
  <w:style w:type="paragraph" w:customStyle="1" w:styleId="Note">
    <w:name w:val="Note"/>
    <w:basedOn w:val="BodyText"/>
    <w:rsid w:val="005451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162"/>
    <w:pPr>
      <w:framePr w:wrap="auto" w:hAnchor="text" w:y="6049"/>
    </w:pPr>
    <w:rPr>
      <w:color w:val="000000"/>
      <w:sz w:val="40"/>
    </w:rPr>
  </w:style>
  <w:style w:type="paragraph" w:customStyle="1" w:styleId="TOCTitle">
    <w:name w:val="TOCTitle"/>
    <w:basedOn w:val="Heading1"/>
    <w:rsid w:val="00545162"/>
    <w:pPr>
      <w:spacing w:after="240"/>
      <w:jc w:val="center"/>
      <w:outlineLvl w:val="9"/>
    </w:pPr>
    <w:rPr>
      <w:caps/>
    </w:rPr>
  </w:style>
  <w:style w:type="paragraph" w:customStyle="1" w:styleId="Version">
    <w:name w:val="Version"/>
    <w:rsid w:val="005451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162"/>
    <w:pPr>
      <w:numPr>
        <w:numId w:val="13"/>
      </w:numPr>
      <w:tabs>
        <w:tab w:val="clear" w:pos="680"/>
      </w:tabs>
    </w:pPr>
  </w:style>
  <w:style w:type="paragraph" w:styleId="Index1">
    <w:name w:val="index 1"/>
    <w:basedOn w:val="Normal"/>
    <w:next w:val="Normal"/>
    <w:semiHidden/>
    <w:rsid w:val="00545162"/>
    <w:pPr>
      <w:keepNext w:val="0"/>
      <w:tabs>
        <w:tab w:val="right" w:pos="4176"/>
      </w:tabs>
      <w:ind w:left="198" w:hanging="198"/>
    </w:pPr>
    <w:rPr>
      <w:rFonts w:ascii="Garamond" w:hAnsi="Garamond"/>
    </w:rPr>
  </w:style>
  <w:style w:type="paragraph" w:styleId="IndexHeading">
    <w:name w:val="index heading"/>
    <w:basedOn w:val="Normal"/>
    <w:next w:val="Index1"/>
    <w:semiHidden/>
    <w:rsid w:val="00545162"/>
    <w:pPr>
      <w:spacing w:before="120" w:after="120"/>
    </w:pPr>
    <w:rPr>
      <w:rFonts w:ascii="Arial" w:hAnsi="Arial"/>
      <w:b/>
      <w:color w:val="918585"/>
      <w:sz w:val="24"/>
    </w:rPr>
  </w:style>
  <w:style w:type="paragraph" w:customStyle="1" w:styleId="Chapter">
    <w:name w:val="Chapter"/>
    <w:basedOn w:val="Normal"/>
    <w:rsid w:val="00545162"/>
    <w:pPr>
      <w:spacing w:before="240"/>
    </w:pPr>
    <w:rPr>
      <w:rFonts w:ascii="Times New Roman" w:hAnsi="Times New Roman"/>
      <w:smallCaps/>
      <w:spacing w:val="80"/>
      <w:sz w:val="28"/>
    </w:rPr>
  </w:style>
  <w:style w:type="paragraph" w:customStyle="1" w:styleId="InChapter">
    <w:name w:val="InChapter"/>
    <w:basedOn w:val="Heading3"/>
    <w:rsid w:val="00545162"/>
    <w:pPr>
      <w:spacing w:after="240"/>
      <w:outlineLvl w:val="9"/>
    </w:pPr>
    <w:rPr>
      <w:noProof/>
    </w:rPr>
  </w:style>
  <w:style w:type="paragraph" w:styleId="Index2">
    <w:name w:val="index 2"/>
    <w:basedOn w:val="Normal"/>
    <w:next w:val="Normal"/>
    <w:semiHidden/>
    <w:rsid w:val="00545162"/>
    <w:pPr>
      <w:tabs>
        <w:tab w:val="right" w:pos="4176"/>
      </w:tabs>
      <w:ind w:left="568" w:hanging="284"/>
    </w:pPr>
    <w:rPr>
      <w:rFonts w:ascii="Garamond" w:hAnsi="Garamond"/>
    </w:rPr>
  </w:style>
  <w:style w:type="paragraph" w:customStyle="1" w:styleId="Byline">
    <w:name w:val="Byline"/>
    <w:rsid w:val="00545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162"/>
    <w:pPr>
      <w:tabs>
        <w:tab w:val="clear" w:pos="3600"/>
        <w:tab w:val="clear" w:pos="3958"/>
      </w:tabs>
      <w:jc w:val="right"/>
    </w:pPr>
  </w:style>
  <w:style w:type="character" w:styleId="Emphasis">
    <w:name w:val="Emphasis"/>
    <w:basedOn w:val="DefaultParagraphFont"/>
    <w:qFormat/>
    <w:rsid w:val="00545162"/>
    <w:rPr>
      <w:i/>
    </w:rPr>
  </w:style>
  <w:style w:type="paragraph" w:styleId="Caption">
    <w:name w:val="caption"/>
    <w:basedOn w:val="BodyText"/>
    <w:next w:val="Normal"/>
    <w:qFormat/>
    <w:rsid w:val="00545162"/>
    <w:pPr>
      <w:framePr w:w="2268" w:hSpace="181" w:vSpace="181" w:wrap="around" w:vAnchor="text" w:hAnchor="page" w:x="1135" w:y="285" w:anchorLock="1"/>
    </w:pPr>
    <w:rPr>
      <w:i/>
    </w:rPr>
  </w:style>
  <w:style w:type="paragraph" w:customStyle="1" w:styleId="MiniTOCTitle">
    <w:name w:val="MiniTOCTitle"/>
    <w:basedOn w:val="Heading4"/>
    <w:rsid w:val="00545162"/>
    <w:pPr>
      <w:spacing w:before="240"/>
      <w:outlineLvl w:val="9"/>
    </w:pPr>
    <w:rPr>
      <w:noProof/>
      <w:sz w:val="24"/>
    </w:rPr>
  </w:style>
  <w:style w:type="paragraph" w:customStyle="1" w:styleId="MiniTOCItem">
    <w:name w:val="MiniTOCItem"/>
    <w:basedOn w:val="ListBullet"/>
    <w:rsid w:val="00545162"/>
    <w:pPr>
      <w:numPr>
        <w:numId w:val="0"/>
      </w:numPr>
      <w:tabs>
        <w:tab w:val="right" w:leader="dot" w:pos="6521"/>
      </w:tabs>
      <w:spacing w:before="0" w:after="0"/>
    </w:pPr>
  </w:style>
  <w:style w:type="paragraph" w:customStyle="1" w:styleId="TOFTitle">
    <w:name w:val="TOFTitle"/>
    <w:basedOn w:val="TOCTitle"/>
    <w:rsid w:val="00545162"/>
  </w:style>
  <w:style w:type="paragraph" w:styleId="TableofFigures">
    <w:name w:val="table of figures"/>
    <w:basedOn w:val="Normal"/>
    <w:next w:val="Normal"/>
    <w:semiHidden/>
    <w:rsid w:val="00545162"/>
    <w:pPr>
      <w:tabs>
        <w:tab w:val="right" w:leader="dot" w:pos="9072"/>
      </w:tabs>
      <w:ind w:left="970" w:hanging="403"/>
    </w:pPr>
    <w:rPr>
      <w:rFonts w:ascii="Times New Roman" w:hAnsi="Times New Roman"/>
      <w:b/>
    </w:rPr>
  </w:style>
  <w:style w:type="paragraph" w:styleId="ListNumber">
    <w:name w:val="List Number"/>
    <w:basedOn w:val="List"/>
    <w:rsid w:val="00545162"/>
    <w:pPr>
      <w:numPr>
        <w:numId w:val="10"/>
      </w:numPr>
    </w:pPr>
  </w:style>
  <w:style w:type="character" w:customStyle="1" w:styleId="WingdingSymbols">
    <w:name w:val="Wingding Symbols"/>
    <w:rsid w:val="00545162"/>
    <w:rPr>
      <w:rFonts w:ascii="Wingdings" w:hAnsi="Wingdings"/>
    </w:rPr>
  </w:style>
  <w:style w:type="paragraph" w:customStyle="1" w:styleId="TableHeading">
    <w:name w:val="Table Heading"/>
    <w:basedOn w:val="HeadingBase"/>
    <w:rsid w:val="00545162"/>
    <w:pPr>
      <w:keepLines/>
      <w:pBdr>
        <w:bottom w:val="single" w:sz="6" w:space="1" w:color="918585"/>
      </w:pBdr>
      <w:spacing w:before="240"/>
    </w:pPr>
  </w:style>
  <w:style w:type="character" w:customStyle="1" w:styleId="HotSpot">
    <w:name w:val="HotSpot"/>
    <w:rsid w:val="00545162"/>
    <w:rPr>
      <w:color w:val="0033CC"/>
      <w:u w:val="none"/>
    </w:rPr>
  </w:style>
  <w:style w:type="paragraph" w:customStyle="1" w:styleId="BodyTextRight">
    <w:name w:val="Body Text Right"/>
    <w:basedOn w:val="BodyText"/>
    <w:rsid w:val="00545162"/>
    <w:pPr>
      <w:spacing w:before="0" w:after="0"/>
      <w:jc w:val="right"/>
    </w:pPr>
  </w:style>
  <w:style w:type="paragraph" w:styleId="Index3">
    <w:name w:val="index 3"/>
    <w:basedOn w:val="ListNumber2"/>
    <w:next w:val="Normal"/>
    <w:semiHidden/>
    <w:rsid w:val="00545162"/>
    <w:pPr>
      <w:numPr>
        <w:numId w:val="0"/>
      </w:numPr>
      <w:tabs>
        <w:tab w:val="right" w:leader="dot" w:pos="4176"/>
      </w:tabs>
    </w:pPr>
  </w:style>
  <w:style w:type="paragraph" w:styleId="ListNumber2">
    <w:name w:val="List Number 2"/>
    <w:basedOn w:val="List2"/>
    <w:rsid w:val="00545162"/>
    <w:pPr>
      <w:numPr>
        <w:numId w:val="9"/>
      </w:numPr>
      <w:tabs>
        <w:tab w:val="clear" w:pos="1060"/>
      </w:tabs>
    </w:pPr>
  </w:style>
  <w:style w:type="paragraph" w:customStyle="1" w:styleId="MarginNote">
    <w:name w:val="Margin Note"/>
    <w:basedOn w:val="BodyText"/>
    <w:rsid w:val="00545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1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162"/>
    <w:rPr>
      <w:sz w:val="32"/>
    </w:rPr>
  </w:style>
  <w:style w:type="paragraph" w:customStyle="1" w:styleId="HeadingProcedure">
    <w:name w:val="Heading Procedure"/>
    <w:basedOn w:val="HeadingBase"/>
    <w:next w:val="Normal"/>
    <w:rsid w:val="00545162"/>
    <w:pPr>
      <w:tabs>
        <w:tab w:val="left" w:pos="0"/>
      </w:tabs>
      <w:spacing w:before="120" w:after="60"/>
    </w:pPr>
    <w:rPr>
      <w:i/>
      <w:color w:val="918585"/>
      <w:sz w:val="22"/>
    </w:rPr>
  </w:style>
  <w:style w:type="paragraph" w:customStyle="1" w:styleId="TableBodyText">
    <w:name w:val="Table Body Text"/>
    <w:basedOn w:val="BodyText"/>
    <w:rsid w:val="00545162"/>
    <w:pPr>
      <w:spacing w:before="60" w:after="60"/>
    </w:pPr>
  </w:style>
  <w:style w:type="paragraph" w:styleId="ListContinue">
    <w:name w:val="List Continue"/>
    <w:basedOn w:val="List"/>
    <w:rsid w:val="00545162"/>
    <w:pPr>
      <w:ind w:firstLine="0"/>
    </w:pPr>
  </w:style>
  <w:style w:type="paragraph" w:customStyle="1" w:styleId="ListNote">
    <w:name w:val="List Note"/>
    <w:basedOn w:val="List"/>
    <w:rsid w:val="00545162"/>
    <w:pPr>
      <w:pBdr>
        <w:top w:val="single" w:sz="6" w:space="2" w:color="918585"/>
        <w:bottom w:val="single" w:sz="6" w:space="2" w:color="918585"/>
      </w:pBdr>
      <w:tabs>
        <w:tab w:val="left" w:pos="1021"/>
      </w:tabs>
      <w:ind w:firstLine="0"/>
    </w:pPr>
  </w:style>
  <w:style w:type="paragraph" w:customStyle="1" w:styleId="Warning">
    <w:name w:val="Warning"/>
    <w:basedOn w:val="BodyText"/>
    <w:rsid w:val="00545162"/>
    <w:pPr>
      <w:shd w:val="clear" w:color="auto" w:fill="D9D9D9"/>
      <w:tabs>
        <w:tab w:val="left" w:pos="992"/>
      </w:tabs>
      <w:ind w:left="119" w:right="119"/>
    </w:pPr>
    <w:rPr>
      <w:sz w:val="20"/>
    </w:rPr>
  </w:style>
  <w:style w:type="paragraph" w:customStyle="1" w:styleId="MarginIcons">
    <w:name w:val="Margin Icons"/>
    <w:basedOn w:val="BodyText"/>
    <w:rsid w:val="00545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162"/>
    <w:rPr>
      <w:rFonts w:ascii="Courier New" w:hAnsi="Courier New"/>
    </w:rPr>
  </w:style>
  <w:style w:type="paragraph" w:customStyle="1" w:styleId="NoteBullet">
    <w:name w:val="Note Bullet"/>
    <w:basedOn w:val="Note"/>
    <w:rsid w:val="00545162"/>
    <w:pPr>
      <w:tabs>
        <w:tab w:val="clear" w:pos="680"/>
      </w:tabs>
      <w:spacing w:before="60" w:after="60"/>
    </w:pPr>
  </w:style>
  <w:style w:type="paragraph" w:customStyle="1" w:styleId="SubHeading2">
    <w:name w:val="SubHeading2"/>
    <w:basedOn w:val="HeadingBase"/>
    <w:rsid w:val="00545162"/>
    <w:pPr>
      <w:spacing w:before="240" w:after="60"/>
    </w:pPr>
    <w:rPr>
      <w:sz w:val="20"/>
    </w:rPr>
  </w:style>
  <w:style w:type="paragraph" w:customStyle="1" w:styleId="SubHeading1">
    <w:name w:val="SubHeading1"/>
    <w:basedOn w:val="HeadingBase"/>
    <w:rsid w:val="00545162"/>
    <w:pPr>
      <w:spacing w:before="240" w:after="60"/>
    </w:pPr>
    <w:rPr>
      <w:color w:val="918585"/>
      <w:sz w:val="22"/>
    </w:rPr>
  </w:style>
  <w:style w:type="paragraph" w:customStyle="1" w:styleId="SideHeading">
    <w:name w:val="Side Heading"/>
    <w:basedOn w:val="HeadingBase"/>
    <w:rsid w:val="00545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162"/>
    <w:pPr>
      <w:tabs>
        <w:tab w:val="num" w:pos="360"/>
      </w:tabs>
    </w:pPr>
  </w:style>
  <w:style w:type="paragraph" w:styleId="PlainText">
    <w:name w:val="Plain Text"/>
    <w:basedOn w:val="Normal"/>
    <w:link w:val="PlainTextChar"/>
    <w:rsid w:val="00545162"/>
    <w:rPr>
      <w:sz w:val="20"/>
    </w:rPr>
  </w:style>
  <w:style w:type="character" w:customStyle="1" w:styleId="PlainTextChar">
    <w:name w:val="Plain Text Char"/>
    <w:basedOn w:val="DefaultParagraphFont"/>
    <w:link w:val="PlainText"/>
    <w:rsid w:val="005451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162"/>
    <w:rPr>
      <w:b/>
      <w:smallCaps/>
    </w:rPr>
  </w:style>
  <w:style w:type="paragraph" w:customStyle="1" w:styleId="TableListNumber">
    <w:name w:val="Table List Number"/>
    <w:basedOn w:val="ListNumber"/>
    <w:rsid w:val="00545162"/>
    <w:pPr>
      <w:numPr>
        <w:numId w:val="0"/>
      </w:numPr>
    </w:pPr>
  </w:style>
  <w:style w:type="paragraph" w:styleId="TOC4">
    <w:name w:val="toc 4"/>
    <w:basedOn w:val="TOCBase"/>
    <w:next w:val="Normal"/>
    <w:semiHidden/>
    <w:rsid w:val="00545162"/>
    <w:pPr>
      <w:tabs>
        <w:tab w:val="right" w:leader="dot" w:pos="9071"/>
      </w:tabs>
      <w:ind w:left="1701"/>
    </w:pPr>
  </w:style>
  <w:style w:type="paragraph" w:customStyle="1" w:styleId="ListAlpha">
    <w:name w:val="List Alpha"/>
    <w:basedOn w:val="List"/>
    <w:rsid w:val="00545162"/>
    <w:pPr>
      <w:numPr>
        <w:numId w:val="8"/>
      </w:numPr>
    </w:pPr>
  </w:style>
  <w:style w:type="paragraph" w:customStyle="1" w:styleId="ListAlpha2">
    <w:name w:val="List Alpha 2"/>
    <w:basedOn w:val="List2"/>
    <w:rsid w:val="00545162"/>
    <w:pPr>
      <w:numPr>
        <w:numId w:val="7"/>
      </w:numPr>
    </w:pPr>
  </w:style>
  <w:style w:type="paragraph" w:styleId="List2">
    <w:name w:val="List 2"/>
    <w:basedOn w:val="BodyText"/>
    <w:rsid w:val="00545162"/>
    <w:pPr>
      <w:tabs>
        <w:tab w:val="left" w:pos="680"/>
      </w:tabs>
      <w:spacing w:before="60" w:after="60"/>
      <w:ind w:left="680" w:hanging="340"/>
    </w:pPr>
  </w:style>
  <w:style w:type="paragraph" w:styleId="List3">
    <w:name w:val="List 3"/>
    <w:basedOn w:val="BodyText"/>
    <w:rsid w:val="00545162"/>
    <w:pPr>
      <w:tabs>
        <w:tab w:val="left" w:pos="1021"/>
      </w:tabs>
      <w:spacing w:before="60" w:after="60"/>
      <w:ind w:left="1020" w:hanging="340"/>
    </w:pPr>
  </w:style>
  <w:style w:type="paragraph" w:styleId="List4">
    <w:name w:val="List 4"/>
    <w:basedOn w:val="BodyText"/>
    <w:rsid w:val="00545162"/>
    <w:pPr>
      <w:tabs>
        <w:tab w:val="left" w:pos="1361"/>
      </w:tabs>
      <w:spacing w:before="60" w:after="60"/>
      <w:ind w:left="1361" w:hanging="340"/>
    </w:pPr>
  </w:style>
  <w:style w:type="paragraph" w:styleId="List5">
    <w:name w:val="List 5"/>
    <w:basedOn w:val="BodyText"/>
    <w:rsid w:val="00545162"/>
    <w:pPr>
      <w:tabs>
        <w:tab w:val="left" w:pos="1701"/>
      </w:tabs>
      <w:spacing w:before="60" w:after="60"/>
      <w:ind w:left="1701" w:hanging="340"/>
    </w:pPr>
  </w:style>
  <w:style w:type="paragraph" w:styleId="ListBullet3">
    <w:name w:val="List Bullet 3"/>
    <w:basedOn w:val="List3"/>
    <w:rsid w:val="00545162"/>
    <w:pPr>
      <w:numPr>
        <w:numId w:val="14"/>
      </w:numPr>
      <w:tabs>
        <w:tab w:val="clear" w:pos="1021"/>
      </w:tabs>
      <w:ind w:left="1037" w:hanging="357"/>
    </w:pPr>
  </w:style>
  <w:style w:type="paragraph" w:styleId="ListBullet4">
    <w:name w:val="List Bullet 4"/>
    <w:basedOn w:val="List4"/>
    <w:rsid w:val="00545162"/>
    <w:pPr>
      <w:numPr>
        <w:numId w:val="2"/>
      </w:numPr>
    </w:pPr>
  </w:style>
  <w:style w:type="paragraph" w:styleId="ListBullet5">
    <w:name w:val="List Bullet 5"/>
    <w:basedOn w:val="List5"/>
    <w:rsid w:val="00545162"/>
    <w:pPr>
      <w:numPr>
        <w:numId w:val="3"/>
      </w:numPr>
    </w:pPr>
  </w:style>
  <w:style w:type="paragraph" w:styleId="ListContinue2">
    <w:name w:val="List Continue 2"/>
    <w:basedOn w:val="List2"/>
    <w:rsid w:val="00545162"/>
    <w:pPr>
      <w:ind w:firstLine="0"/>
    </w:pPr>
  </w:style>
  <w:style w:type="paragraph" w:styleId="ListContinue3">
    <w:name w:val="List Continue 3"/>
    <w:basedOn w:val="List3"/>
    <w:rsid w:val="00545162"/>
    <w:pPr>
      <w:ind w:left="1021" w:firstLine="0"/>
    </w:pPr>
  </w:style>
  <w:style w:type="paragraph" w:styleId="ListContinue4">
    <w:name w:val="List Continue 4"/>
    <w:basedOn w:val="List4"/>
    <w:rsid w:val="00545162"/>
    <w:pPr>
      <w:ind w:firstLine="0"/>
    </w:pPr>
  </w:style>
  <w:style w:type="paragraph" w:styleId="ListContinue5">
    <w:name w:val="List Continue 5"/>
    <w:basedOn w:val="List5"/>
    <w:rsid w:val="00545162"/>
    <w:pPr>
      <w:ind w:firstLine="0"/>
    </w:pPr>
  </w:style>
  <w:style w:type="paragraph" w:styleId="ListNumber3">
    <w:name w:val="List Number 3"/>
    <w:basedOn w:val="List3"/>
    <w:rsid w:val="00545162"/>
    <w:pPr>
      <w:numPr>
        <w:numId w:val="4"/>
      </w:numPr>
    </w:pPr>
  </w:style>
  <w:style w:type="paragraph" w:styleId="ListNumber4">
    <w:name w:val="List Number 4"/>
    <w:basedOn w:val="List4"/>
    <w:rsid w:val="00545162"/>
    <w:pPr>
      <w:numPr>
        <w:numId w:val="5"/>
      </w:numPr>
    </w:pPr>
  </w:style>
  <w:style w:type="paragraph" w:styleId="ListNumber5">
    <w:name w:val="List Number 5"/>
    <w:basedOn w:val="List5"/>
    <w:rsid w:val="00545162"/>
    <w:pPr>
      <w:numPr>
        <w:numId w:val="6"/>
      </w:numPr>
    </w:pPr>
  </w:style>
  <w:style w:type="paragraph" w:styleId="BlockText">
    <w:name w:val="Block Text"/>
    <w:basedOn w:val="Normal"/>
    <w:rsid w:val="00545162"/>
    <w:pPr>
      <w:spacing w:after="120"/>
      <w:ind w:left="1440" w:right="1440"/>
    </w:pPr>
  </w:style>
  <w:style w:type="character" w:customStyle="1" w:styleId="Subscript">
    <w:name w:val="Subscript"/>
    <w:basedOn w:val="DefaultParagraphFont"/>
    <w:rsid w:val="00545162"/>
    <w:rPr>
      <w:sz w:val="16"/>
      <w:vertAlign w:val="subscript"/>
    </w:rPr>
  </w:style>
  <w:style w:type="character" w:customStyle="1" w:styleId="Superscript">
    <w:name w:val="Superscript"/>
    <w:basedOn w:val="DefaultParagraphFont"/>
    <w:rsid w:val="00545162"/>
    <w:rPr>
      <w:sz w:val="16"/>
      <w:vertAlign w:val="superscript"/>
    </w:rPr>
  </w:style>
  <w:style w:type="character" w:customStyle="1" w:styleId="Symbols">
    <w:name w:val="Symbols"/>
    <w:basedOn w:val="DefaultParagraphFont"/>
    <w:rsid w:val="00545162"/>
    <w:rPr>
      <w:rFonts w:ascii="Symbol" w:hAnsi="Symbol"/>
    </w:rPr>
  </w:style>
  <w:style w:type="character" w:customStyle="1" w:styleId="MenuOptions">
    <w:name w:val="Menu Options"/>
    <w:basedOn w:val="DefaultParagraphFont"/>
    <w:rsid w:val="00545162"/>
    <w:rPr>
      <w:rFonts w:ascii="Arial Narrow" w:hAnsi="Arial Narrow"/>
      <w:smallCaps/>
    </w:rPr>
  </w:style>
  <w:style w:type="character" w:customStyle="1" w:styleId="Buttons">
    <w:name w:val="Buttons"/>
    <w:basedOn w:val="DefaultParagraphFont"/>
    <w:rsid w:val="00545162"/>
    <w:rPr>
      <w:b/>
    </w:rPr>
  </w:style>
  <w:style w:type="character" w:customStyle="1" w:styleId="Underlined">
    <w:name w:val="Underlined"/>
    <w:basedOn w:val="DefaultParagraphFont"/>
    <w:rsid w:val="00545162"/>
    <w:rPr>
      <w:u w:val="single"/>
    </w:rPr>
  </w:style>
  <w:style w:type="paragraph" w:customStyle="1" w:styleId="TableBodyTextRight">
    <w:name w:val="Table Body Text Right"/>
    <w:basedOn w:val="TableBodyText"/>
    <w:rsid w:val="00545162"/>
    <w:pPr>
      <w:widowControl w:val="0"/>
      <w:autoSpaceDE w:val="0"/>
      <w:autoSpaceDN w:val="0"/>
      <w:adjustRightInd w:val="0"/>
      <w:jc w:val="right"/>
    </w:pPr>
    <w:rPr>
      <w:rFonts w:cs="Arial"/>
      <w:szCs w:val="18"/>
    </w:rPr>
  </w:style>
  <w:style w:type="paragraph" w:customStyle="1" w:styleId="CopyrightText">
    <w:name w:val="Copyright Text"/>
    <w:basedOn w:val="BodyText"/>
    <w:rsid w:val="00545162"/>
    <w:rPr>
      <w:sz w:val="18"/>
    </w:rPr>
  </w:style>
  <w:style w:type="paragraph" w:customStyle="1" w:styleId="BodySmallRight">
    <w:name w:val="Body Small Right"/>
    <w:basedOn w:val="BodyTextRight"/>
    <w:rsid w:val="00545162"/>
    <w:rPr>
      <w:sz w:val="18"/>
      <w:szCs w:val="18"/>
    </w:rPr>
  </w:style>
  <w:style w:type="paragraph" w:customStyle="1" w:styleId="MarginEdition">
    <w:name w:val="Margin Edition"/>
    <w:basedOn w:val="MarginNote"/>
    <w:rsid w:val="00545162"/>
    <w:pPr>
      <w:spacing w:before="0" w:after="0"/>
    </w:pPr>
    <w:rPr>
      <w:rFonts w:ascii="Times New Roman" w:hAnsi="Times New Roman"/>
      <w:color w:val="999999"/>
    </w:rPr>
  </w:style>
  <w:style w:type="paragraph" w:customStyle="1" w:styleId="Spacer">
    <w:name w:val="Spacer"/>
    <w:basedOn w:val="Normal"/>
    <w:rsid w:val="00545162"/>
    <w:rPr>
      <w:sz w:val="2"/>
      <w:szCs w:val="2"/>
    </w:rPr>
  </w:style>
  <w:style w:type="character" w:customStyle="1" w:styleId="Small">
    <w:name w:val="Small"/>
    <w:basedOn w:val="DefaultParagraphFont"/>
    <w:rsid w:val="00545162"/>
    <w:rPr>
      <w:sz w:val="16"/>
    </w:rPr>
  </w:style>
  <w:style w:type="paragraph" w:customStyle="1" w:styleId="WideTable">
    <w:name w:val="Wide Table"/>
    <w:basedOn w:val="Normal"/>
    <w:rsid w:val="00545162"/>
    <w:pPr>
      <w:ind w:left="-1418"/>
    </w:pPr>
    <w:rPr>
      <w:sz w:val="2"/>
      <w:szCs w:val="2"/>
    </w:rPr>
  </w:style>
  <w:style w:type="character" w:styleId="PageNumber">
    <w:name w:val="page number"/>
    <w:basedOn w:val="DefaultParagraphFont"/>
    <w:rsid w:val="00545162"/>
  </w:style>
  <w:style w:type="paragraph" w:styleId="Quote">
    <w:name w:val="Quote"/>
    <w:basedOn w:val="Heading1"/>
    <w:link w:val="QuoteChar"/>
    <w:qFormat/>
    <w:rsid w:val="00545162"/>
    <w:rPr>
      <w:b w:val="0"/>
      <w:sz w:val="72"/>
      <w:szCs w:val="72"/>
      <w:lang w:val="en-NZ"/>
    </w:rPr>
  </w:style>
  <w:style w:type="character" w:customStyle="1" w:styleId="QuoteChar">
    <w:name w:val="Quote Char"/>
    <w:basedOn w:val="DefaultParagraphFont"/>
    <w:link w:val="Quote"/>
    <w:rsid w:val="00545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162"/>
    <w:pPr>
      <w:pageBreakBefore/>
    </w:pPr>
  </w:style>
  <w:style w:type="paragraph" w:customStyle="1" w:styleId="Border">
    <w:name w:val="Border"/>
    <w:basedOn w:val="Normal"/>
    <w:qFormat/>
    <w:rsid w:val="00545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162"/>
    <w:rPr>
      <w:b/>
      <w:bCs/>
      <w:i/>
      <w:iCs/>
      <w:color w:val="auto"/>
    </w:rPr>
  </w:style>
  <w:style w:type="paragraph" w:styleId="IntenseQuote">
    <w:name w:val="Intense Quote"/>
    <w:basedOn w:val="Normal"/>
    <w:next w:val="Normal"/>
    <w:link w:val="IntenseQuoteChar"/>
    <w:uiPriority w:val="30"/>
    <w:qFormat/>
    <w:rsid w:val="00545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1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162"/>
    <w:rPr>
      <w:smallCaps/>
      <w:color w:val="auto"/>
      <w:u w:val="single"/>
    </w:rPr>
  </w:style>
  <w:style w:type="character" w:styleId="IntenseReference">
    <w:name w:val="Intense Reference"/>
    <w:basedOn w:val="DefaultParagraphFont"/>
    <w:uiPriority w:val="32"/>
    <w:qFormat/>
    <w:rsid w:val="00545162"/>
    <w:rPr>
      <w:b/>
      <w:bCs/>
      <w:smallCaps/>
      <w:color w:val="auto"/>
      <w:spacing w:val="5"/>
      <w:u w:val="single"/>
    </w:rPr>
  </w:style>
  <w:style w:type="paragraph" w:customStyle="1" w:styleId="2ColumnHeading">
    <w:name w:val="2Column Heading"/>
    <w:basedOn w:val="BodyText"/>
    <w:qFormat/>
    <w:rsid w:val="00545162"/>
    <w:pPr>
      <w:spacing w:after="60"/>
      <w:ind w:left="-2268"/>
    </w:pPr>
    <w:rPr>
      <w:b/>
    </w:rPr>
  </w:style>
  <w:style w:type="paragraph" w:customStyle="1" w:styleId="Heading1TOC">
    <w:name w:val="Heading1 TOC"/>
    <w:basedOn w:val="Normal"/>
    <w:qFormat/>
    <w:rsid w:val="00545162"/>
    <w:pPr>
      <w:spacing w:before="240" w:after="120"/>
    </w:pPr>
    <w:rPr>
      <w:rFonts w:ascii="Times New Roman" w:hAnsi="Times New Roman"/>
      <w:b/>
      <w:sz w:val="32"/>
    </w:rPr>
  </w:style>
  <w:style w:type="paragraph" w:customStyle="1" w:styleId="Heading2TOC">
    <w:name w:val="Heading2 TOC"/>
    <w:basedOn w:val="Normal"/>
    <w:qFormat/>
    <w:rsid w:val="00545162"/>
    <w:pPr>
      <w:spacing w:before="240" w:after="60"/>
    </w:pPr>
    <w:rPr>
      <w:rFonts w:ascii="Times New Roman" w:hAnsi="Times New Roman"/>
      <w:b/>
      <w:sz w:val="28"/>
    </w:rPr>
  </w:style>
  <w:style w:type="character" w:customStyle="1" w:styleId="Underline">
    <w:name w:val="Underline"/>
    <w:basedOn w:val="DefaultParagraphFont"/>
    <w:qFormat/>
    <w:rsid w:val="00545162"/>
    <w:rPr>
      <w:u w:val="single"/>
    </w:rPr>
  </w:style>
  <w:style w:type="paragraph" w:styleId="BalloonText">
    <w:name w:val="Balloon Text"/>
    <w:basedOn w:val="Normal"/>
    <w:link w:val="BalloonTextChar"/>
    <w:rsid w:val="00545162"/>
    <w:rPr>
      <w:rFonts w:ascii="Tahoma" w:hAnsi="Tahoma" w:cs="Tahoma"/>
      <w:sz w:val="16"/>
      <w:szCs w:val="16"/>
    </w:rPr>
  </w:style>
  <w:style w:type="character" w:customStyle="1" w:styleId="BalloonTextChar">
    <w:name w:val="Balloon Text Char"/>
    <w:basedOn w:val="DefaultParagraphFont"/>
    <w:link w:val="BalloonText"/>
    <w:rsid w:val="005451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1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1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8675</Characters>
  <Application>Microsoft Office Word</Application>
  <DocSecurity>0</DocSecurity>
  <Lines>270</Lines>
  <Paragraphs>163</Paragraphs>
  <ScaleCrop>false</ScaleCrop>
  <Company>Author-it Software Corporation Ltd.</Company>
  <LinksUpToDate>false</LinksUpToDate>
  <CharactersWithSpaces>9971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LMTCL3010B Sew woven and stretch knit garments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2012-05-26T17:52:00Z</dcterms:created>
  <dcterms:modified xsi:type="dcterms:W3CDTF">2012-05-26T17:52:00Z</dcterms:modified>
</cp:coreProperties>
</file>