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2B6" w:rsidP="00EB52B6">
      <w:pPr>
        <w:pStyle w:val="Title"/>
      </w:pPr>
      <w:r>
        <w:fldChar w:fldCharType="begin"/>
      </w:r>
      <w:r>
        <w:instrText xml:space="preserve"> TITLE   \* MERGEFORMAT </w:instrText>
      </w:r>
      <w:r>
        <w:fldChar w:fldCharType="separate"/>
      </w:r>
      <w:r>
        <w:t>LMFSF3007B Lay out patterns and cut fabrics</w:t>
      </w:r>
      <w:r>
        <w:fldChar w:fldCharType="end"/>
      </w:r>
    </w:p>
    <w:p w:rsidR="00EB52B6" w:rsidP="00EB52B6">
      <w:pPr>
        <w:pStyle w:val="Version"/>
        <w:sectPr w:rsidSect="00955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54D6" w:rsidP="009554D6">
      <w:pPr>
        <w:pStyle w:val="SuperHeading"/>
      </w:pPr>
      <w:r w:rsidRPr="009554D6">
        <w:t>LMFSF3007B Lay out patterns and cut fabrics</w:t>
      </w:r>
    </w:p>
    <w:p w:rsidR="00000000" w:rsidRPr="009554D6" w:rsidP="009554D6">
      <w:pPr>
        <w:pStyle w:val="SuperHeading"/>
      </w:pPr>
    </w:p>
    <w:p w:rsidR="00000000" w:rsidRPr="009554D6" w:rsidP="009554D6">
      <w:pPr>
        <w:pStyle w:val="Heading1"/>
      </w:pPr>
      <w:bookmarkStart w:id="1" w:name="O_91971"/>
      <w:bookmarkEnd w:id="1"/>
      <w:r w:rsidRPr="009554D6">
        <w:t>Modification History</w:t>
      </w:r>
    </w:p>
    <w:p w:rsidR="00000000" w:rsidRPr="009554D6" w:rsidP="009554D6">
      <w:pPr>
        <w:pStyle w:val="BodyText"/>
      </w:pPr>
      <w:r w:rsidRPr="009554D6">
        <w:t>Not applicable.</w:t>
      </w:r>
    </w:p>
    <w:p w:rsidR="00000000" w:rsidRPr="009554D6" w:rsidP="009554D6">
      <w:pPr>
        <w:pStyle w:val="AllowPageBreak"/>
      </w:pPr>
    </w:p>
    <w:p w:rsidR="00000000" w:rsidRPr="009554D6" w:rsidP="009554D6">
      <w:pPr>
        <w:pStyle w:val="Heading1"/>
      </w:pPr>
      <w:bookmarkStart w:id="2" w:name="O_91972"/>
      <w:bookmarkEnd w:id="2"/>
      <w:r w:rsidRPr="009554D6">
        <w:t>Unit Descriptor</w:t>
      </w:r>
    </w:p>
    <w:tbl>
      <w:tblPr>
        <w:tblW w:w="0" w:type="auto"/>
        <w:tblLayout w:type="fixed"/>
        <w:tblCellMar>
          <w:left w:w="62" w:type="dxa"/>
          <w:right w:w="62" w:type="dxa"/>
        </w:tblCellMar>
        <w:tblLook w:val="0000"/>
      </w:tblPr>
      <w:tblGrid>
        <w:gridCol w:w="2671"/>
        <w:gridCol w:w="5851"/>
      </w:tblGrid>
      <w:tr w:rsidTr="00EB52B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r w:rsidRPr="009554D6">
              <w:t>This unit covers the competency to lay out patterns and cut fabrics for construction of soft fu</w:t>
            </w:r>
            <w:r w:rsidRPr="009554D6">
              <w:t>rnishing, upholstery products and mattresses and bases.</w:t>
            </w: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3" w:name="O_91973"/>
      <w:bookmarkEnd w:id="3"/>
      <w:r w:rsidRPr="009554D6">
        <w:t>Application of the Unit</w:t>
      </w:r>
    </w:p>
    <w:tbl>
      <w:tblPr>
        <w:tblW w:w="0" w:type="auto"/>
        <w:tblLayout w:type="fixed"/>
        <w:tblCellMar>
          <w:left w:w="62" w:type="dxa"/>
          <w:right w:w="62" w:type="dxa"/>
        </w:tblCellMar>
        <w:tblLook w:val="0000"/>
      </w:tblPr>
      <w:tblGrid>
        <w:gridCol w:w="2764"/>
        <w:gridCol w:w="5758"/>
      </w:tblGrid>
      <w:tr w:rsidTr="00EB52B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4" w:name="O_91974"/>
      <w:bookmarkEnd w:id="4"/>
      <w:r w:rsidRPr="009554D6">
        <w:t>Licensing/Regulatory Information</w:t>
      </w:r>
    </w:p>
    <w:p w:rsidR="00000000" w:rsidRPr="009554D6" w:rsidP="009554D6">
      <w:pPr>
        <w:pStyle w:val="BodyText"/>
      </w:pPr>
      <w:r w:rsidRPr="009554D6">
        <w:t>Not applicable.</w:t>
      </w:r>
    </w:p>
    <w:p w:rsidR="00000000" w:rsidRPr="009554D6" w:rsidP="009554D6">
      <w:pPr>
        <w:pStyle w:val="AllowPageBreak"/>
      </w:pPr>
    </w:p>
    <w:p w:rsidR="00000000" w:rsidRPr="009554D6" w:rsidP="009554D6">
      <w:pPr>
        <w:pStyle w:val="Heading1"/>
      </w:pPr>
      <w:bookmarkStart w:id="5" w:name="O_91975"/>
      <w:bookmarkEnd w:id="5"/>
      <w:r w:rsidRPr="009554D6">
        <w:t>Pre-Requisites</w:t>
      </w:r>
    </w:p>
    <w:tbl>
      <w:tblPr>
        <w:tblW w:w="0" w:type="auto"/>
        <w:tblLayout w:type="fixed"/>
        <w:tblCellMar>
          <w:left w:w="62" w:type="dxa"/>
          <w:right w:w="62" w:type="dxa"/>
        </w:tblCellMar>
        <w:tblLook w:val="0000"/>
      </w:tblPr>
      <w:tblGrid>
        <w:gridCol w:w="2771"/>
        <w:gridCol w:w="1313"/>
        <w:gridCol w:w="4438"/>
      </w:tblGrid>
      <w:tr w:rsidTr="00EB52B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t>Nil</w:t>
            </w:r>
          </w:p>
        </w:tc>
      </w:tr>
      <w:tr w:rsidTr="00EB52B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p>
        </w:tc>
      </w:tr>
      <w:tr w:rsidTr="00EB52B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6" w:name="O_91976"/>
      <w:bookmarkEnd w:id="6"/>
      <w:r w:rsidRPr="009554D6">
        <w:t>Employability Skills Information</w:t>
      </w:r>
    </w:p>
    <w:tbl>
      <w:tblPr>
        <w:tblW w:w="0" w:type="auto"/>
        <w:tblLayout w:type="fixed"/>
        <w:tblCellMar>
          <w:left w:w="62" w:type="dxa"/>
          <w:right w:w="62" w:type="dxa"/>
        </w:tblCellMar>
        <w:tblLook w:val="0000"/>
      </w:tblPr>
      <w:tblGrid>
        <w:gridCol w:w="2802"/>
        <w:gridCol w:w="5720"/>
      </w:tblGrid>
      <w:tr w:rsidTr="00EB52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r w:rsidRPr="009554D6">
              <w:t>This unit contains employability skills.</w:t>
            </w: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7" w:name="O_91977"/>
      <w:bookmarkEnd w:id="7"/>
      <w:r w:rsidRPr="009554D6">
        <w:t>Elements and Performance Criteria Pre-Content</w:t>
      </w:r>
    </w:p>
    <w:tbl>
      <w:tblPr>
        <w:tblW w:w="0" w:type="auto"/>
        <w:tblLayout w:type="fixed"/>
        <w:tblCellMar>
          <w:left w:w="62" w:type="dxa"/>
          <w:right w:w="62" w:type="dxa"/>
        </w:tblCellMar>
        <w:tblLook w:val="0000"/>
      </w:tblPr>
      <w:tblGrid>
        <w:gridCol w:w="2549"/>
        <w:gridCol w:w="5973"/>
      </w:tblGrid>
      <w:tr w:rsidTr="00EB52B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r w:rsidRPr="009554D6">
              <w:t>Performance criteria describe the performance needed to demonstrate achievement of the element. Where bold italicised text is used, further information is detailed in the required skills and knowledge section and the range statement. Assessment of performa</w:t>
            </w:r>
            <w:r w:rsidRPr="009554D6">
              <w:t>nce is to be consistent with the evidence guide.</w:t>
            </w: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8" w:name="O_91978"/>
      <w:bookmarkEnd w:id="8"/>
      <w:r w:rsidRPr="009554D6">
        <w:t>Elements and Performance Criteria</w:t>
      </w:r>
    </w:p>
    <w:tbl>
      <w:tblPr>
        <w:tblW w:w="0" w:type="auto"/>
        <w:tblLayout w:type="fixed"/>
        <w:tblCellMar>
          <w:left w:w="62" w:type="dxa"/>
          <w:right w:w="62" w:type="dxa"/>
        </w:tblCellMar>
        <w:tblLook w:val="0000"/>
      </w:tblPr>
      <w:tblGrid>
        <w:gridCol w:w="2549"/>
        <w:gridCol w:w="5973"/>
      </w:tblGrid>
      <w:tr w:rsidTr="00EB52B6">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r w:rsidRPr="009554D6">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PERFORMANCE CRITERIA</w:t>
            </w:r>
          </w:p>
        </w:tc>
      </w:tr>
      <w:tr w:rsidTr="00EB52B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List"/>
              <w:rPr>
                <w:lang w:val="en-NZ"/>
              </w:rPr>
            </w:pPr>
            <w:r w:rsidRPr="009554D6">
              <w:t>1.</w:t>
            </w:r>
            <w:r w:rsidRPr="009554D6">
              <w:tab/>
              <w:t>Plan work operations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2"/>
            </w:pPr>
            <w:r w:rsidRPr="009554D6">
              <w:t>1.1.</w:t>
            </w:r>
            <w:r w:rsidRPr="009554D6">
              <w:tab/>
            </w:r>
            <w:r w:rsidRPr="009554D6">
              <w:t>Specifications, patterns and/or plans are read and interpreted to identify required fabrics, number of items to be cut and required equipment</w:t>
            </w:r>
          </w:p>
          <w:p w:rsidR="00000000" w:rsidRPr="009554D6" w:rsidP="009554D6">
            <w:pPr>
              <w:pStyle w:val="List2"/>
            </w:pPr>
            <w:r w:rsidRPr="009554D6">
              <w:t>1.2.</w:t>
            </w:r>
            <w:r w:rsidRPr="009554D6">
              <w:tab/>
              <w:t>Cutting requirements, including bias or other instructions are noted and required guides on the cutting table</w:t>
            </w:r>
            <w:r w:rsidRPr="009554D6">
              <w:t xml:space="preserve"> are identified</w:t>
            </w:r>
          </w:p>
          <w:p w:rsidR="00000000" w:rsidRPr="009554D6" w:rsidP="009554D6">
            <w:pPr>
              <w:pStyle w:val="List2"/>
            </w:pPr>
            <w:r w:rsidRPr="009554D6">
              <w:t>1.3.</w:t>
            </w:r>
            <w:r w:rsidRPr="009554D6">
              <w:tab/>
              <w:t>Suitable work area is selected, tidied and cleaned of any contaminants</w:t>
            </w:r>
          </w:p>
          <w:p w:rsidR="00000000" w:rsidRPr="009554D6" w:rsidP="009554D6">
            <w:pPr>
              <w:pStyle w:val="List2"/>
            </w:pPr>
            <w:r w:rsidRPr="009554D6">
              <w:t>1.4.</w:t>
            </w:r>
            <w:r w:rsidRPr="009554D6">
              <w:tab/>
              <w:t>Appropriate equipment and tools are selected for the fabrics and type of materials</w:t>
            </w:r>
          </w:p>
          <w:p w:rsidR="00000000" w:rsidRPr="009554D6" w:rsidP="009554D6">
            <w:pPr>
              <w:pStyle w:val="List2"/>
            </w:pPr>
            <w:r w:rsidRPr="009554D6">
              <w:t>1.5.</w:t>
            </w:r>
            <w:r w:rsidRPr="009554D6">
              <w:tab/>
              <w:t>Suitable scissors and/or blades are selected for the fabrics to be cut</w:t>
            </w:r>
          </w:p>
          <w:p w:rsidR="00000000" w:rsidRPr="009554D6" w:rsidP="009554D6">
            <w:pPr>
              <w:pStyle w:val="List2"/>
            </w:pPr>
            <w:r w:rsidRPr="009554D6">
              <w:t>1.6.</w:t>
            </w:r>
            <w:r w:rsidRPr="009554D6">
              <w:tab/>
              <w:t>Scissors and any other cutting equipment are checked prior to use for appropriate sharpness, set operation and safe condition</w:t>
            </w:r>
          </w:p>
          <w:p w:rsidR="00000000" w:rsidP="009554D6">
            <w:pPr>
              <w:pStyle w:val="List2"/>
              <w:rPr>
                <w:lang w:val="en-NZ"/>
              </w:rPr>
            </w:pPr>
            <w:r w:rsidRPr="009554D6">
              <w:t>1.7.</w:t>
            </w:r>
            <w:r w:rsidRPr="009554D6">
              <w:tab/>
              <w:t>Fabrics are selected in accordance with work order and laid out smooth and square</w:t>
            </w:r>
          </w:p>
        </w:tc>
      </w:tr>
      <w:tr w:rsidTr="00EB52B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List"/>
              <w:rPr>
                <w:lang w:val="en-NZ"/>
              </w:rPr>
            </w:pPr>
            <w:r w:rsidRPr="009554D6">
              <w:t>2.</w:t>
            </w:r>
            <w:r w:rsidRPr="009554D6">
              <w:tab/>
              <w:t>Prepare materials for cutting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2"/>
            </w:pPr>
            <w:r w:rsidRPr="009554D6">
              <w:t>2.1.</w:t>
            </w:r>
            <w:r w:rsidRPr="009554D6">
              <w:tab/>
              <w:t>Fabrics are inspected for flaws and appropriate finish</w:t>
            </w:r>
          </w:p>
          <w:p w:rsidR="00000000" w:rsidRPr="009554D6" w:rsidP="009554D6">
            <w:pPr>
              <w:pStyle w:val="List2"/>
            </w:pPr>
            <w:r w:rsidRPr="009554D6">
              <w:t>2.2.</w:t>
            </w:r>
            <w:r w:rsidRPr="009554D6">
              <w:tab/>
              <w:t>Naps, direction of pattern, pattern repeat and finished side of the materials are identified</w:t>
            </w:r>
          </w:p>
          <w:p w:rsidR="00000000" w:rsidRPr="009554D6" w:rsidP="009554D6">
            <w:pPr>
              <w:pStyle w:val="List2"/>
            </w:pPr>
            <w:r w:rsidRPr="009554D6">
              <w:t>2.3.</w:t>
            </w:r>
            <w:r w:rsidRPr="009554D6">
              <w:tab/>
              <w:t>Fabrics are squared up to the edges or guide markings on the cutting table</w:t>
            </w:r>
          </w:p>
          <w:p w:rsidR="00000000" w:rsidRPr="009554D6" w:rsidP="009554D6">
            <w:pPr>
              <w:pStyle w:val="List2"/>
            </w:pPr>
            <w:r w:rsidRPr="009554D6">
              <w:t>2.4.</w:t>
            </w:r>
            <w:r w:rsidRPr="009554D6">
              <w:tab/>
              <w:t>Patterns are laid</w:t>
            </w:r>
            <w:r w:rsidRPr="009554D6">
              <w:t xml:space="preserve"> out following work procedures and instructions using registration points on the pattern and other instructions to match required fabric pattern</w:t>
            </w:r>
          </w:p>
          <w:p w:rsidR="00000000" w:rsidRPr="009554D6" w:rsidP="009554D6">
            <w:pPr>
              <w:pStyle w:val="List2"/>
            </w:pPr>
            <w:r w:rsidRPr="009554D6">
              <w:t>2.5.</w:t>
            </w:r>
            <w:r w:rsidRPr="009554D6">
              <w:tab/>
              <w:t>Measurements are made and appropriate adjustments are made</w:t>
            </w:r>
          </w:p>
          <w:p w:rsidR="00000000" w:rsidP="009554D6">
            <w:pPr>
              <w:pStyle w:val="List2"/>
              <w:rPr>
                <w:lang w:val="en-NZ"/>
              </w:rPr>
            </w:pPr>
            <w:r w:rsidRPr="009554D6">
              <w:t>2.6.</w:t>
            </w:r>
            <w:r w:rsidRPr="009554D6">
              <w:tab/>
            </w:r>
            <w:r w:rsidRPr="009554D6">
              <w:t>Tools and equipment are checked for operation</w:t>
            </w:r>
          </w:p>
        </w:tc>
      </w:tr>
      <w:tr w:rsidTr="00EB52B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List"/>
              <w:rPr>
                <w:lang w:val="en-NZ"/>
              </w:rPr>
            </w:pPr>
            <w:r w:rsidRPr="009554D6">
              <w:t>3.</w:t>
            </w:r>
            <w:r w:rsidRPr="009554D6">
              <w:tab/>
              <w:t>Complete cutting operations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2"/>
            </w:pPr>
            <w:r w:rsidRPr="009554D6">
              <w:t>3.1.</w:t>
            </w:r>
            <w:r w:rsidRPr="009554D6">
              <w:tab/>
              <w:t>Required cutting operations are completed to cut out materials following work instructions</w:t>
            </w:r>
          </w:p>
          <w:p w:rsidR="00000000" w:rsidRPr="009554D6" w:rsidP="009554D6">
            <w:pPr>
              <w:pStyle w:val="List2"/>
            </w:pPr>
            <w:r w:rsidRPr="009554D6">
              <w:t>3.2.</w:t>
            </w:r>
            <w:r w:rsidRPr="009554D6">
              <w:tab/>
              <w:t>Fabrics are wrapped using appropriate protective covers and care label inform</w:t>
            </w:r>
            <w:r w:rsidRPr="009554D6">
              <w:t>ation is attached</w:t>
            </w:r>
          </w:p>
          <w:p w:rsidR="00000000" w:rsidRPr="009554D6" w:rsidP="009554D6">
            <w:pPr>
              <w:pStyle w:val="List2"/>
            </w:pPr>
            <w:r w:rsidRPr="009554D6">
              <w:t>3.3.</w:t>
            </w:r>
            <w:r w:rsidRPr="009554D6">
              <w:tab/>
              <w:t>Unused materials are stored as required</w:t>
            </w:r>
          </w:p>
          <w:p w:rsidR="00000000" w:rsidRPr="009554D6" w:rsidP="009554D6">
            <w:pPr>
              <w:pStyle w:val="List2"/>
            </w:pPr>
            <w:r w:rsidRPr="009554D6">
              <w:t>3.4.</w:t>
            </w:r>
            <w:r w:rsidRPr="009554D6">
              <w:tab/>
              <w:t>Workplace required documentation is completed and stored following appropriate procedures</w:t>
            </w:r>
          </w:p>
          <w:p w:rsidR="00000000" w:rsidRPr="009554D6" w:rsidP="009554D6">
            <w:pPr>
              <w:pStyle w:val="List2"/>
            </w:pPr>
            <w:r w:rsidRPr="009554D6">
              <w:t>3.5.</w:t>
            </w:r>
            <w:r w:rsidRPr="009554D6">
              <w:tab/>
              <w:t>Cut fabrics are folded, protected and dispatched to next process following workplace procedur</w:t>
            </w:r>
            <w:r w:rsidRPr="009554D6">
              <w:t>es</w:t>
            </w:r>
          </w:p>
          <w:p w:rsidR="00000000" w:rsidRPr="009554D6" w:rsidP="009554D6">
            <w:pPr>
              <w:pStyle w:val="List2"/>
            </w:pPr>
            <w:r w:rsidRPr="009554D6">
              <w:t>3.6.</w:t>
            </w:r>
            <w:r w:rsidRPr="009554D6">
              <w:tab/>
              <w:t>Stock usage is reported as required by workplace procedures</w:t>
            </w:r>
          </w:p>
          <w:p w:rsidR="00000000" w:rsidRPr="009554D6" w:rsidP="009554D6">
            <w:pPr>
              <w:pStyle w:val="List2"/>
            </w:pPr>
            <w:r w:rsidRPr="009554D6">
              <w:t>3.7.</w:t>
            </w:r>
            <w:r w:rsidRPr="009554D6">
              <w:tab/>
              <w:t>Work area is cleaned and damaged tools tagged as required</w:t>
            </w:r>
          </w:p>
          <w:p w:rsidR="00000000" w:rsidRPr="009554D6" w:rsidP="009554D6">
            <w:pPr>
              <w:pStyle w:val="List2"/>
            </w:pPr>
            <w:r w:rsidRPr="009554D6">
              <w:t>3.8.</w:t>
            </w:r>
            <w:r w:rsidRPr="009554D6">
              <w:tab/>
              <w:t>Waste is collected and bundled for recycling/reuse as required</w:t>
            </w: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9" w:name="O_91979"/>
      <w:bookmarkEnd w:id="9"/>
      <w:r w:rsidRPr="009554D6">
        <w:t>Required Skills and Knowledge</w:t>
      </w:r>
    </w:p>
    <w:tbl>
      <w:tblPr>
        <w:tblW w:w="0" w:type="auto"/>
        <w:tblLayout w:type="fixed"/>
        <w:tblCellMar>
          <w:left w:w="62" w:type="dxa"/>
          <w:right w:w="62" w:type="dxa"/>
        </w:tblCellMar>
        <w:tblLook w:val="0000"/>
      </w:tblPr>
      <w:tblGrid>
        <w:gridCol w:w="8522"/>
      </w:tblGrid>
      <w:tr w:rsidTr="00EB52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REQUIRED S</w:t>
            </w:r>
            <w:r w:rsidRPr="009554D6">
              <w:rPr>
                <w:rStyle w:val="SpecialBold"/>
              </w:rPr>
              <w:t>KILLS AND KNOWLEDGE</w:t>
            </w:r>
          </w:p>
        </w:tc>
      </w:tr>
      <w:tr w:rsidTr="00EB52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t>This section describes the skills and knowledge required for this unit.</w:t>
            </w:r>
          </w:p>
        </w:tc>
      </w:tr>
      <w:tr w:rsidTr="00EB5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Required skills</w:t>
            </w:r>
          </w:p>
        </w:tc>
      </w:tr>
      <w:tr w:rsidTr="00EB5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 xml:space="preserve">collect, organise and understand information related to work orders, plans and safety procedures </w:t>
            </w:r>
          </w:p>
          <w:p w:rsidR="00000000" w:rsidRPr="009554D6" w:rsidP="009554D6">
            <w:pPr>
              <w:pStyle w:val="ListBullet"/>
            </w:pPr>
            <w:r w:rsidRPr="009554D6">
              <w:t xml:space="preserve">communicate ideas and information to enable confirmation of work requirements and specifications, coordination of work with site supervisor, other workers and customers, and the reporting of work outcomes and problems </w:t>
            </w:r>
          </w:p>
          <w:p w:rsidR="00000000" w:rsidRPr="009554D6" w:rsidP="009554D6">
            <w:pPr>
              <w:pStyle w:val="ListBullet"/>
            </w:pPr>
            <w:r w:rsidRPr="009554D6">
              <w:t>plan and organise activities, includi</w:t>
            </w:r>
            <w:r w:rsidRPr="009554D6">
              <w:t xml:space="preserve">ng the preparation and layout of the worksite and the obtaining of equipment and materials to avoid any back tracking, workflow interruptions or wastage </w:t>
            </w:r>
          </w:p>
          <w:p w:rsidR="00000000" w:rsidRPr="009554D6" w:rsidP="009554D6">
            <w:pPr>
              <w:pStyle w:val="ListBullet"/>
            </w:pPr>
            <w:r w:rsidRPr="009554D6">
              <w:t>work with others and in a team by recognising dependencies and using co-operative approaches to optimi</w:t>
            </w:r>
            <w:r w:rsidRPr="009554D6">
              <w:t xml:space="preserve">se workflow and productivity </w:t>
            </w:r>
          </w:p>
          <w:p w:rsidR="00000000" w:rsidRPr="009554D6" w:rsidP="009554D6">
            <w:pPr>
              <w:pStyle w:val="ListBullet"/>
            </w:pPr>
            <w:r w:rsidRPr="009554D6">
              <w:t xml:space="preserve">use mathematical ideas and techniques to correctly complete measurements, calculate area and estimate material requirements </w:t>
            </w:r>
          </w:p>
          <w:p w:rsidR="00000000" w:rsidRPr="009554D6" w:rsidP="009554D6">
            <w:pPr>
              <w:pStyle w:val="ListBullet"/>
            </w:pPr>
            <w:r w:rsidRPr="009554D6">
              <w:t>use pre-checking and inspection techniques to anticipate cutting problems, avoid re-working and wasta</w:t>
            </w:r>
            <w:r w:rsidRPr="009554D6">
              <w:t xml:space="preserve">ge </w:t>
            </w:r>
          </w:p>
          <w:p w:rsidR="00000000" w:rsidP="009554D6">
            <w:pPr>
              <w:pStyle w:val="ListBullet"/>
              <w:rPr>
                <w:lang w:val="en-NZ"/>
              </w:rPr>
            </w:pPr>
            <w:r w:rsidRPr="009554D6">
              <w:t xml:space="preserve">use workplace technology related to the layout out of pattern and cutting fabrics, including tools, equipment, materials and measuring devices </w:t>
            </w:r>
          </w:p>
        </w:tc>
      </w:tr>
      <w:tr w:rsidTr="00EB5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Required knowledge</w:t>
            </w:r>
          </w:p>
        </w:tc>
      </w:tr>
      <w:tr w:rsidTr="00EB5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 xml:space="preserve">fabric types, common faults and inspection procedures </w:t>
            </w:r>
          </w:p>
          <w:p w:rsidR="00000000" w:rsidRPr="009554D6" w:rsidP="009554D6">
            <w:pPr>
              <w:pStyle w:val="ListBullet"/>
            </w:pPr>
            <w:r w:rsidRPr="009554D6">
              <w:t>design features of the finished</w:t>
            </w:r>
            <w:r w:rsidRPr="009554D6">
              <w:t xml:space="preserve"> furnishing items in relation to laying out the pattern and cutting the fabrics </w:t>
            </w:r>
          </w:p>
          <w:p w:rsidR="00000000" w:rsidRPr="009554D6" w:rsidP="009554D6">
            <w:pPr>
              <w:pStyle w:val="ListBullet"/>
            </w:pPr>
            <w:r w:rsidRPr="009554D6">
              <w:t xml:space="preserve">work requirements, including workplace standards </w:t>
            </w:r>
          </w:p>
          <w:p w:rsidR="00000000" w:rsidRPr="009554D6" w:rsidP="009554D6">
            <w:pPr>
              <w:pStyle w:val="ListBullet"/>
            </w:pPr>
            <w:r w:rsidRPr="009554D6">
              <w:t>risks to health from repetitive actions and prevention strategies</w:t>
            </w: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10" w:name="O_91980"/>
      <w:bookmarkEnd w:id="10"/>
      <w:r w:rsidRPr="009554D6">
        <w:t>Evidence Guide</w:t>
      </w:r>
    </w:p>
    <w:tbl>
      <w:tblPr>
        <w:tblW w:w="9570" w:type="dxa"/>
        <w:tblLayout w:type="fixed"/>
        <w:tblCellMar>
          <w:left w:w="62" w:type="dxa"/>
          <w:right w:w="62" w:type="dxa"/>
        </w:tblCellMar>
        <w:tblLook w:val="0000"/>
      </w:tblPr>
      <w:tblGrid>
        <w:gridCol w:w="3908"/>
        <w:gridCol w:w="5662"/>
      </w:tblGrid>
      <w:tr w:rsidTr="00EB52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EVIDENCE GUIDE</w:t>
            </w:r>
          </w:p>
        </w:tc>
      </w:tr>
      <w:tr w:rsidTr="00EB52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t>The Evidence Guide provides advice on assessment and must be read in conjunction with the performance criteria, required skills and knowledge, range statement and the Assessment Guidelines for the Training Package.</w:t>
            </w:r>
          </w:p>
        </w:tc>
      </w:tr>
      <w:tr w:rsidTr="00EB5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 xml:space="preserve">Identify </w:t>
            </w:r>
            <w:r w:rsidRPr="009554D6">
              <w:t xml:space="preserve">materials used and any special handling requirements for those materials </w:t>
            </w:r>
          </w:p>
          <w:p w:rsidR="00000000" w:rsidRPr="009554D6" w:rsidP="009554D6">
            <w:pPr>
              <w:pStyle w:val="ListBullet"/>
            </w:pPr>
            <w:r w:rsidRPr="009554D6">
              <w:t xml:space="preserve">Interpret work order and locate and apply relevant information </w:t>
            </w:r>
          </w:p>
          <w:p w:rsidR="00000000" w:rsidRPr="009554D6" w:rsidP="009554D6">
            <w:pPr>
              <w:pStyle w:val="ListBullet"/>
            </w:pPr>
            <w:r w:rsidRPr="009554D6">
              <w:t xml:space="preserve">Apply safe handling practices for equipment, products and materials </w:t>
            </w:r>
          </w:p>
          <w:p w:rsidR="00000000" w:rsidRPr="009554D6" w:rsidP="009554D6">
            <w:pPr>
              <w:pStyle w:val="ListBullet"/>
            </w:pPr>
            <w:r w:rsidRPr="009554D6">
              <w:t xml:space="preserve">Lay out patterns and cut out at least five different fabric types or pattern styles </w:t>
            </w:r>
          </w:p>
          <w:p w:rsidR="00000000" w:rsidRPr="009554D6" w:rsidP="009554D6">
            <w:pPr>
              <w:pStyle w:val="ListBullet"/>
            </w:pPr>
            <w:r w:rsidRPr="009554D6">
              <w:t xml:space="preserve">Identify materials used and any special cutting requirements </w:t>
            </w:r>
          </w:p>
          <w:p w:rsidR="00000000" w:rsidRPr="009554D6" w:rsidP="009554D6">
            <w:pPr>
              <w:pStyle w:val="ListBullet"/>
            </w:pPr>
            <w:r w:rsidRPr="009554D6">
              <w:t>Measure accurately and cut fabrics to required size and accuracy covering at least five different fabric type</w:t>
            </w:r>
            <w:r w:rsidRPr="009554D6">
              <w:t xml:space="preserve">s or pattern styles </w:t>
            </w:r>
          </w:p>
          <w:p w:rsidR="00000000" w:rsidRPr="009554D6" w:rsidP="009554D6">
            <w:pPr>
              <w:pStyle w:val="ListBullet"/>
            </w:pPr>
            <w:r w:rsidRPr="009554D6">
              <w:t>Follow work instructions, operating procedures and inspection practices to:</w:t>
            </w:r>
          </w:p>
          <w:p w:rsidR="00000000" w:rsidRPr="009554D6" w:rsidP="009554D6">
            <w:pPr>
              <w:pStyle w:val="ListBullet2"/>
            </w:pPr>
            <w:r w:rsidRPr="009554D6">
              <w:t>minimise the risk of injury to self and others</w:t>
            </w:r>
          </w:p>
          <w:p w:rsidR="00000000" w:rsidRPr="009554D6" w:rsidP="009554D6">
            <w:pPr>
              <w:pStyle w:val="ListBullet2"/>
            </w:pPr>
            <w:r w:rsidRPr="009554D6">
              <w:t>prevent damage to goods, equipment and products</w:t>
            </w:r>
          </w:p>
          <w:p w:rsidR="00000000" w:rsidRPr="009554D6" w:rsidP="009554D6">
            <w:pPr>
              <w:pStyle w:val="ListBullet2"/>
            </w:pPr>
            <w:r w:rsidRPr="009554D6">
              <w:t>maintain required production output and product quality</w:t>
            </w:r>
          </w:p>
          <w:p w:rsidR="00000000" w:rsidRPr="009554D6" w:rsidP="009554D6">
            <w:pPr>
              <w:pStyle w:val="ListBullet"/>
            </w:pPr>
            <w:r w:rsidRPr="009554D6">
              <w:t>Work e</w:t>
            </w:r>
            <w:r w:rsidRPr="009554D6">
              <w:t xml:space="preserve">ffectively with others </w:t>
            </w:r>
          </w:p>
          <w:p w:rsidR="00000000" w:rsidRPr="009554D6" w:rsidP="009554D6">
            <w:pPr>
              <w:pStyle w:val="ListBullet"/>
            </w:pPr>
            <w:r w:rsidRPr="009554D6">
              <w:t xml:space="preserve">Modify activities to cater for variations in workplace contexts and environment </w:t>
            </w:r>
          </w:p>
          <w:p w:rsidR="00000000" w:rsidP="009554D6">
            <w:pPr>
              <w:pStyle w:val="ListBullet"/>
              <w:rPr>
                <w:lang w:val="en-NZ"/>
              </w:rPr>
            </w:pPr>
            <w:r w:rsidRPr="009554D6">
              <w:t xml:space="preserve">Report process or materials faults, damaged products or equipment </w:t>
            </w:r>
          </w:p>
        </w:tc>
      </w:tr>
      <w:tr w:rsidTr="00EB5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t>Appropriate scissors and tools, fabrics, work order, workplace information, including work procedures and/or equipment instructions.</w:t>
            </w:r>
          </w:p>
        </w:tc>
      </w:tr>
      <w:tr w:rsidTr="00EB5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r w:rsidRPr="009554D6">
              <w:t>Assessment methods must confirm consistency of performance over time and in a range of workplace rele</w:t>
            </w:r>
            <w:r w:rsidRPr="009554D6">
              <w:t>vant contexts.</w:t>
            </w:r>
          </w:p>
          <w:p w:rsidR="00000000" w:rsidRPr="009554D6" w:rsidP="009554D6">
            <w:pPr>
              <w:pStyle w:val="BodyText"/>
            </w:pPr>
            <w:r w:rsidRPr="009554D6">
              <w:t>Assessment should be by direct observation of tasks and questioning on underpinning knowledge.</w:t>
            </w:r>
          </w:p>
          <w:p w:rsidR="00000000" w:rsidP="009554D6">
            <w:pPr>
              <w:pStyle w:val="BodyText"/>
              <w:rPr>
                <w:lang w:val="en-NZ"/>
              </w:rPr>
            </w:pPr>
            <w:r w:rsidRPr="009554D6">
              <w:t>Assessment should be conducted over time and will generally be in conjunction with assessment of other units of competency.</w:t>
            </w:r>
          </w:p>
        </w:tc>
      </w:tr>
      <w:tr w:rsidTr="00EB5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r w:rsidRPr="009554D6">
              <w:t xml:space="preserve">Assessment may occur on the job or in a workplace simulated facility with relevant process equipment, materials, work instructions and deadlines. </w:t>
            </w: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11" w:name="O_91981"/>
      <w:bookmarkEnd w:id="11"/>
      <w:r w:rsidRPr="009554D6">
        <w:t>Range Statement</w:t>
      </w:r>
    </w:p>
    <w:tbl>
      <w:tblPr>
        <w:tblW w:w="0" w:type="auto"/>
        <w:tblLayout w:type="fixed"/>
        <w:tblCellMar>
          <w:left w:w="62" w:type="dxa"/>
          <w:right w:w="62" w:type="dxa"/>
        </w:tblCellMar>
        <w:tblLook w:val="0000"/>
      </w:tblPr>
      <w:tblGrid>
        <w:gridCol w:w="3509"/>
        <w:gridCol w:w="5013"/>
      </w:tblGrid>
      <w:tr w:rsidTr="00EB52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RANGE STATEMENT</w:t>
            </w:r>
          </w:p>
        </w:tc>
      </w:tr>
      <w:tr w:rsidTr="00EB52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t>The range statement relates to the unit of competency as a whole. It allows for different work environments and situations that may affect performance. Bold italicised wording, if used in the performance criteria, is detailed below. Essential operating con</w:t>
            </w:r>
            <w:r w:rsidRPr="009554D6">
              <w:t>ditions that may be present with training and assessment (depending on the work situation, needs of the candidate, accessibility of the item, and local industry and regional contexts) may also be included.</w:t>
            </w:r>
          </w:p>
        </w:tc>
      </w:tr>
      <w:tr w:rsidTr="00EB52B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This unit covers work involving cutt</w:t>
            </w:r>
            <w:r w:rsidRPr="009554D6">
              <w:t xml:space="preserve">ing single or double layer fabrics by hand or automatic method according to required shape or pattern </w:t>
            </w:r>
          </w:p>
          <w:p w:rsidR="00000000" w:rsidP="009554D6">
            <w:pPr>
              <w:pStyle w:val="ListBullet"/>
              <w:rPr>
                <w:lang w:val="en-NZ"/>
              </w:rPr>
            </w:pPr>
            <w:r w:rsidRPr="009554D6">
              <w:t xml:space="preserve">The unit applies to plain fabrics as well as those which involve matching stripes, checks and pattern repeats </w:t>
            </w:r>
          </w:p>
        </w:tc>
      </w:tr>
      <w:tr w:rsidTr="00EB52B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 xml:space="preserve">OHS requirements may include legislation, building codes, material safety management systems, hazardous and dangerous goods codes and local safe operating procedures or equivalent </w:t>
            </w:r>
          </w:p>
          <w:p w:rsidR="00000000" w:rsidRPr="009554D6" w:rsidP="009554D6">
            <w:pPr>
              <w:pStyle w:val="ListBullet"/>
            </w:pPr>
            <w:r w:rsidRPr="009554D6">
              <w:t>Work is carried out in accordance with legislative obligations, environment</w:t>
            </w:r>
            <w:r w:rsidRPr="009554D6">
              <w:t xml:space="preserve">al legislation, relevant health regulations, manual handling procedures and organisation insurance requirements </w:t>
            </w:r>
          </w:p>
          <w:p w:rsidR="00000000" w:rsidP="009554D6">
            <w:pPr>
              <w:pStyle w:val="ListBullet"/>
              <w:rPr>
                <w:lang w:val="en-NZ"/>
              </w:rPr>
            </w:pPr>
            <w:r w:rsidRPr="009554D6">
              <w:t xml:space="preserve">Work requires individuals to demonstrate discretion, judgement and problem solving skills in the cutting of material. This may be demonstrated </w:t>
            </w:r>
            <w:r w:rsidRPr="009554D6">
              <w:t xml:space="preserve">either individually or in a team environment. </w:t>
            </w:r>
          </w:p>
        </w:tc>
      </w:tr>
      <w:tr w:rsidTr="00EB52B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Tools and equipment may include</w:t>
            </w:r>
            <w:r w:rsidRPr="009554D6">
              <w:t xml:space="preserve">, </w:t>
            </w:r>
            <w:r w:rsidRPr="009554D6">
              <w:rPr>
                <w:rStyle w:val="SpecialBold"/>
              </w:rPr>
              <w:t>but are not limited to</w:t>
            </w:r>
            <w:r w:rsidRPr="009554D6">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scissors</w:t>
            </w:r>
          </w:p>
          <w:p w:rsidR="00000000" w:rsidRPr="009554D6" w:rsidP="009554D6">
            <w:pPr>
              <w:pStyle w:val="ListBullet"/>
            </w:pPr>
            <w:r w:rsidRPr="009554D6">
              <w:t>cutting blades</w:t>
            </w:r>
          </w:p>
          <w:p w:rsidR="00000000" w:rsidP="009554D6">
            <w:pPr>
              <w:pStyle w:val="ListBullet"/>
              <w:rPr>
                <w:lang w:val="en-NZ"/>
              </w:rPr>
            </w:pPr>
            <w:r w:rsidRPr="009554D6">
              <w:t>automatic cutting machines</w:t>
            </w:r>
          </w:p>
        </w:tc>
      </w:tr>
      <w:tr w:rsidTr="00EB52B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Materials to be cut may include but are not limited to</w:t>
            </w:r>
            <w:r w:rsidRPr="009554D6">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plain and patterned fabric</w:t>
            </w:r>
          </w:p>
          <w:p w:rsidR="00000000" w:rsidP="009554D6">
            <w:pPr>
              <w:pStyle w:val="ListBullet"/>
              <w:rPr>
                <w:lang w:val="en-NZ"/>
              </w:rPr>
            </w:pPr>
            <w:r w:rsidRPr="009554D6">
              <w:t>vinyl and velv</w:t>
            </w:r>
            <w:r w:rsidRPr="009554D6">
              <w:t>et</w:t>
            </w:r>
          </w:p>
        </w:tc>
      </w:tr>
      <w:tr w:rsidTr="00EB52B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t xml:space="preserve">Personal protective equipment is to include that prescribed under legislation, regulations and enterprise policies and practices </w:t>
            </w:r>
          </w:p>
        </w:tc>
      </w:tr>
      <w:tr w:rsidTr="00EB52B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ListBullet"/>
            </w:pPr>
            <w:r w:rsidRPr="009554D6">
              <w:t xml:space="preserve">Workplace procedures relating to the setting and operation of machinery </w:t>
            </w:r>
          </w:p>
          <w:p w:rsidR="00000000" w:rsidRPr="009554D6" w:rsidP="009554D6">
            <w:pPr>
              <w:pStyle w:val="ListBullet"/>
            </w:pPr>
            <w:r w:rsidRPr="009554D6">
              <w:t xml:space="preserve">Work instructions, including job sheets, patterns, drawings and designs </w:t>
            </w:r>
          </w:p>
          <w:p w:rsidR="00000000" w:rsidRPr="009554D6" w:rsidP="009554D6">
            <w:pPr>
              <w:pStyle w:val="ListBullet"/>
            </w:pPr>
            <w:r w:rsidRPr="009554D6">
              <w:t xml:space="preserve">Workplace procedures relating to reporting and communication </w:t>
            </w:r>
          </w:p>
        </w:tc>
      </w:tr>
    </w:tbl>
    <w:p w:rsidR="00EB52B6" w:rsidP="009554D6">
      <w:pPr>
        <w:pStyle w:val="BodyText"/>
      </w:pPr>
    </w:p>
    <w:p w:rsidR="00EB52B6" w:rsidP="009554D6">
      <w:pPr>
        <w:pStyle w:val="BodyText"/>
      </w:pPr>
    </w:p>
    <w:p w:rsidR="00000000" w:rsidRPr="009554D6" w:rsidP="009554D6">
      <w:pPr>
        <w:pStyle w:val="Heading1"/>
      </w:pPr>
      <w:bookmarkStart w:id="12" w:name="O_91982"/>
      <w:bookmarkEnd w:id="12"/>
      <w:r w:rsidRPr="009554D6">
        <w:t>Unit Sector(s)</w:t>
      </w:r>
    </w:p>
    <w:tbl>
      <w:tblPr>
        <w:tblW w:w="0" w:type="auto"/>
        <w:tblLayout w:type="fixed"/>
        <w:tblCellMar>
          <w:left w:w="62" w:type="dxa"/>
          <w:right w:w="62" w:type="dxa"/>
        </w:tblCellMar>
        <w:tblLook w:val="0000"/>
      </w:tblPr>
      <w:tblGrid>
        <w:gridCol w:w="2629"/>
        <w:gridCol w:w="5893"/>
      </w:tblGrid>
      <w:tr w:rsidTr="00EB52B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r w:rsidRPr="009554D6">
              <w:t>Soft Furnishing</w:t>
            </w: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13" w:name="O_158552"/>
      <w:bookmarkEnd w:id="13"/>
      <w:r w:rsidRPr="009554D6">
        <w:t>Competency field</w:t>
      </w:r>
    </w:p>
    <w:tbl>
      <w:tblPr>
        <w:tblW w:w="0" w:type="auto"/>
        <w:tblLayout w:type="fixed"/>
        <w:tblCellMar>
          <w:left w:w="62" w:type="dxa"/>
          <w:right w:w="62" w:type="dxa"/>
        </w:tblCellMar>
        <w:tblLook w:val="0000"/>
      </w:tblPr>
      <w:tblGrid>
        <w:gridCol w:w="2784"/>
        <w:gridCol w:w="5738"/>
      </w:tblGrid>
      <w:tr w:rsidTr="00EB52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p>
        </w:tc>
      </w:tr>
    </w:tbl>
    <w:p w:rsidR="00000000" w:rsidRPr="009554D6" w:rsidP="009554D6">
      <w:pPr>
        <w:pStyle w:val="BodyText"/>
      </w:pPr>
    </w:p>
    <w:p w:rsidR="00000000" w:rsidRPr="009554D6" w:rsidP="009554D6">
      <w:pPr>
        <w:pStyle w:val="AllowPageBreak"/>
      </w:pPr>
    </w:p>
    <w:p w:rsidR="00000000" w:rsidRPr="009554D6" w:rsidP="009554D6">
      <w:pPr>
        <w:pStyle w:val="Heading1"/>
      </w:pPr>
      <w:bookmarkStart w:id="14" w:name="O_158551"/>
      <w:bookmarkEnd w:id="14"/>
      <w:r w:rsidRPr="009554D6">
        <w:t>Co-requisite units</w:t>
      </w:r>
    </w:p>
    <w:tbl>
      <w:tblPr>
        <w:tblW w:w="0" w:type="auto"/>
        <w:tblLayout w:type="fixed"/>
        <w:tblCellMar>
          <w:left w:w="62" w:type="dxa"/>
          <w:right w:w="62" w:type="dxa"/>
        </w:tblCellMar>
        <w:tblLook w:val="0000"/>
      </w:tblPr>
      <w:tblGrid>
        <w:gridCol w:w="2641"/>
        <w:gridCol w:w="1322"/>
        <w:gridCol w:w="4559"/>
      </w:tblGrid>
      <w:tr w:rsidTr="00EB52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r w:rsidRPr="009554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p>
        </w:tc>
      </w:tr>
      <w:tr w:rsidTr="00EB52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4D6">
            <w:pPr>
              <w:pStyle w:val="BodyText"/>
              <w:rPr>
                <w:lang w:val="en-NZ"/>
              </w:rPr>
            </w:pPr>
          </w:p>
        </w:tc>
      </w:tr>
      <w:tr w:rsidTr="00EB52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4D6" w:rsidP="009554D6">
            <w:pPr>
              <w:pStyle w:val="BodyText"/>
            </w:pPr>
          </w:p>
        </w:tc>
      </w:tr>
    </w:tbl>
    <w:p w:rsidR="00000000" w:rsidRPr="009554D6" w:rsidP="009554D6">
      <w:pPr>
        <w:pStyle w:val="BodyText"/>
      </w:pPr>
    </w:p>
    <w:p w:rsidR="00000000" w:rsidRPr="009554D6" w:rsidP="009554D6"/>
    <w:sectPr w:rsidSect="00955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52B6" w:rsidP="00EB5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B6" w:rsidP="00955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52B6" w:rsidP="00955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52B6" w:rsidP="00955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52B6" w:rsidP="00EB5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B6" w:rsidP="009554D6">
    <w:pPr>
      <w:pStyle w:val="Header"/>
      <w:framePr w:wrap="around"/>
    </w:pPr>
    <w:r>
      <w:fldChar w:fldCharType="begin"/>
    </w:r>
    <w:r>
      <w:instrText xml:space="preserve"> TITLE   \* MERGEFORMAT </w:instrText>
    </w:r>
    <w:r>
      <w:fldChar w:fldCharType="separate"/>
    </w:r>
    <w:r>
      <w:t>LMFSF3007B Lay out patterns and cut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52B6" w:rsidP="009554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5E4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C2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E0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54D6"/>
    <w:pPr>
      <w:spacing w:before="360" w:after="60"/>
      <w:outlineLvl w:val="0"/>
    </w:pPr>
    <w:rPr>
      <w:sz w:val="32"/>
    </w:rPr>
  </w:style>
  <w:style w:type="paragraph" w:styleId="Heading2">
    <w:name w:val="heading 2"/>
    <w:basedOn w:val="HeadingBase"/>
    <w:next w:val="BodyText"/>
    <w:link w:val="Heading2Char"/>
    <w:qFormat/>
    <w:rsid w:val="009554D6"/>
    <w:pPr>
      <w:keepLines/>
      <w:spacing w:before="240" w:after="120"/>
      <w:outlineLvl w:val="1"/>
    </w:pPr>
    <w:rPr>
      <w:sz w:val="28"/>
      <w:szCs w:val="40"/>
    </w:rPr>
  </w:style>
  <w:style w:type="paragraph" w:styleId="Heading3">
    <w:name w:val="heading 3"/>
    <w:basedOn w:val="HeadingBase"/>
    <w:next w:val="BodyText"/>
    <w:link w:val="Heading3Char"/>
    <w:qFormat/>
    <w:rsid w:val="009554D6"/>
    <w:pPr>
      <w:spacing w:before="180" w:after="120"/>
      <w:outlineLvl w:val="2"/>
    </w:pPr>
    <w:rPr>
      <w:spacing w:val="-10"/>
      <w:kern w:val="32"/>
    </w:rPr>
  </w:style>
  <w:style w:type="paragraph" w:styleId="Heading4">
    <w:name w:val="heading 4"/>
    <w:basedOn w:val="HeadingBase"/>
    <w:next w:val="BodyText"/>
    <w:link w:val="Heading4Char"/>
    <w:qFormat/>
    <w:rsid w:val="009554D6"/>
    <w:pPr>
      <w:spacing w:before="160" w:after="120"/>
      <w:outlineLvl w:val="3"/>
    </w:pPr>
    <w:rPr>
      <w:sz w:val="22"/>
    </w:rPr>
  </w:style>
  <w:style w:type="paragraph" w:styleId="Heading5">
    <w:name w:val="heading 5"/>
    <w:basedOn w:val="HeadingBase"/>
    <w:next w:val="Normal"/>
    <w:link w:val="Heading5Char"/>
    <w:qFormat/>
    <w:rsid w:val="009554D6"/>
    <w:pPr>
      <w:spacing w:before="80"/>
      <w:outlineLvl w:val="4"/>
    </w:pPr>
    <w:rPr>
      <w:color w:val="918585"/>
      <w:sz w:val="20"/>
    </w:rPr>
  </w:style>
  <w:style w:type="paragraph" w:styleId="Heading6">
    <w:name w:val="heading 6"/>
    <w:basedOn w:val="HeadingBase"/>
    <w:next w:val="Normal"/>
    <w:link w:val="Heading6Char"/>
    <w:qFormat/>
    <w:rsid w:val="009554D6"/>
    <w:pPr>
      <w:spacing w:before="60"/>
      <w:outlineLvl w:val="5"/>
    </w:pPr>
    <w:rPr>
      <w:color w:val="918585"/>
      <w:sz w:val="20"/>
    </w:rPr>
  </w:style>
  <w:style w:type="paragraph" w:styleId="Heading7">
    <w:name w:val="heading 7"/>
    <w:basedOn w:val="Normal"/>
    <w:next w:val="Normal"/>
    <w:link w:val="Heading7Char"/>
    <w:qFormat/>
    <w:rsid w:val="009554D6"/>
    <w:pPr>
      <w:ind w:left="720"/>
      <w:outlineLvl w:val="6"/>
    </w:pPr>
    <w:rPr>
      <w:i/>
    </w:rPr>
  </w:style>
  <w:style w:type="paragraph" w:styleId="Heading8">
    <w:name w:val="heading 8"/>
    <w:basedOn w:val="Normal"/>
    <w:next w:val="Normal"/>
    <w:link w:val="Heading8Char"/>
    <w:qFormat/>
    <w:rsid w:val="009554D6"/>
    <w:pPr>
      <w:ind w:left="720"/>
      <w:outlineLvl w:val="7"/>
    </w:pPr>
    <w:rPr>
      <w:i/>
    </w:rPr>
  </w:style>
  <w:style w:type="paragraph" w:styleId="Heading9">
    <w:name w:val="heading 9"/>
    <w:basedOn w:val="Normal"/>
    <w:next w:val="Normal"/>
    <w:link w:val="Heading9Char"/>
    <w:qFormat/>
    <w:rsid w:val="009554D6"/>
    <w:pPr>
      <w:ind w:left="720"/>
      <w:outlineLvl w:val="8"/>
    </w:pPr>
    <w:rPr>
      <w:i/>
    </w:rPr>
  </w:style>
  <w:style w:type="character" w:default="1" w:styleId="DefaultParagraphFont">
    <w:name w:val="Default Paragraph Font"/>
    <w:uiPriority w:val="1"/>
    <w:unhideWhenUsed/>
    <w:rsid w:val="00955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4D6"/>
  </w:style>
  <w:style w:type="character" w:customStyle="1" w:styleId="Heading1Char">
    <w:name w:val="Heading 1 Char"/>
    <w:basedOn w:val="DefaultParagraphFont"/>
    <w:link w:val="Heading1"/>
    <w:rsid w:val="009554D6"/>
    <w:rPr>
      <w:rFonts w:ascii="Times New Roman" w:eastAsia="Times New Roman" w:hAnsi="Times New Roman" w:cs="Times New Roman"/>
      <w:b/>
      <w:sz w:val="32"/>
      <w:szCs w:val="20"/>
      <w:lang w:eastAsia="en-US"/>
    </w:rPr>
  </w:style>
  <w:style w:type="paragraph" w:styleId="BodyText">
    <w:name w:val="Body Text"/>
    <w:basedOn w:val="Normal"/>
    <w:link w:val="BodyTextChar"/>
    <w:rsid w:val="00955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4D6"/>
    <w:rPr>
      <w:rFonts w:ascii="Times New Roman" w:eastAsia="Times New Roman" w:hAnsi="Times New Roman" w:cs="Times New Roman"/>
      <w:sz w:val="24"/>
      <w:lang w:val="en-US" w:eastAsia="en-US"/>
    </w:rPr>
  </w:style>
  <w:style w:type="paragraph" w:styleId="Footer">
    <w:name w:val="footer"/>
    <w:basedOn w:val="Normal"/>
    <w:link w:val="FooterChar"/>
    <w:rsid w:val="00955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4D6"/>
    <w:rPr>
      <w:rFonts w:ascii="Times New Roman" w:eastAsia="Times New Roman" w:hAnsi="Times New Roman" w:cs="Times New Roman"/>
      <w:sz w:val="16"/>
      <w:lang w:val="en-US" w:eastAsia="en-US"/>
    </w:rPr>
  </w:style>
  <w:style w:type="paragraph" w:styleId="List">
    <w:name w:val="List"/>
    <w:basedOn w:val="BodyText"/>
    <w:next w:val="BodyText"/>
    <w:rsid w:val="009554D6"/>
    <w:pPr>
      <w:tabs>
        <w:tab w:val="left" w:pos="340"/>
      </w:tabs>
      <w:spacing w:before="60" w:after="60"/>
      <w:ind w:left="340" w:hanging="340"/>
    </w:pPr>
  </w:style>
  <w:style w:type="paragraph" w:styleId="ListBullet">
    <w:name w:val="List Bullet"/>
    <w:basedOn w:val="List"/>
    <w:rsid w:val="009554D6"/>
    <w:pPr>
      <w:numPr>
        <w:numId w:val="13"/>
      </w:numPr>
      <w:tabs>
        <w:tab w:val="clear" w:pos="340"/>
      </w:tabs>
      <w:spacing w:before="40" w:after="40"/>
    </w:pPr>
  </w:style>
  <w:style w:type="character" w:customStyle="1" w:styleId="SpecialBold">
    <w:name w:val="Special Bold"/>
    <w:basedOn w:val="DefaultParagraphFont"/>
    <w:rsid w:val="009554D6"/>
    <w:rPr>
      <w:b/>
      <w:spacing w:val="0"/>
    </w:rPr>
  </w:style>
  <w:style w:type="paragraph" w:styleId="ListBullet2">
    <w:name w:val="List Bullet 2"/>
    <w:basedOn w:val="List2"/>
    <w:rsid w:val="009554D6"/>
    <w:pPr>
      <w:numPr>
        <w:numId w:val="14"/>
      </w:numPr>
      <w:tabs>
        <w:tab w:val="clear" w:pos="680"/>
      </w:tabs>
    </w:pPr>
  </w:style>
  <w:style w:type="paragraph" w:styleId="Header">
    <w:name w:val="header"/>
    <w:basedOn w:val="Normal"/>
    <w:link w:val="HeaderChar"/>
    <w:rsid w:val="00955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4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54D6"/>
    <w:pPr>
      <w:spacing w:before="240" w:after="120"/>
      <w:outlineLvl w:val="0"/>
    </w:pPr>
    <w:rPr>
      <w:rFonts w:ascii="Times New Roman" w:hAnsi="Times New Roman"/>
      <w:b/>
      <w:sz w:val="28"/>
    </w:rPr>
  </w:style>
  <w:style w:type="paragraph" w:customStyle="1" w:styleId="AllowPageBreak">
    <w:name w:val="AllowPageBreak"/>
    <w:rsid w:val="009554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54D6"/>
    <w:pPr>
      <w:tabs>
        <w:tab w:val="left" w:pos="680"/>
      </w:tabs>
      <w:spacing w:before="60" w:after="60"/>
      <w:ind w:left="680" w:hanging="340"/>
    </w:pPr>
  </w:style>
  <w:style w:type="character" w:customStyle="1" w:styleId="Heading2Char">
    <w:name w:val="Heading 2 Char"/>
    <w:basedOn w:val="DefaultParagraphFont"/>
    <w:link w:val="Heading2"/>
    <w:rsid w:val="00955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4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54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54D6"/>
    <w:rPr>
      <w:rFonts w:ascii="Courier New" w:eastAsia="Times New Roman" w:hAnsi="Courier New" w:cs="Times New Roman"/>
      <w:i/>
      <w:szCs w:val="20"/>
      <w:lang w:val="en-US" w:eastAsia="en-US"/>
    </w:rPr>
  </w:style>
  <w:style w:type="paragraph" w:customStyle="1" w:styleId="HeadingBase">
    <w:name w:val="Heading Base"/>
    <w:rsid w:val="00955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4D6"/>
    <w:pPr>
      <w:tabs>
        <w:tab w:val="right" w:leader="dot" w:pos="9072"/>
      </w:tabs>
      <w:ind w:left="567"/>
    </w:pPr>
    <w:rPr>
      <w:szCs w:val="22"/>
    </w:rPr>
  </w:style>
  <w:style w:type="paragraph" w:customStyle="1" w:styleId="TOCBase">
    <w:name w:val="TOC Base"/>
    <w:rsid w:val="00955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4D6"/>
    <w:pPr>
      <w:tabs>
        <w:tab w:val="right" w:leader="dot" w:pos="9072"/>
      </w:tabs>
      <w:spacing w:before="40" w:after="40"/>
      <w:ind w:left="284"/>
    </w:pPr>
    <w:rPr>
      <w:rFonts w:ascii="Times New Roman" w:hAnsi="Times New Roman"/>
    </w:rPr>
  </w:style>
  <w:style w:type="paragraph" w:styleId="TOC1">
    <w:name w:val="toc 1"/>
    <w:basedOn w:val="TOCBase"/>
    <w:next w:val="Normal"/>
    <w:rsid w:val="00955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54D6"/>
    <w:pPr>
      <w:spacing w:before="5040"/>
      <w:jc w:val="center"/>
    </w:pPr>
    <w:rPr>
      <w:sz w:val="48"/>
      <w:szCs w:val="72"/>
      <w:lang w:val="en-US"/>
    </w:rPr>
  </w:style>
  <w:style w:type="character" w:customStyle="1" w:styleId="TitleChar">
    <w:name w:val="Title Char"/>
    <w:basedOn w:val="DefaultParagraphFont"/>
    <w:link w:val="Title"/>
    <w:rsid w:val="00955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4D6"/>
    <w:pPr>
      <w:tabs>
        <w:tab w:val="left" w:pos="3600"/>
        <w:tab w:val="left" w:pos="3958"/>
      </w:tabs>
    </w:pPr>
  </w:style>
  <w:style w:type="paragraph" w:customStyle="1" w:styleId="Note">
    <w:name w:val="Note"/>
    <w:basedOn w:val="BodyText"/>
    <w:rsid w:val="00955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4D6"/>
    <w:pPr>
      <w:framePr w:wrap="auto" w:hAnchor="text" w:y="6049"/>
    </w:pPr>
    <w:rPr>
      <w:color w:val="000000"/>
      <w:sz w:val="40"/>
    </w:rPr>
  </w:style>
  <w:style w:type="paragraph" w:customStyle="1" w:styleId="TOCTitle">
    <w:name w:val="TOCTitle"/>
    <w:basedOn w:val="Heading1"/>
    <w:rsid w:val="009554D6"/>
    <w:pPr>
      <w:spacing w:after="240"/>
      <w:jc w:val="center"/>
      <w:outlineLvl w:val="9"/>
    </w:pPr>
    <w:rPr>
      <w:caps/>
    </w:rPr>
  </w:style>
  <w:style w:type="paragraph" w:customStyle="1" w:styleId="Version">
    <w:name w:val="Version"/>
    <w:rsid w:val="00955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4D6"/>
    <w:pPr>
      <w:keepNext w:val="0"/>
      <w:tabs>
        <w:tab w:val="right" w:pos="4176"/>
      </w:tabs>
      <w:ind w:left="198" w:hanging="198"/>
    </w:pPr>
    <w:rPr>
      <w:rFonts w:ascii="Garamond" w:hAnsi="Garamond"/>
    </w:rPr>
  </w:style>
  <w:style w:type="paragraph" w:styleId="IndexHeading">
    <w:name w:val="index heading"/>
    <w:basedOn w:val="Normal"/>
    <w:next w:val="Index1"/>
    <w:semiHidden/>
    <w:rsid w:val="009554D6"/>
    <w:pPr>
      <w:spacing w:before="120" w:after="120"/>
    </w:pPr>
    <w:rPr>
      <w:rFonts w:ascii="Arial" w:hAnsi="Arial"/>
      <w:b/>
      <w:color w:val="918585"/>
      <w:sz w:val="24"/>
    </w:rPr>
  </w:style>
  <w:style w:type="paragraph" w:customStyle="1" w:styleId="Chapter">
    <w:name w:val="Chapter"/>
    <w:basedOn w:val="Normal"/>
    <w:rsid w:val="009554D6"/>
    <w:pPr>
      <w:spacing w:before="240"/>
    </w:pPr>
    <w:rPr>
      <w:rFonts w:ascii="Times New Roman" w:hAnsi="Times New Roman"/>
      <w:smallCaps/>
      <w:spacing w:val="80"/>
      <w:sz w:val="28"/>
    </w:rPr>
  </w:style>
  <w:style w:type="paragraph" w:customStyle="1" w:styleId="InChapter">
    <w:name w:val="InChapter"/>
    <w:basedOn w:val="Heading3"/>
    <w:rsid w:val="009554D6"/>
    <w:pPr>
      <w:spacing w:after="240"/>
      <w:outlineLvl w:val="9"/>
    </w:pPr>
    <w:rPr>
      <w:noProof/>
    </w:rPr>
  </w:style>
  <w:style w:type="paragraph" w:styleId="Index2">
    <w:name w:val="index 2"/>
    <w:basedOn w:val="Normal"/>
    <w:next w:val="Normal"/>
    <w:semiHidden/>
    <w:rsid w:val="009554D6"/>
    <w:pPr>
      <w:tabs>
        <w:tab w:val="right" w:pos="4176"/>
      </w:tabs>
      <w:ind w:left="568" w:hanging="284"/>
    </w:pPr>
    <w:rPr>
      <w:rFonts w:ascii="Garamond" w:hAnsi="Garamond"/>
    </w:rPr>
  </w:style>
  <w:style w:type="paragraph" w:customStyle="1" w:styleId="Byline">
    <w:name w:val="Byline"/>
    <w:rsid w:val="00955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4D6"/>
    <w:pPr>
      <w:tabs>
        <w:tab w:val="clear" w:pos="3600"/>
        <w:tab w:val="clear" w:pos="3958"/>
      </w:tabs>
      <w:jc w:val="right"/>
    </w:pPr>
  </w:style>
  <w:style w:type="character" w:styleId="Emphasis">
    <w:name w:val="Emphasis"/>
    <w:basedOn w:val="DefaultParagraphFont"/>
    <w:qFormat/>
    <w:rsid w:val="009554D6"/>
    <w:rPr>
      <w:i/>
    </w:rPr>
  </w:style>
  <w:style w:type="paragraph" w:styleId="Caption">
    <w:name w:val="caption"/>
    <w:basedOn w:val="BodyText"/>
    <w:next w:val="Normal"/>
    <w:qFormat/>
    <w:rsid w:val="009554D6"/>
    <w:pPr>
      <w:framePr w:w="2268" w:hSpace="181" w:vSpace="181" w:wrap="around" w:vAnchor="text" w:hAnchor="page" w:x="1135" w:y="285" w:anchorLock="1"/>
    </w:pPr>
    <w:rPr>
      <w:i/>
    </w:rPr>
  </w:style>
  <w:style w:type="paragraph" w:customStyle="1" w:styleId="MiniTOCTitle">
    <w:name w:val="MiniTOCTitle"/>
    <w:basedOn w:val="Heading4"/>
    <w:rsid w:val="009554D6"/>
    <w:pPr>
      <w:spacing w:before="240"/>
      <w:outlineLvl w:val="9"/>
    </w:pPr>
    <w:rPr>
      <w:noProof/>
      <w:sz w:val="24"/>
    </w:rPr>
  </w:style>
  <w:style w:type="paragraph" w:customStyle="1" w:styleId="MiniTOCItem">
    <w:name w:val="MiniTOCItem"/>
    <w:basedOn w:val="ListBullet"/>
    <w:rsid w:val="009554D6"/>
    <w:pPr>
      <w:numPr>
        <w:numId w:val="0"/>
      </w:numPr>
      <w:tabs>
        <w:tab w:val="right" w:leader="dot" w:pos="6521"/>
      </w:tabs>
      <w:spacing w:before="0" w:after="0"/>
    </w:pPr>
  </w:style>
  <w:style w:type="paragraph" w:customStyle="1" w:styleId="TOFTitle">
    <w:name w:val="TOFTitle"/>
    <w:basedOn w:val="TOCTitle"/>
    <w:rsid w:val="009554D6"/>
  </w:style>
  <w:style w:type="paragraph" w:styleId="TableofFigures">
    <w:name w:val="table of figures"/>
    <w:basedOn w:val="Normal"/>
    <w:next w:val="Normal"/>
    <w:semiHidden/>
    <w:rsid w:val="009554D6"/>
    <w:pPr>
      <w:tabs>
        <w:tab w:val="right" w:leader="dot" w:pos="9072"/>
      </w:tabs>
      <w:ind w:left="970" w:hanging="403"/>
    </w:pPr>
    <w:rPr>
      <w:rFonts w:ascii="Times New Roman" w:hAnsi="Times New Roman"/>
      <w:b/>
    </w:rPr>
  </w:style>
  <w:style w:type="paragraph" w:styleId="ListNumber">
    <w:name w:val="List Number"/>
    <w:basedOn w:val="List"/>
    <w:rsid w:val="009554D6"/>
    <w:pPr>
      <w:numPr>
        <w:numId w:val="11"/>
      </w:numPr>
    </w:pPr>
  </w:style>
  <w:style w:type="character" w:customStyle="1" w:styleId="WingdingSymbols">
    <w:name w:val="Wingding Symbols"/>
    <w:rsid w:val="009554D6"/>
    <w:rPr>
      <w:rFonts w:ascii="Wingdings" w:hAnsi="Wingdings"/>
    </w:rPr>
  </w:style>
  <w:style w:type="paragraph" w:customStyle="1" w:styleId="TableHeading">
    <w:name w:val="Table Heading"/>
    <w:basedOn w:val="HeadingBase"/>
    <w:rsid w:val="009554D6"/>
    <w:pPr>
      <w:keepLines/>
      <w:pBdr>
        <w:bottom w:val="single" w:sz="6" w:space="1" w:color="918585"/>
      </w:pBdr>
      <w:spacing w:before="240"/>
    </w:pPr>
  </w:style>
  <w:style w:type="character" w:customStyle="1" w:styleId="HotSpot">
    <w:name w:val="HotSpot"/>
    <w:rsid w:val="009554D6"/>
    <w:rPr>
      <w:color w:val="0033CC"/>
      <w:u w:val="none"/>
    </w:rPr>
  </w:style>
  <w:style w:type="paragraph" w:customStyle="1" w:styleId="BodyTextRight">
    <w:name w:val="Body Text Right"/>
    <w:basedOn w:val="BodyText"/>
    <w:rsid w:val="009554D6"/>
    <w:pPr>
      <w:spacing w:before="0" w:after="0"/>
      <w:jc w:val="right"/>
    </w:pPr>
  </w:style>
  <w:style w:type="paragraph" w:styleId="Index3">
    <w:name w:val="index 3"/>
    <w:basedOn w:val="ListNumber2"/>
    <w:next w:val="Normal"/>
    <w:semiHidden/>
    <w:rsid w:val="009554D6"/>
    <w:pPr>
      <w:numPr>
        <w:numId w:val="0"/>
      </w:numPr>
      <w:tabs>
        <w:tab w:val="right" w:leader="dot" w:pos="4176"/>
      </w:tabs>
    </w:pPr>
  </w:style>
  <w:style w:type="paragraph" w:styleId="ListNumber2">
    <w:name w:val="List Number 2"/>
    <w:basedOn w:val="List2"/>
    <w:rsid w:val="009554D6"/>
    <w:pPr>
      <w:numPr>
        <w:numId w:val="10"/>
      </w:numPr>
      <w:tabs>
        <w:tab w:val="clear" w:pos="1060"/>
      </w:tabs>
    </w:pPr>
  </w:style>
  <w:style w:type="paragraph" w:customStyle="1" w:styleId="MarginNote">
    <w:name w:val="Margin Note"/>
    <w:basedOn w:val="BodyText"/>
    <w:rsid w:val="00955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4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54D6"/>
    <w:rPr>
      <w:sz w:val="32"/>
    </w:rPr>
  </w:style>
  <w:style w:type="paragraph" w:customStyle="1" w:styleId="HeadingProcedure">
    <w:name w:val="Heading Procedure"/>
    <w:basedOn w:val="HeadingBase"/>
    <w:next w:val="Normal"/>
    <w:rsid w:val="009554D6"/>
    <w:pPr>
      <w:tabs>
        <w:tab w:val="left" w:pos="0"/>
      </w:tabs>
      <w:spacing w:before="120" w:after="60"/>
    </w:pPr>
    <w:rPr>
      <w:i/>
      <w:color w:val="918585"/>
      <w:sz w:val="22"/>
    </w:rPr>
  </w:style>
  <w:style w:type="paragraph" w:customStyle="1" w:styleId="TableBodyText">
    <w:name w:val="Table Body Text"/>
    <w:basedOn w:val="BodyText"/>
    <w:rsid w:val="009554D6"/>
    <w:pPr>
      <w:spacing w:before="60" w:after="60"/>
    </w:pPr>
  </w:style>
  <w:style w:type="paragraph" w:styleId="ListContinue">
    <w:name w:val="List Continue"/>
    <w:basedOn w:val="List"/>
    <w:rsid w:val="009554D6"/>
    <w:pPr>
      <w:ind w:firstLine="0"/>
    </w:pPr>
  </w:style>
  <w:style w:type="paragraph" w:customStyle="1" w:styleId="ListNote">
    <w:name w:val="List Note"/>
    <w:basedOn w:val="List"/>
    <w:rsid w:val="009554D6"/>
    <w:pPr>
      <w:pBdr>
        <w:top w:val="single" w:sz="6" w:space="2" w:color="918585"/>
        <w:bottom w:val="single" w:sz="6" w:space="2" w:color="918585"/>
      </w:pBdr>
      <w:tabs>
        <w:tab w:val="left" w:pos="1021"/>
      </w:tabs>
      <w:ind w:firstLine="0"/>
    </w:pPr>
  </w:style>
  <w:style w:type="paragraph" w:customStyle="1" w:styleId="Warning">
    <w:name w:val="Warning"/>
    <w:basedOn w:val="BodyText"/>
    <w:rsid w:val="009554D6"/>
    <w:pPr>
      <w:shd w:val="clear" w:color="auto" w:fill="D9D9D9"/>
      <w:tabs>
        <w:tab w:val="left" w:pos="992"/>
      </w:tabs>
      <w:ind w:left="119" w:right="119"/>
    </w:pPr>
    <w:rPr>
      <w:sz w:val="20"/>
    </w:rPr>
  </w:style>
  <w:style w:type="paragraph" w:customStyle="1" w:styleId="MarginIcons">
    <w:name w:val="Margin Icons"/>
    <w:basedOn w:val="BodyText"/>
    <w:rsid w:val="00955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4D6"/>
    <w:rPr>
      <w:rFonts w:ascii="Courier New" w:hAnsi="Courier New"/>
    </w:rPr>
  </w:style>
  <w:style w:type="paragraph" w:customStyle="1" w:styleId="NoteBullet">
    <w:name w:val="Note Bullet"/>
    <w:basedOn w:val="Note"/>
    <w:rsid w:val="009554D6"/>
    <w:pPr>
      <w:tabs>
        <w:tab w:val="clear" w:pos="680"/>
      </w:tabs>
      <w:spacing w:before="60" w:after="60"/>
    </w:pPr>
  </w:style>
  <w:style w:type="paragraph" w:customStyle="1" w:styleId="SubHeading2">
    <w:name w:val="SubHeading2"/>
    <w:basedOn w:val="HeadingBase"/>
    <w:rsid w:val="009554D6"/>
    <w:pPr>
      <w:spacing w:before="240" w:after="60"/>
    </w:pPr>
    <w:rPr>
      <w:sz w:val="20"/>
    </w:rPr>
  </w:style>
  <w:style w:type="paragraph" w:customStyle="1" w:styleId="SubHeading1">
    <w:name w:val="SubHeading1"/>
    <w:basedOn w:val="HeadingBase"/>
    <w:rsid w:val="009554D6"/>
    <w:pPr>
      <w:spacing w:before="240" w:after="60"/>
    </w:pPr>
    <w:rPr>
      <w:color w:val="918585"/>
      <w:sz w:val="22"/>
    </w:rPr>
  </w:style>
  <w:style w:type="paragraph" w:customStyle="1" w:styleId="SideHeading">
    <w:name w:val="Side Heading"/>
    <w:basedOn w:val="HeadingBase"/>
    <w:rsid w:val="00955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4D6"/>
    <w:pPr>
      <w:numPr>
        <w:numId w:val="12"/>
      </w:numPr>
    </w:pPr>
  </w:style>
  <w:style w:type="paragraph" w:styleId="PlainText">
    <w:name w:val="Plain Text"/>
    <w:basedOn w:val="Normal"/>
    <w:link w:val="PlainTextChar"/>
    <w:rsid w:val="009554D6"/>
    <w:rPr>
      <w:sz w:val="20"/>
    </w:rPr>
  </w:style>
  <w:style w:type="character" w:customStyle="1" w:styleId="PlainTextChar">
    <w:name w:val="Plain Text Char"/>
    <w:basedOn w:val="DefaultParagraphFont"/>
    <w:link w:val="PlainText"/>
    <w:rsid w:val="009554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54D6"/>
    <w:rPr>
      <w:b/>
      <w:smallCaps/>
    </w:rPr>
  </w:style>
  <w:style w:type="paragraph" w:customStyle="1" w:styleId="TableListNumber">
    <w:name w:val="Table List Number"/>
    <w:basedOn w:val="ListNumber"/>
    <w:rsid w:val="009554D6"/>
    <w:pPr>
      <w:numPr>
        <w:numId w:val="0"/>
      </w:numPr>
    </w:pPr>
  </w:style>
  <w:style w:type="paragraph" w:styleId="TOC4">
    <w:name w:val="toc 4"/>
    <w:basedOn w:val="TOCBase"/>
    <w:next w:val="Normal"/>
    <w:semiHidden/>
    <w:rsid w:val="009554D6"/>
    <w:pPr>
      <w:tabs>
        <w:tab w:val="right" w:leader="dot" w:pos="9071"/>
      </w:tabs>
      <w:ind w:left="1701"/>
    </w:pPr>
  </w:style>
  <w:style w:type="paragraph" w:customStyle="1" w:styleId="ListAlpha">
    <w:name w:val="List Alpha"/>
    <w:basedOn w:val="List"/>
    <w:rsid w:val="009554D6"/>
    <w:pPr>
      <w:numPr>
        <w:numId w:val="9"/>
      </w:numPr>
    </w:pPr>
  </w:style>
  <w:style w:type="paragraph" w:customStyle="1" w:styleId="ListAlpha2">
    <w:name w:val="List Alpha 2"/>
    <w:basedOn w:val="List2"/>
    <w:rsid w:val="009554D6"/>
    <w:pPr>
      <w:numPr>
        <w:numId w:val="8"/>
      </w:numPr>
    </w:pPr>
  </w:style>
  <w:style w:type="paragraph" w:styleId="List3">
    <w:name w:val="List 3"/>
    <w:basedOn w:val="BodyText"/>
    <w:rsid w:val="009554D6"/>
    <w:pPr>
      <w:tabs>
        <w:tab w:val="left" w:pos="1021"/>
      </w:tabs>
      <w:spacing w:before="60" w:after="60"/>
      <w:ind w:left="1020" w:hanging="340"/>
    </w:pPr>
  </w:style>
  <w:style w:type="paragraph" w:styleId="List4">
    <w:name w:val="List 4"/>
    <w:basedOn w:val="BodyText"/>
    <w:rsid w:val="009554D6"/>
    <w:pPr>
      <w:tabs>
        <w:tab w:val="left" w:pos="1361"/>
      </w:tabs>
      <w:spacing w:before="60" w:after="60"/>
      <w:ind w:left="1361" w:hanging="340"/>
    </w:pPr>
  </w:style>
  <w:style w:type="paragraph" w:styleId="List5">
    <w:name w:val="List 5"/>
    <w:basedOn w:val="BodyText"/>
    <w:rsid w:val="009554D6"/>
    <w:pPr>
      <w:tabs>
        <w:tab w:val="left" w:pos="1701"/>
      </w:tabs>
      <w:spacing w:before="60" w:after="60"/>
      <w:ind w:left="1701" w:hanging="340"/>
    </w:pPr>
  </w:style>
  <w:style w:type="paragraph" w:styleId="ListBullet3">
    <w:name w:val="List Bullet 3"/>
    <w:basedOn w:val="List3"/>
    <w:rsid w:val="009554D6"/>
    <w:pPr>
      <w:numPr>
        <w:numId w:val="15"/>
      </w:numPr>
      <w:tabs>
        <w:tab w:val="clear" w:pos="1021"/>
      </w:tabs>
      <w:ind w:left="1037" w:hanging="357"/>
    </w:pPr>
  </w:style>
  <w:style w:type="paragraph" w:styleId="ListBullet4">
    <w:name w:val="List Bullet 4"/>
    <w:basedOn w:val="List4"/>
    <w:rsid w:val="009554D6"/>
    <w:pPr>
      <w:numPr>
        <w:numId w:val="3"/>
      </w:numPr>
    </w:pPr>
  </w:style>
  <w:style w:type="paragraph" w:styleId="ListBullet5">
    <w:name w:val="List Bullet 5"/>
    <w:basedOn w:val="List5"/>
    <w:rsid w:val="009554D6"/>
    <w:pPr>
      <w:numPr>
        <w:numId w:val="4"/>
      </w:numPr>
    </w:pPr>
  </w:style>
  <w:style w:type="paragraph" w:styleId="ListContinue2">
    <w:name w:val="List Continue 2"/>
    <w:basedOn w:val="List2"/>
    <w:rsid w:val="009554D6"/>
    <w:pPr>
      <w:ind w:firstLine="0"/>
    </w:pPr>
  </w:style>
  <w:style w:type="paragraph" w:styleId="ListContinue3">
    <w:name w:val="List Continue 3"/>
    <w:basedOn w:val="List3"/>
    <w:rsid w:val="009554D6"/>
    <w:pPr>
      <w:ind w:left="1021" w:firstLine="0"/>
    </w:pPr>
  </w:style>
  <w:style w:type="paragraph" w:styleId="ListContinue4">
    <w:name w:val="List Continue 4"/>
    <w:basedOn w:val="List4"/>
    <w:rsid w:val="009554D6"/>
    <w:pPr>
      <w:ind w:firstLine="0"/>
    </w:pPr>
  </w:style>
  <w:style w:type="paragraph" w:styleId="ListContinue5">
    <w:name w:val="List Continue 5"/>
    <w:basedOn w:val="List5"/>
    <w:rsid w:val="009554D6"/>
    <w:pPr>
      <w:ind w:firstLine="0"/>
    </w:pPr>
  </w:style>
  <w:style w:type="paragraph" w:styleId="ListNumber3">
    <w:name w:val="List Number 3"/>
    <w:basedOn w:val="List3"/>
    <w:rsid w:val="009554D6"/>
    <w:pPr>
      <w:numPr>
        <w:numId w:val="5"/>
      </w:numPr>
    </w:pPr>
  </w:style>
  <w:style w:type="paragraph" w:styleId="ListNumber4">
    <w:name w:val="List Number 4"/>
    <w:basedOn w:val="List4"/>
    <w:rsid w:val="009554D6"/>
    <w:pPr>
      <w:numPr>
        <w:numId w:val="6"/>
      </w:numPr>
    </w:pPr>
  </w:style>
  <w:style w:type="paragraph" w:styleId="ListNumber5">
    <w:name w:val="List Number 5"/>
    <w:basedOn w:val="List5"/>
    <w:rsid w:val="009554D6"/>
    <w:pPr>
      <w:numPr>
        <w:numId w:val="7"/>
      </w:numPr>
    </w:pPr>
  </w:style>
  <w:style w:type="paragraph" w:styleId="BlockText">
    <w:name w:val="Block Text"/>
    <w:basedOn w:val="Normal"/>
    <w:rsid w:val="009554D6"/>
    <w:pPr>
      <w:spacing w:after="120"/>
      <w:ind w:left="1440" w:right="1440"/>
    </w:pPr>
  </w:style>
  <w:style w:type="character" w:customStyle="1" w:styleId="Subscript">
    <w:name w:val="Subscript"/>
    <w:basedOn w:val="DefaultParagraphFont"/>
    <w:rsid w:val="009554D6"/>
    <w:rPr>
      <w:sz w:val="16"/>
      <w:vertAlign w:val="subscript"/>
    </w:rPr>
  </w:style>
  <w:style w:type="character" w:customStyle="1" w:styleId="Superscript">
    <w:name w:val="Superscript"/>
    <w:basedOn w:val="DefaultParagraphFont"/>
    <w:rsid w:val="009554D6"/>
    <w:rPr>
      <w:sz w:val="16"/>
      <w:vertAlign w:val="superscript"/>
    </w:rPr>
  </w:style>
  <w:style w:type="character" w:customStyle="1" w:styleId="Symbols">
    <w:name w:val="Symbols"/>
    <w:basedOn w:val="DefaultParagraphFont"/>
    <w:rsid w:val="009554D6"/>
    <w:rPr>
      <w:rFonts w:ascii="Symbol" w:hAnsi="Symbol"/>
    </w:rPr>
  </w:style>
  <w:style w:type="character" w:customStyle="1" w:styleId="MenuOptions">
    <w:name w:val="Menu Options"/>
    <w:basedOn w:val="DefaultParagraphFont"/>
    <w:rsid w:val="009554D6"/>
    <w:rPr>
      <w:rFonts w:ascii="Arial Narrow" w:hAnsi="Arial Narrow"/>
      <w:smallCaps/>
    </w:rPr>
  </w:style>
  <w:style w:type="character" w:customStyle="1" w:styleId="Buttons">
    <w:name w:val="Buttons"/>
    <w:basedOn w:val="DefaultParagraphFont"/>
    <w:rsid w:val="009554D6"/>
    <w:rPr>
      <w:b/>
    </w:rPr>
  </w:style>
  <w:style w:type="character" w:customStyle="1" w:styleId="Underlined">
    <w:name w:val="Underlined"/>
    <w:basedOn w:val="DefaultParagraphFont"/>
    <w:rsid w:val="009554D6"/>
    <w:rPr>
      <w:u w:val="single"/>
    </w:rPr>
  </w:style>
  <w:style w:type="paragraph" w:customStyle="1" w:styleId="TableBodyTextRight">
    <w:name w:val="Table Body Text Right"/>
    <w:basedOn w:val="TableBodyText"/>
    <w:rsid w:val="009554D6"/>
    <w:pPr>
      <w:widowControl w:val="0"/>
      <w:autoSpaceDE w:val="0"/>
      <w:autoSpaceDN w:val="0"/>
      <w:adjustRightInd w:val="0"/>
      <w:jc w:val="right"/>
    </w:pPr>
    <w:rPr>
      <w:rFonts w:cs="Arial"/>
      <w:szCs w:val="18"/>
    </w:rPr>
  </w:style>
  <w:style w:type="paragraph" w:customStyle="1" w:styleId="CopyrightText">
    <w:name w:val="Copyright Text"/>
    <w:basedOn w:val="BodyText"/>
    <w:rsid w:val="009554D6"/>
    <w:rPr>
      <w:sz w:val="18"/>
    </w:rPr>
  </w:style>
  <w:style w:type="paragraph" w:customStyle="1" w:styleId="BodySmallRight">
    <w:name w:val="Body Small Right"/>
    <w:basedOn w:val="BodyTextRight"/>
    <w:rsid w:val="009554D6"/>
    <w:rPr>
      <w:sz w:val="18"/>
      <w:szCs w:val="18"/>
    </w:rPr>
  </w:style>
  <w:style w:type="paragraph" w:customStyle="1" w:styleId="MarginEdition">
    <w:name w:val="Margin Edition"/>
    <w:basedOn w:val="MarginNote"/>
    <w:rsid w:val="009554D6"/>
    <w:pPr>
      <w:spacing w:before="0" w:after="0"/>
    </w:pPr>
    <w:rPr>
      <w:rFonts w:ascii="Times New Roman" w:hAnsi="Times New Roman"/>
      <w:color w:val="999999"/>
    </w:rPr>
  </w:style>
  <w:style w:type="paragraph" w:customStyle="1" w:styleId="Spacer">
    <w:name w:val="Spacer"/>
    <w:basedOn w:val="Normal"/>
    <w:rsid w:val="009554D6"/>
    <w:rPr>
      <w:sz w:val="2"/>
      <w:szCs w:val="2"/>
    </w:rPr>
  </w:style>
  <w:style w:type="character" w:customStyle="1" w:styleId="Small">
    <w:name w:val="Small"/>
    <w:basedOn w:val="DefaultParagraphFont"/>
    <w:rsid w:val="009554D6"/>
    <w:rPr>
      <w:sz w:val="16"/>
    </w:rPr>
  </w:style>
  <w:style w:type="paragraph" w:customStyle="1" w:styleId="WideTable">
    <w:name w:val="Wide Table"/>
    <w:basedOn w:val="Normal"/>
    <w:rsid w:val="009554D6"/>
    <w:pPr>
      <w:ind w:left="-1418"/>
    </w:pPr>
    <w:rPr>
      <w:sz w:val="2"/>
      <w:szCs w:val="2"/>
    </w:rPr>
  </w:style>
  <w:style w:type="character" w:styleId="PageNumber">
    <w:name w:val="page number"/>
    <w:basedOn w:val="DefaultParagraphFont"/>
    <w:rsid w:val="009554D6"/>
  </w:style>
  <w:style w:type="paragraph" w:styleId="Quote">
    <w:name w:val="Quote"/>
    <w:basedOn w:val="Heading1"/>
    <w:link w:val="QuoteChar"/>
    <w:qFormat/>
    <w:rsid w:val="009554D6"/>
    <w:rPr>
      <w:b w:val="0"/>
      <w:sz w:val="72"/>
      <w:szCs w:val="72"/>
      <w:lang w:val="en-NZ"/>
    </w:rPr>
  </w:style>
  <w:style w:type="character" w:customStyle="1" w:styleId="QuoteChar">
    <w:name w:val="Quote Char"/>
    <w:basedOn w:val="DefaultParagraphFont"/>
    <w:link w:val="Quote"/>
    <w:rsid w:val="00955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4D6"/>
    <w:pPr>
      <w:pageBreakBefore/>
    </w:pPr>
  </w:style>
  <w:style w:type="paragraph" w:customStyle="1" w:styleId="Border">
    <w:name w:val="Border"/>
    <w:basedOn w:val="Normal"/>
    <w:qFormat/>
    <w:rsid w:val="00955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4D6"/>
    <w:rPr>
      <w:b/>
      <w:bCs/>
      <w:i/>
      <w:iCs/>
      <w:color w:val="auto"/>
    </w:rPr>
  </w:style>
  <w:style w:type="paragraph" w:styleId="IntenseQuote">
    <w:name w:val="Intense Quote"/>
    <w:basedOn w:val="Normal"/>
    <w:next w:val="Normal"/>
    <w:link w:val="IntenseQuoteChar"/>
    <w:uiPriority w:val="30"/>
    <w:qFormat/>
    <w:rsid w:val="00955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4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54D6"/>
    <w:rPr>
      <w:smallCaps/>
      <w:color w:val="auto"/>
      <w:u w:val="single"/>
    </w:rPr>
  </w:style>
  <w:style w:type="character" w:styleId="IntenseReference">
    <w:name w:val="Intense Reference"/>
    <w:basedOn w:val="DefaultParagraphFont"/>
    <w:uiPriority w:val="32"/>
    <w:qFormat/>
    <w:rsid w:val="009554D6"/>
    <w:rPr>
      <w:b/>
      <w:bCs/>
      <w:smallCaps/>
      <w:color w:val="auto"/>
      <w:spacing w:val="5"/>
      <w:u w:val="single"/>
    </w:rPr>
  </w:style>
  <w:style w:type="paragraph" w:customStyle="1" w:styleId="2ColumnHeading">
    <w:name w:val="2Column Heading"/>
    <w:basedOn w:val="BodyText"/>
    <w:qFormat/>
    <w:rsid w:val="009554D6"/>
    <w:pPr>
      <w:spacing w:after="60"/>
      <w:ind w:left="-2268"/>
    </w:pPr>
    <w:rPr>
      <w:b/>
    </w:rPr>
  </w:style>
  <w:style w:type="paragraph" w:customStyle="1" w:styleId="Heading1TOC">
    <w:name w:val="Heading1 TOC"/>
    <w:basedOn w:val="Normal"/>
    <w:qFormat/>
    <w:rsid w:val="009554D6"/>
    <w:pPr>
      <w:spacing w:before="240" w:after="120"/>
    </w:pPr>
    <w:rPr>
      <w:rFonts w:ascii="Times New Roman" w:hAnsi="Times New Roman"/>
      <w:b/>
      <w:sz w:val="32"/>
    </w:rPr>
  </w:style>
  <w:style w:type="paragraph" w:customStyle="1" w:styleId="Heading2TOC">
    <w:name w:val="Heading2 TOC"/>
    <w:basedOn w:val="Normal"/>
    <w:qFormat/>
    <w:rsid w:val="009554D6"/>
    <w:pPr>
      <w:spacing w:before="240" w:after="60"/>
    </w:pPr>
    <w:rPr>
      <w:rFonts w:ascii="Times New Roman" w:hAnsi="Times New Roman"/>
      <w:b/>
      <w:sz w:val="28"/>
    </w:rPr>
  </w:style>
  <w:style w:type="character" w:customStyle="1" w:styleId="Underline">
    <w:name w:val="Underline"/>
    <w:basedOn w:val="DefaultParagraphFont"/>
    <w:qFormat/>
    <w:rsid w:val="009554D6"/>
    <w:rPr>
      <w:u w:val="single"/>
    </w:rPr>
  </w:style>
  <w:style w:type="character" w:customStyle="1" w:styleId="BoldandItalics">
    <w:name w:val="Bold and Italics"/>
    <w:qFormat/>
    <w:rsid w:val="009554D6"/>
    <w:rPr>
      <w:b/>
      <w:i/>
      <w:u w:val="none"/>
    </w:rPr>
  </w:style>
  <w:style w:type="paragraph" w:styleId="BalloonText">
    <w:name w:val="Balloon Text"/>
    <w:basedOn w:val="Normal"/>
    <w:link w:val="BalloonTextChar"/>
    <w:rsid w:val="009554D6"/>
    <w:rPr>
      <w:rFonts w:ascii="Tahoma" w:hAnsi="Tahoma" w:cs="Tahoma"/>
      <w:sz w:val="16"/>
      <w:szCs w:val="16"/>
    </w:rPr>
  </w:style>
  <w:style w:type="character" w:customStyle="1" w:styleId="BalloonTextChar">
    <w:name w:val="Balloon Text Char"/>
    <w:basedOn w:val="DefaultParagraphFont"/>
    <w:link w:val="BalloonText"/>
    <w:rsid w:val="009554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5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4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1183</Words>
  <Characters>7199</Characters>
  <Application>Microsoft Office Word</Application>
  <DocSecurity>0</DocSecurity>
  <Lines>256</Lines>
  <Paragraphs>119</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LMFSF3007B Lay out patterns and cut fabrics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2012-05-26T17:45:00Z</dcterms:created>
  <dcterms:modified xsi:type="dcterms:W3CDTF">2012-05-26T17:45:00Z</dcterms:modified>
</cp:coreProperties>
</file>