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FDF" w:rsidP="00B72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LGASS00001 Building certifiers and assessors skill set</w:t>
      </w:r>
      <w:r>
        <w:fldChar w:fldCharType="end"/>
      </w:r>
    </w:p>
    <w:p w:rsidR="00B72FDF" w:rsidP="00B72FDF">
      <w:pPr>
        <w:pStyle w:val="Version"/>
        <w:sectPr w:rsidSect="00334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8F3" w:rsidP="003348F3">
      <w:pPr>
        <w:pStyle w:val="SuperHeading"/>
      </w:pPr>
      <w:r w:rsidRPr="003348F3">
        <w:t>LGASS00001 Building certifiers and assessors skill set</w:t>
      </w:r>
    </w:p>
    <w:p w:rsidR="00000000" w:rsidRPr="003348F3" w:rsidP="003348F3">
      <w:pPr>
        <w:pStyle w:val="Heading1"/>
      </w:pPr>
      <w:bookmarkStart w:id="1" w:name="O_55795"/>
      <w:bookmarkEnd w:id="1"/>
      <w:r w:rsidRPr="003348F3">
        <w:t>Modification History</w:t>
      </w:r>
    </w:p>
    <w:p w:rsidR="00000000" w:rsidRPr="003348F3" w:rsidP="003348F3">
      <w:pPr>
        <w:pStyle w:val="BodyText"/>
      </w:pPr>
      <w:r w:rsidRPr="003348F3">
        <w:t>Not applicable.</w:t>
      </w:r>
    </w:p>
    <w:p w:rsidR="00000000" w:rsidRPr="003348F3" w:rsidP="003348F3">
      <w:pPr>
        <w:pStyle w:val="AllowPageBreak"/>
      </w:pPr>
    </w:p>
    <w:p w:rsidR="00000000" w:rsidRPr="003348F3" w:rsidP="003348F3">
      <w:pPr>
        <w:pStyle w:val="Heading1"/>
      </w:pPr>
      <w:bookmarkStart w:id="2" w:name="O_55796"/>
      <w:bookmarkEnd w:id="2"/>
      <w:r w:rsidRPr="003348F3">
        <w:t>Description</w:t>
      </w:r>
    </w:p>
    <w:p w:rsidR="00000000" w:rsidRPr="003348F3" w:rsidP="003348F3">
      <w:pPr>
        <w:pStyle w:val="BodyText"/>
      </w:pPr>
      <w:r w:rsidRPr="003348F3">
        <w:t>Not applicable.</w:t>
      </w:r>
    </w:p>
    <w:p w:rsidR="00000000" w:rsidRPr="003348F3" w:rsidP="003348F3">
      <w:pPr>
        <w:pStyle w:val="AllowPageBreak"/>
      </w:pPr>
    </w:p>
    <w:p w:rsidR="00000000" w:rsidRPr="003348F3" w:rsidP="003348F3">
      <w:pPr>
        <w:pStyle w:val="Heading1"/>
      </w:pPr>
      <w:bookmarkStart w:id="3" w:name="O_55797"/>
      <w:bookmarkEnd w:id="3"/>
      <w:r w:rsidRPr="003348F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6339"/>
      </w:tblGrid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rPr>
                <w:rStyle w:val="SpecialBold"/>
              </w:rPr>
              <w:t>Pathway</w:t>
            </w:r>
          </w:p>
        </w:tc>
        <w:tc>
          <w:tcPr>
            <w:tcW w:w="6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The completion of this skill set provides a pathway to Diploma level qualifications in the LGA04 Local Government Trai</w:t>
            </w:r>
            <w:r w:rsidRPr="003348F3">
              <w:t xml:space="preserve">ning Package.  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F3" w:rsidP="003348F3">
            <w:pPr>
              <w:pStyle w:val="BodyText"/>
            </w:pPr>
            <w:r w:rsidRPr="003348F3">
              <w:t>Hidden text</w:t>
            </w:r>
          </w:p>
        </w:tc>
      </w:tr>
    </w:tbl>
    <w:p w:rsidR="00000000" w:rsidRPr="003348F3" w:rsidP="003348F3">
      <w:pPr>
        <w:pStyle w:val="BodyText"/>
      </w:pPr>
    </w:p>
    <w:p w:rsidR="00000000" w:rsidRPr="003348F3" w:rsidP="003348F3">
      <w:pPr>
        <w:pStyle w:val="AllowPageBreak"/>
      </w:pPr>
    </w:p>
    <w:p w:rsidR="00000000" w:rsidRPr="003348F3" w:rsidP="003348F3">
      <w:pPr>
        <w:pStyle w:val="Heading1"/>
      </w:pPr>
      <w:bookmarkStart w:id="4" w:name="O_55798"/>
      <w:bookmarkEnd w:id="4"/>
      <w:r w:rsidRPr="003348F3">
        <w:t>Licensing/Regulatory Information</w:t>
      </w:r>
    </w:p>
    <w:p w:rsidR="00000000" w:rsidRPr="003348F3" w:rsidP="003348F3">
      <w:pPr>
        <w:pStyle w:val="BodyText"/>
      </w:pPr>
      <w:r w:rsidRPr="003348F3">
        <w:t>Not applicable.</w:t>
      </w:r>
    </w:p>
    <w:p w:rsidR="00000000" w:rsidRPr="003348F3" w:rsidP="003348F3">
      <w:pPr>
        <w:pStyle w:val="AllowPageBreak"/>
      </w:pPr>
    </w:p>
    <w:p w:rsidR="00000000" w:rsidRPr="003348F3" w:rsidP="003348F3">
      <w:pPr>
        <w:pStyle w:val="Heading1"/>
      </w:pPr>
      <w:bookmarkStart w:id="5" w:name="O_55799"/>
      <w:bookmarkEnd w:id="5"/>
      <w:r w:rsidRPr="003348F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7"/>
        <w:gridCol w:w="2249"/>
        <w:gridCol w:w="4212"/>
      </w:tblGrid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rPr>
                <w:rStyle w:val="SpecialBold"/>
              </w:rPr>
              <w:t>Units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BCGSV5001A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Assess the construction of domestic scale buildings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BCGSV5004A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Apply legislation to urban development and building controls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BCGSV5008A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Apply building control legislation to building surveying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BCGSV5011A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Apply building codes and standards to residential buildings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BCGSV5012A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Assess timber framed designs for one and two storey buildings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BCGSV5014A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Apply building surveying procedures to residential buildings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LGAPLEM405C 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 xml:space="preserve">Provide assistance in carrying out </w:t>
            </w:r>
            <w:r w:rsidRPr="003348F3">
              <w:t>building inspections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LGAPLEM410A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Provide service and information in</w:t>
            </w:r>
            <w:r w:rsidRPr="003348F3">
              <w:t xml:space="preserve"> preparing a development application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LGAPLEM411A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Conduct initial assessments of minor planning applications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F3" w:rsidP="003348F3">
            <w:pPr>
              <w:pStyle w:val="BodyText"/>
            </w:pPr>
            <w:r w:rsidRPr="003348F3">
              <w:t>LGAPLEM412A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rPr>
                <w:rStyle w:val="Emphasis"/>
              </w:rPr>
              <w:t>Support the planning application</w:t>
            </w:r>
            <w:r w:rsidRPr="003348F3">
              <w:t xml:space="preserve">, </w:t>
            </w:r>
            <w:r w:rsidRPr="003348F3">
              <w:rPr>
                <w:rStyle w:val="Emphasis"/>
              </w:rPr>
              <w:t>notification and appeals process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F3" w:rsidP="003348F3">
            <w:pPr>
              <w:pStyle w:val="BodyText"/>
            </w:pPr>
            <w:r w:rsidRPr="003348F3">
              <w:t>Hidden text</w:t>
            </w:r>
          </w:p>
        </w:tc>
      </w:tr>
    </w:tbl>
    <w:p w:rsidR="00000000" w:rsidRPr="003348F3" w:rsidP="003348F3">
      <w:pPr>
        <w:pStyle w:val="BodyText"/>
      </w:pPr>
    </w:p>
    <w:p w:rsidR="00000000" w:rsidRPr="003348F3" w:rsidP="003348F3">
      <w:pPr>
        <w:pStyle w:val="AllowPageBreak"/>
      </w:pPr>
    </w:p>
    <w:p w:rsidR="00000000" w:rsidRPr="003348F3" w:rsidP="003348F3">
      <w:pPr>
        <w:pStyle w:val="Heading1"/>
      </w:pPr>
      <w:bookmarkStart w:id="6" w:name="O_55801"/>
      <w:bookmarkEnd w:id="6"/>
      <w:r w:rsidRPr="003348F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08"/>
      </w:tblGrid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rPr>
                <w:rStyle w:val="SpecialBold"/>
              </w:rPr>
              <w:t>Target Group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F3" w:rsidP="003348F3">
            <w:pPr>
              <w:pStyle w:val="BodyText"/>
            </w:pPr>
            <w:r w:rsidRPr="003348F3">
              <w:t>This skill set is designed to address the needs of a range of officers who are responsible within councils for performing building certification and assessment.</w:t>
            </w:r>
          </w:p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t>All units are to be completed.</w:t>
            </w:r>
          </w:p>
        </w:tc>
      </w:tr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F3" w:rsidP="003348F3">
            <w:pPr>
              <w:pStyle w:val="BodyText"/>
            </w:pPr>
            <w:r w:rsidRPr="003348F3">
              <w:t>Hidden text</w:t>
            </w:r>
          </w:p>
        </w:tc>
      </w:tr>
    </w:tbl>
    <w:p w:rsidR="00000000" w:rsidRPr="003348F3" w:rsidP="003348F3">
      <w:pPr>
        <w:pStyle w:val="BodyText"/>
      </w:pPr>
    </w:p>
    <w:p w:rsidR="00000000" w:rsidRPr="003348F3" w:rsidP="003348F3">
      <w:pPr>
        <w:pStyle w:val="AllowPageBreak"/>
      </w:pPr>
    </w:p>
    <w:p w:rsidR="00000000" w:rsidRPr="003348F3" w:rsidP="003348F3">
      <w:pPr>
        <w:pStyle w:val="Heading1"/>
      </w:pPr>
      <w:bookmarkStart w:id="7" w:name="O_55802"/>
      <w:bookmarkEnd w:id="7"/>
      <w:r w:rsidRPr="003348F3">
        <w:t xml:space="preserve">Suggested words for Statement of </w:t>
      </w:r>
      <w:r w:rsidRPr="003348F3">
        <w:t>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08"/>
      </w:tblGrid>
      <w:tr w:rsidTr="00B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8F3">
            <w:pPr>
              <w:pStyle w:val="BodyText"/>
              <w:rPr>
                <w:lang w:val="en-NZ"/>
              </w:rPr>
            </w:pPr>
            <w:r w:rsidRPr="003348F3">
              <w:rPr>
                <w:rStyle w:val="SpecialBold"/>
              </w:rPr>
              <w:t>Suggested words for Statement of Attainment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8F3" w:rsidP="003348F3">
            <w:pPr>
              <w:pStyle w:val="BodyText"/>
            </w:pPr>
            <w:r w:rsidRPr="003348F3">
              <w:t>This competency from the LGA04 Local Government Training Package meets requirements for performing building certification and assessment. Individual councils may apply different levels and types of reg</w:t>
            </w:r>
            <w:r w:rsidRPr="003348F3">
              <w:t>ulatory authority to specific job roles associated with this skill set.</w:t>
            </w:r>
          </w:p>
        </w:tc>
      </w:tr>
    </w:tbl>
    <w:p w:rsidR="00000000" w:rsidRPr="003348F3" w:rsidP="003348F3">
      <w:pPr>
        <w:pStyle w:val="BodyText"/>
      </w:pPr>
    </w:p>
    <w:p w:rsidR="00000000" w:rsidRPr="003348F3" w:rsidP="003348F3"/>
    <w:sectPr w:rsidSect="003348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F3" w:rsidRPr="00B72FDF" w:rsidP="00B72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DF" w:rsidP="00334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FDF" w:rsidP="00334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72FDF" w:rsidP="00334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F3" w:rsidRPr="00B72FDF" w:rsidP="00B72F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DF" w:rsidRPr="002D2AF8" w:rsidP="00334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LGASS00001 Building certifiers and assessors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72FDF" w:rsidP="00334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8F3"/>
  </w:style>
  <w:style w:type="character" w:customStyle="1" w:styleId="Heading1Char">
    <w:name w:val="Heading 1 Char"/>
    <w:basedOn w:val="DefaultParagraphFont"/>
    <w:link w:val="Heading1"/>
    <w:rsid w:val="00334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8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8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48F3"/>
    <w:rPr>
      <w:b/>
      <w:spacing w:val="0"/>
    </w:rPr>
  </w:style>
  <w:style w:type="character" w:styleId="Emphasis">
    <w:name w:val="Emphasis"/>
    <w:basedOn w:val="DefaultParagraphFont"/>
    <w:qFormat/>
    <w:rsid w:val="003348F3"/>
    <w:rPr>
      <w:i/>
    </w:rPr>
  </w:style>
  <w:style w:type="paragraph" w:customStyle="1" w:styleId="SuperHeading">
    <w:name w:val="SuperHeading"/>
    <w:basedOn w:val="Normal"/>
    <w:rsid w:val="00334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8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8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4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8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8F3"/>
  </w:style>
  <w:style w:type="paragraph" w:styleId="TableofFigures">
    <w:name w:val="table of figures"/>
    <w:basedOn w:val="Normal"/>
    <w:next w:val="Normal"/>
    <w:semiHidden/>
    <w:rsid w:val="00334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8F3"/>
    <w:pPr>
      <w:numPr>
        <w:numId w:val="9"/>
      </w:numPr>
    </w:pPr>
  </w:style>
  <w:style w:type="character" w:customStyle="1" w:styleId="WingdingSymbols">
    <w:name w:val="Wingding Symbols"/>
    <w:rsid w:val="003348F3"/>
    <w:rPr>
      <w:rFonts w:ascii="Wingdings" w:hAnsi="Wingdings"/>
    </w:rPr>
  </w:style>
  <w:style w:type="paragraph" w:customStyle="1" w:styleId="TableHeading">
    <w:name w:val="Table Heading"/>
    <w:basedOn w:val="HeadingBase"/>
    <w:rsid w:val="00334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8F3"/>
    <w:rPr>
      <w:color w:val="0033CC"/>
      <w:u w:val="none"/>
    </w:rPr>
  </w:style>
  <w:style w:type="paragraph" w:customStyle="1" w:styleId="BodyTextRight">
    <w:name w:val="Body Text Right"/>
    <w:basedOn w:val="BodyText"/>
    <w:rsid w:val="00334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8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8F3"/>
    <w:rPr>
      <w:sz w:val="32"/>
    </w:rPr>
  </w:style>
  <w:style w:type="paragraph" w:customStyle="1" w:styleId="HeadingProcedure">
    <w:name w:val="Heading Procedure"/>
    <w:basedOn w:val="HeadingBase"/>
    <w:next w:val="Normal"/>
    <w:rsid w:val="00334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8F3"/>
    <w:pPr>
      <w:spacing w:before="60" w:after="60"/>
    </w:pPr>
  </w:style>
  <w:style w:type="paragraph" w:styleId="ListContinue">
    <w:name w:val="List Continue"/>
    <w:basedOn w:val="List"/>
    <w:rsid w:val="003348F3"/>
    <w:pPr>
      <w:ind w:firstLine="0"/>
    </w:pPr>
  </w:style>
  <w:style w:type="paragraph" w:customStyle="1" w:styleId="ListNote">
    <w:name w:val="List Note"/>
    <w:basedOn w:val="List"/>
    <w:rsid w:val="00334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8F3"/>
    <w:rPr>
      <w:rFonts w:ascii="Courier New" w:hAnsi="Courier New"/>
    </w:rPr>
  </w:style>
  <w:style w:type="paragraph" w:customStyle="1" w:styleId="NoteBullet">
    <w:name w:val="Note Bullet"/>
    <w:basedOn w:val="Note"/>
    <w:rsid w:val="00334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8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8F3"/>
    <w:rPr>
      <w:b/>
      <w:smallCaps/>
    </w:rPr>
  </w:style>
  <w:style w:type="paragraph" w:customStyle="1" w:styleId="TableListNumber">
    <w:name w:val="Table List Number"/>
    <w:basedOn w:val="ListNumber"/>
    <w:rsid w:val="00334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8F3"/>
    <w:pPr>
      <w:numPr>
        <w:numId w:val="7"/>
      </w:numPr>
    </w:pPr>
  </w:style>
  <w:style w:type="paragraph" w:customStyle="1" w:styleId="ListAlpha2">
    <w:name w:val="List Alpha 2"/>
    <w:basedOn w:val="List2"/>
    <w:rsid w:val="003348F3"/>
    <w:pPr>
      <w:numPr>
        <w:numId w:val="6"/>
      </w:numPr>
    </w:pPr>
  </w:style>
  <w:style w:type="paragraph" w:styleId="List2">
    <w:name w:val="List 2"/>
    <w:basedOn w:val="BodyText"/>
    <w:rsid w:val="00334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8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8F3"/>
    <w:pPr>
      <w:numPr>
        <w:numId w:val="1"/>
      </w:numPr>
    </w:pPr>
  </w:style>
  <w:style w:type="paragraph" w:styleId="ListBullet5">
    <w:name w:val="List Bullet 5"/>
    <w:basedOn w:val="List5"/>
    <w:rsid w:val="003348F3"/>
    <w:pPr>
      <w:numPr>
        <w:numId w:val="2"/>
      </w:numPr>
    </w:pPr>
  </w:style>
  <w:style w:type="paragraph" w:styleId="ListContinue2">
    <w:name w:val="List Continue 2"/>
    <w:basedOn w:val="List2"/>
    <w:rsid w:val="003348F3"/>
    <w:pPr>
      <w:ind w:firstLine="0"/>
    </w:pPr>
  </w:style>
  <w:style w:type="paragraph" w:styleId="ListContinue3">
    <w:name w:val="List Continue 3"/>
    <w:basedOn w:val="List3"/>
    <w:rsid w:val="003348F3"/>
    <w:pPr>
      <w:ind w:left="1021" w:firstLine="0"/>
    </w:pPr>
  </w:style>
  <w:style w:type="paragraph" w:styleId="ListContinue4">
    <w:name w:val="List Continue 4"/>
    <w:basedOn w:val="List4"/>
    <w:rsid w:val="003348F3"/>
    <w:pPr>
      <w:ind w:firstLine="0"/>
    </w:pPr>
  </w:style>
  <w:style w:type="paragraph" w:styleId="ListContinue5">
    <w:name w:val="List Continue 5"/>
    <w:basedOn w:val="List5"/>
    <w:rsid w:val="003348F3"/>
    <w:pPr>
      <w:ind w:firstLine="0"/>
    </w:pPr>
  </w:style>
  <w:style w:type="paragraph" w:styleId="ListNumber3">
    <w:name w:val="List Number 3"/>
    <w:basedOn w:val="List3"/>
    <w:rsid w:val="003348F3"/>
    <w:pPr>
      <w:numPr>
        <w:numId w:val="3"/>
      </w:numPr>
    </w:pPr>
  </w:style>
  <w:style w:type="paragraph" w:styleId="ListNumber4">
    <w:name w:val="List Number 4"/>
    <w:basedOn w:val="List4"/>
    <w:rsid w:val="003348F3"/>
    <w:pPr>
      <w:numPr>
        <w:numId w:val="4"/>
      </w:numPr>
    </w:pPr>
  </w:style>
  <w:style w:type="paragraph" w:styleId="ListNumber5">
    <w:name w:val="List Number 5"/>
    <w:basedOn w:val="List5"/>
    <w:rsid w:val="003348F3"/>
    <w:pPr>
      <w:numPr>
        <w:numId w:val="5"/>
      </w:numPr>
    </w:pPr>
  </w:style>
  <w:style w:type="paragraph" w:styleId="BlockText">
    <w:name w:val="Block Text"/>
    <w:basedOn w:val="Normal"/>
    <w:rsid w:val="00334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8F3"/>
    <w:rPr>
      <w:sz w:val="16"/>
      <w:vertAlign w:val="superscript"/>
    </w:rPr>
  </w:style>
  <w:style w:type="character" w:customStyle="1" w:styleId="Symbols">
    <w:name w:val="Symbols"/>
    <w:basedOn w:val="DefaultParagraphFont"/>
    <w:rsid w:val="003348F3"/>
    <w:rPr>
      <w:rFonts w:ascii="Symbol" w:hAnsi="Symbol"/>
    </w:rPr>
  </w:style>
  <w:style w:type="character" w:customStyle="1" w:styleId="MenuOptions">
    <w:name w:val="Menu Options"/>
    <w:basedOn w:val="DefaultParagraphFont"/>
    <w:rsid w:val="00334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8F3"/>
    <w:rPr>
      <w:b/>
    </w:rPr>
  </w:style>
  <w:style w:type="character" w:customStyle="1" w:styleId="Underlined">
    <w:name w:val="Underlined"/>
    <w:basedOn w:val="DefaultParagraphFont"/>
    <w:rsid w:val="003348F3"/>
    <w:rPr>
      <w:u w:val="single"/>
    </w:rPr>
  </w:style>
  <w:style w:type="paragraph" w:customStyle="1" w:styleId="TableBodyTextRight">
    <w:name w:val="Table Body Text Right"/>
    <w:basedOn w:val="TableBodyText"/>
    <w:rsid w:val="00334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8F3"/>
    <w:rPr>
      <w:sz w:val="18"/>
    </w:rPr>
  </w:style>
  <w:style w:type="paragraph" w:customStyle="1" w:styleId="BodySmallRight">
    <w:name w:val="Body Small Right"/>
    <w:basedOn w:val="BodyTextRight"/>
    <w:rsid w:val="003348F3"/>
    <w:rPr>
      <w:sz w:val="18"/>
      <w:szCs w:val="18"/>
    </w:rPr>
  </w:style>
  <w:style w:type="paragraph" w:customStyle="1" w:styleId="MarginEdition">
    <w:name w:val="Margin Edition"/>
    <w:basedOn w:val="MarginNote"/>
    <w:rsid w:val="00334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8F3"/>
    <w:rPr>
      <w:sz w:val="2"/>
      <w:szCs w:val="2"/>
    </w:rPr>
  </w:style>
  <w:style w:type="character" w:customStyle="1" w:styleId="Small">
    <w:name w:val="Small"/>
    <w:basedOn w:val="DefaultParagraphFont"/>
    <w:rsid w:val="003348F3"/>
    <w:rPr>
      <w:sz w:val="16"/>
    </w:rPr>
  </w:style>
  <w:style w:type="paragraph" w:customStyle="1" w:styleId="WideTable">
    <w:name w:val="Wide Table"/>
    <w:basedOn w:val="Normal"/>
    <w:rsid w:val="00334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8F3"/>
  </w:style>
  <w:style w:type="paragraph" w:styleId="Quote">
    <w:name w:val="Quote"/>
    <w:basedOn w:val="Heading1"/>
    <w:link w:val="QuoteChar"/>
    <w:qFormat/>
    <w:rsid w:val="00334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8F3"/>
    <w:pPr>
      <w:pageBreakBefore/>
    </w:pPr>
  </w:style>
  <w:style w:type="paragraph" w:customStyle="1" w:styleId="Border">
    <w:name w:val="Border"/>
    <w:basedOn w:val="Normal"/>
    <w:qFormat/>
    <w:rsid w:val="00334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8F3"/>
    <w:rPr>
      <w:u w:val="single"/>
    </w:rPr>
  </w:style>
  <w:style w:type="character" w:customStyle="1" w:styleId="BoldandItalics">
    <w:name w:val="Bold and Italics"/>
    <w:qFormat/>
    <w:rsid w:val="003348F3"/>
    <w:rPr>
      <w:b/>
      <w:i/>
      <w:u w:val="none"/>
    </w:rPr>
  </w:style>
  <w:style w:type="paragraph" w:styleId="BalloonText">
    <w:name w:val="Balloon Text"/>
    <w:basedOn w:val="Normal"/>
    <w:link w:val="BalloonTextChar"/>
    <w:rsid w:val="00334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8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8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1528</Characters>
  <Application>Microsoft Office Word</Application>
  <DocSecurity>0</DocSecurity>
  <Lines>85</Lines>
  <Paragraphs>44</Paragraphs>
  <ScaleCrop>false</ScaleCrop>
  <Company>Author-it Software Corporation Ltd.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LGASS00001 Building certifiers and assessors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