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FD3" w:rsidP="00A24FD3">
      <w:pPr>
        <w:pStyle w:val="Title"/>
      </w:pPr>
      <w:r>
        <w:fldChar w:fldCharType="begin"/>
      </w:r>
      <w:r>
        <w:instrText xml:space="preserve"> TITLE   \* MERGEFORMAT </w:instrText>
      </w:r>
      <w:r>
        <w:fldChar w:fldCharType="separate"/>
      </w:r>
      <w:r>
        <w:t>LGAEHRH303A Undertake vector control duties</w:t>
      </w:r>
      <w:r>
        <w:fldChar w:fldCharType="end"/>
      </w:r>
    </w:p>
    <w:p w:rsidR="00A24FD3" w:rsidP="00A24FD3">
      <w:pPr>
        <w:pStyle w:val="Version"/>
        <w:sectPr w:rsidSect="004902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0240" w:rsidP="00490240">
      <w:pPr>
        <w:pStyle w:val="SuperHeading"/>
      </w:pPr>
      <w:r w:rsidRPr="00490240">
        <w:t>LGAEHRH303A Undertake vector control duties</w:t>
      </w:r>
    </w:p>
    <w:p w:rsidR="00000000" w:rsidRPr="00490240" w:rsidP="00490240">
      <w:pPr>
        <w:pStyle w:val="SuperHeading"/>
      </w:pPr>
    </w:p>
    <w:p w:rsidR="00000000" w:rsidRPr="00490240" w:rsidP="00490240">
      <w:pPr>
        <w:pStyle w:val="Heading1"/>
      </w:pPr>
      <w:bookmarkStart w:id="1" w:name="O_441349"/>
      <w:bookmarkEnd w:id="1"/>
      <w:r w:rsidRPr="00490240">
        <w:t>Modification History</w:t>
      </w:r>
    </w:p>
    <w:p w:rsidR="00000000" w:rsidRPr="00490240" w:rsidP="00490240">
      <w:pPr>
        <w:pStyle w:val="BodyText"/>
      </w:pPr>
      <w:r w:rsidRPr="00490240">
        <w:t>LGAEHRH303A Release 2:</w:t>
      </w:r>
      <w:r w:rsidRPr="00490240">
        <w:tab/>
        <w:t>Layout adjusted.</w:t>
      </w:r>
    </w:p>
    <w:p w:rsidR="00000000" w:rsidRPr="00490240" w:rsidP="00490240">
      <w:pPr>
        <w:pStyle w:val="BodyText"/>
      </w:pPr>
      <w:r w:rsidRPr="00490240">
        <w:t>LGAEHRH303A Release 1:</w:t>
      </w:r>
      <w:r w:rsidRPr="00490240">
        <w:tab/>
        <w:t>Primary release.</w:t>
      </w:r>
    </w:p>
    <w:p w:rsidR="00000000" w:rsidRPr="00490240" w:rsidP="00490240">
      <w:pPr>
        <w:pStyle w:val="AllowPageBreak"/>
      </w:pPr>
    </w:p>
    <w:p w:rsidR="00000000" w:rsidRPr="00490240" w:rsidP="00490240">
      <w:pPr>
        <w:pStyle w:val="Heading1"/>
      </w:pPr>
      <w:bookmarkStart w:id="2" w:name="O_441345"/>
      <w:bookmarkEnd w:id="2"/>
      <w:r w:rsidRPr="00490240">
        <w:t>Unit Descriptor</w:t>
      </w:r>
    </w:p>
    <w:p w:rsidR="00000000" w:rsidRPr="00490240" w:rsidP="00490240">
      <w:pPr>
        <w:pStyle w:val="BodyText"/>
      </w:pPr>
      <w:r w:rsidRPr="00490240">
        <w:t>This unit covers the collection of samples and performance of routine eradication duties to program specifications.</w:t>
      </w:r>
    </w:p>
    <w:p w:rsidR="00000000" w:rsidRPr="00490240" w:rsidP="00490240">
      <w:pPr>
        <w:pStyle w:val="AllowPageBreak"/>
      </w:pPr>
    </w:p>
    <w:p w:rsidR="00000000" w:rsidRPr="00490240" w:rsidP="00490240">
      <w:pPr>
        <w:pStyle w:val="Heading1"/>
      </w:pPr>
      <w:bookmarkStart w:id="3" w:name="O_441358"/>
      <w:bookmarkEnd w:id="3"/>
      <w:r w:rsidRPr="00490240">
        <w:t>Application of the Unit</w:t>
      </w:r>
    </w:p>
    <w:p w:rsidR="00000000" w:rsidRPr="00490240" w:rsidP="00490240">
      <w:pPr>
        <w:pStyle w:val="BodyText"/>
      </w:pPr>
      <w:r w:rsidRPr="00490240">
        <w:t>This unit supports the attainment of skills and knowledge required for</w:t>
      </w:r>
      <w:r w:rsidRPr="00490240">
        <w:t xml:space="preserve"> competent workplace performance within councils of varying size and locations. Knowledge of the legislation and regulations within which councils must operate is essential. The role of council staff, elected members and management in protecting and managi</w:t>
      </w:r>
      <w:r w:rsidRPr="00490240">
        <w:t xml:space="preserve">ng the natural and built environment must be appropriately reflected. </w:t>
      </w:r>
    </w:p>
    <w:p w:rsidR="00000000" w:rsidRPr="00490240" w:rsidP="00490240">
      <w:pPr>
        <w:pStyle w:val="AllowPageBreak"/>
      </w:pPr>
    </w:p>
    <w:p w:rsidR="00000000" w:rsidRPr="00490240" w:rsidP="00490240">
      <w:pPr>
        <w:pStyle w:val="Heading1"/>
      </w:pPr>
      <w:bookmarkStart w:id="4" w:name="O_441350"/>
      <w:bookmarkEnd w:id="4"/>
      <w:r w:rsidRPr="00490240">
        <w:t>Licensing/Regulatory Information</w:t>
      </w:r>
    </w:p>
    <w:p w:rsidR="00000000" w:rsidRPr="00490240" w:rsidP="00490240">
      <w:pPr>
        <w:pStyle w:val="BodyText"/>
      </w:pPr>
      <w:r w:rsidRPr="00490240">
        <w:t>Not applicable.</w:t>
      </w:r>
    </w:p>
    <w:p w:rsidR="00000000" w:rsidRPr="00490240" w:rsidP="00490240">
      <w:pPr>
        <w:pStyle w:val="AllowPageBreak"/>
      </w:pPr>
    </w:p>
    <w:p w:rsidR="00000000" w:rsidRPr="00490240" w:rsidP="00490240">
      <w:pPr>
        <w:pStyle w:val="Heading1"/>
      </w:pPr>
      <w:bookmarkStart w:id="5" w:name="O_441348"/>
      <w:bookmarkEnd w:id="5"/>
      <w:r w:rsidRPr="00490240">
        <w:t>Pre-Requisites</w:t>
      </w:r>
    </w:p>
    <w:p w:rsidR="00000000" w:rsidRPr="00490240" w:rsidP="00490240">
      <w:pPr>
        <w:pStyle w:val="BodyText"/>
      </w:pPr>
      <w:r w:rsidRPr="00490240">
        <w:t>Not applicable.</w:t>
      </w:r>
    </w:p>
    <w:p w:rsidR="00000000" w:rsidRPr="00490240" w:rsidP="00490240">
      <w:pPr>
        <w:pStyle w:val="AllowPageBreak"/>
      </w:pPr>
    </w:p>
    <w:p w:rsidR="00000000" w:rsidRPr="00490240" w:rsidP="00490240">
      <w:pPr>
        <w:pStyle w:val="Heading1"/>
      </w:pPr>
      <w:bookmarkStart w:id="6" w:name="O_441353"/>
      <w:bookmarkEnd w:id="6"/>
      <w:r w:rsidRPr="00490240">
        <w:t>Employability Skills Information</w:t>
      </w:r>
    </w:p>
    <w:p w:rsidR="00000000" w:rsidRPr="00490240" w:rsidP="00490240">
      <w:pPr>
        <w:pStyle w:val="BodyText"/>
      </w:pPr>
      <w:r w:rsidRPr="00490240">
        <w:t>This unit contains employability skills.</w:t>
      </w:r>
    </w:p>
    <w:p w:rsidR="00000000" w:rsidRPr="00490240" w:rsidP="00490240">
      <w:pPr>
        <w:pStyle w:val="AllowPageBreak"/>
      </w:pPr>
    </w:p>
    <w:p w:rsidR="00000000" w:rsidRPr="00490240" w:rsidP="00490240">
      <w:pPr>
        <w:pStyle w:val="Heading1"/>
      </w:pPr>
      <w:bookmarkStart w:id="7" w:name="O_441354"/>
      <w:bookmarkEnd w:id="7"/>
      <w:r w:rsidRPr="00490240">
        <w:t>Elements and Performance Criteria Pre-Content</w:t>
      </w:r>
    </w:p>
    <w:tbl>
      <w:tblPr>
        <w:tblW w:w="0" w:type="auto"/>
        <w:tblLayout w:type="fixed"/>
        <w:tblCellMar>
          <w:left w:w="62" w:type="dxa"/>
          <w:right w:w="62" w:type="dxa"/>
        </w:tblCellMar>
        <w:tblLook w:val="0000"/>
      </w:tblPr>
      <w:tblGrid>
        <w:gridCol w:w="2700"/>
        <w:gridCol w:w="6228"/>
      </w:tblGrid>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BodyText"/>
              <w:rPr>
                <w:lang w:val="en-NZ"/>
              </w:rPr>
            </w:pPr>
            <w:r w:rsidRPr="00490240">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BodyText"/>
            </w:pPr>
            <w:r w:rsidRPr="00490240">
              <w:t>Performance criteria describe the required performance needed to demonstrate achievemen</w:t>
            </w:r>
            <w:r w:rsidRPr="00490240">
              <w:t xml:space="preserve">t of the element.  Where </w:t>
            </w:r>
            <w:r w:rsidRPr="00490240">
              <w:rPr>
                <w:rStyle w:val="BoldandItalics"/>
              </w:rPr>
              <w:t>bold italicised</w:t>
            </w:r>
            <w:r w:rsidRPr="00490240">
              <w:t xml:space="preserve"> text is used, further information is detailed in the Range Statement.  Assessment of performance is to be consistent with the Evidence Guide.</w:t>
            </w:r>
          </w:p>
        </w:tc>
      </w:tr>
    </w:tbl>
    <w:p w:rsidR="00000000" w:rsidRPr="00490240" w:rsidP="00490240">
      <w:pPr>
        <w:pStyle w:val="BodyText"/>
      </w:pPr>
    </w:p>
    <w:p w:rsidR="00000000" w:rsidRPr="00490240" w:rsidP="00490240">
      <w:pPr>
        <w:pStyle w:val="AllowPageBreak"/>
      </w:pPr>
    </w:p>
    <w:p w:rsidR="00000000" w:rsidRPr="00490240" w:rsidP="00490240">
      <w:pPr>
        <w:pStyle w:val="Heading1"/>
      </w:pPr>
      <w:bookmarkStart w:id="8" w:name="O_441355"/>
      <w:bookmarkEnd w:id="8"/>
      <w:r w:rsidRPr="00490240">
        <w:t>Elements and Performance Criteria</w:t>
      </w:r>
    </w:p>
    <w:tbl>
      <w:tblPr>
        <w:tblW w:w="0" w:type="auto"/>
        <w:tblLayout w:type="fixed"/>
        <w:tblCellMar>
          <w:left w:w="62" w:type="dxa"/>
          <w:right w:w="62" w:type="dxa"/>
        </w:tblCellMar>
        <w:tblLook w:val="0000"/>
      </w:tblPr>
      <w:tblGrid>
        <w:gridCol w:w="2700"/>
        <w:gridCol w:w="6228"/>
      </w:tblGrid>
      <w:tr w:rsidTr="00A24F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0240" w:rsidP="00490240">
            <w:pPr>
              <w:pStyle w:val="BodyText"/>
            </w:pPr>
            <w:r w:rsidRPr="0049024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90240">
            <w:pPr>
              <w:pStyle w:val="BodyText"/>
              <w:rPr>
                <w:lang w:val="en-NZ"/>
              </w:rPr>
            </w:pPr>
            <w:r w:rsidRPr="00490240">
              <w:rPr>
                <w:rStyle w:val="SpecialBold"/>
              </w:rPr>
              <w:t>PERFORMANCE CRITERIA</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List"/>
              <w:rPr>
                <w:lang w:val="en-NZ"/>
              </w:rPr>
            </w:pPr>
            <w:r w:rsidRPr="00490240">
              <w:rPr>
                <w:rStyle w:val="SpecialBold"/>
              </w:rPr>
              <w:t>1.</w:t>
            </w:r>
            <w:r w:rsidRPr="00490240">
              <w:rPr>
                <w:rStyle w:val="SpecialBold"/>
              </w:rPr>
              <w:tab/>
              <w:t>Locate breeding and harbourage sites of nominated vectors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List"/>
            </w:pPr>
            <w:r w:rsidRPr="00490240">
              <w:t>1.1</w:t>
            </w:r>
            <w:r w:rsidRPr="00490240">
              <w:tab/>
              <w:t xml:space="preserve">Response to reports from public, agency staff or council departments is within service and indicative health guidelines. </w:t>
            </w:r>
          </w:p>
          <w:p w:rsidR="00000000" w:rsidRPr="00490240" w:rsidP="00490240">
            <w:pPr>
              <w:pStyle w:val="List"/>
            </w:pPr>
            <w:r w:rsidRPr="00490240">
              <w:t>1.2</w:t>
            </w:r>
            <w:r w:rsidRPr="00490240">
              <w:tab/>
              <w:t>Access to property is in accor</w:t>
            </w:r>
            <w:r w:rsidRPr="00490240">
              <w:t>dance with council/health program protocols and effectively communicated to landowners and tenants.</w:t>
            </w:r>
          </w:p>
          <w:p w:rsidR="00000000" w:rsidRPr="00490240" w:rsidP="00490240">
            <w:pPr>
              <w:pStyle w:val="List"/>
            </w:pPr>
            <w:r w:rsidRPr="00490240">
              <w:t>1.3</w:t>
            </w:r>
            <w:r w:rsidRPr="00490240">
              <w:tab/>
              <w:t xml:space="preserve">Breeding sites or potential </w:t>
            </w:r>
            <w:r w:rsidRPr="00490240">
              <w:rPr>
                <w:rStyle w:val="SpecialBold"/>
              </w:rPr>
              <w:t xml:space="preserve">breeding sites </w:t>
            </w:r>
            <w:r w:rsidRPr="00490240">
              <w:t xml:space="preserve">for insects are identified, including use of sampling and trapping techniques. </w:t>
            </w:r>
          </w:p>
          <w:p w:rsidR="00000000" w:rsidP="00490240">
            <w:pPr>
              <w:pStyle w:val="List"/>
              <w:rPr>
                <w:lang w:val="en-NZ"/>
              </w:rPr>
            </w:pPr>
            <w:r w:rsidRPr="00490240">
              <w:t>1.4</w:t>
            </w:r>
            <w:r w:rsidRPr="00490240">
              <w:tab/>
              <w:t xml:space="preserve">Harbourages or potential </w:t>
            </w:r>
            <w:r w:rsidRPr="00490240">
              <w:t xml:space="preserve">harbourages for vermin are identified. </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List"/>
              <w:rPr>
                <w:lang w:val="en-NZ"/>
              </w:rPr>
            </w:pPr>
            <w:r w:rsidRPr="00490240">
              <w:rPr>
                <w:rStyle w:val="SpecialBold"/>
              </w:rPr>
              <w:t>2.</w:t>
            </w:r>
            <w:r w:rsidRPr="00490240">
              <w:rPr>
                <w:rStyle w:val="SpecialBold"/>
              </w:rPr>
              <w:tab/>
              <w:t>Assist in the control and reduction of nominated vectors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List"/>
            </w:pPr>
            <w:r w:rsidRPr="00490240">
              <w:t>2.1</w:t>
            </w:r>
            <w:r w:rsidRPr="00490240">
              <w:tab/>
              <w:t xml:space="preserve">Insects and vermin are treated according to council/health program guidelines. </w:t>
            </w:r>
          </w:p>
          <w:p w:rsidR="00000000" w:rsidRPr="00490240" w:rsidP="00490240">
            <w:pPr>
              <w:pStyle w:val="List"/>
            </w:pPr>
            <w:r w:rsidRPr="00490240">
              <w:t>2.2</w:t>
            </w:r>
            <w:r w:rsidRPr="00490240">
              <w:tab/>
              <w:t>Appropriate protocols are followed by staff and contractors to ensu</w:t>
            </w:r>
            <w:r w:rsidRPr="00490240">
              <w:t xml:space="preserve">re workplace and public safety. </w:t>
            </w:r>
          </w:p>
          <w:p w:rsidR="00000000" w:rsidP="00490240">
            <w:pPr>
              <w:pStyle w:val="List"/>
              <w:rPr>
                <w:lang w:val="en-NZ"/>
              </w:rPr>
            </w:pPr>
            <w:r w:rsidRPr="00490240">
              <w:t>2.3</w:t>
            </w:r>
            <w:r w:rsidRPr="00490240">
              <w:tab/>
              <w:t xml:space="preserve">Activity is programmed effectively to ensure response that is appropriate to season, weather or invasion. </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List"/>
              <w:rPr>
                <w:lang w:val="en-NZ"/>
              </w:rPr>
            </w:pPr>
            <w:r w:rsidRPr="00490240">
              <w:rPr>
                <w:rStyle w:val="SpecialBold"/>
              </w:rPr>
              <w:t>3.</w:t>
            </w:r>
            <w:r w:rsidRPr="00490240">
              <w:rPr>
                <w:rStyle w:val="SpecialBold"/>
              </w:rPr>
              <w:tab/>
              <w:t>Issue notices to properties in breach of vector or vermin legislation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List"/>
            </w:pPr>
            <w:r w:rsidRPr="00490240">
              <w:t>3.1</w:t>
            </w:r>
            <w:r w:rsidRPr="00490240">
              <w:tab/>
              <w:t>Notices are issued in accordance w</w:t>
            </w:r>
            <w:r w:rsidRPr="00490240">
              <w:t xml:space="preserve">ith council and program regulations. </w:t>
            </w:r>
          </w:p>
          <w:p w:rsidR="00000000" w:rsidP="00490240">
            <w:pPr>
              <w:pStyle w:val="List"/>
              <w:rPr>
                <w:lang w:val="en-NZ"/>
              </w:rPr>
            </w:pPr>
            <w:r w:rsidRPr="00490240">
              <w:t>3.2</w:t>
            </w:r>
            <w:r w:rsidRPr="00490240">
              <w:tab/>
              <w:t xml:space="preserve">Voluntary compliance principles are observed. </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List"/>
              <w:rPr>
                <w:lang w:val="en-NZ"/>
              </w:rPr>
            </w:pPr>
            <w:r w:rsidRPr="00490240">
              <w:rPr>
                <w:rStyle w:val="SpecialBold"/>
              </w:rPr>
              <w:t>4.</w:t>
            </w:r>
            <w:r w:rsidRPr="00490240">
              <w:rPr>
                <w:rStyle w:val="SpecialBold"/>
              </w:rPr>
              <w:tab/>
              <w:t>Conduct follow up inspections of vector breeding and harbourage sites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List"/>
            </w:pPr>
            <w:r w:rsidRPr="00490240">
              <w:t>4.1</w:t>
            </w:r>
            <w:r w:rsidRPr="00490240">
              <w:tab/>
              <w:t>Inspections are conducted at intervals appro</w:t>
            </w:r>
            <w:r w:rsidRPr="00490240">
              <w:t xml:space="preserve">priate to season or cycle to achieve optimum compliance. </w:t>
            </w:r>
          </w:p>
          <w:p w:rsidR="00000000" w:rsidRPr="00490240" w:rsidP="00490240">
            <w:pPr>
              <w:pStyle w:val="List"/>
            </w:pPr>
            <w:r w:rsidRPr="00490240">
              <w:t>4.2</w:t>
            </w:r>
            <w:r w:rsidRPr="00490240">
              <w:tab/>
              <w:t xml:space="preserve">Breaches and ineffective reduction are addressed. </w:t>
            </w:r>
          </w:p>
          <w:p w:rsidR="00000000" w:rsidP="00490240">
            <w:pPr>
              <w:pStyle w:val="List"/>
              <w:rPr>
                <w:lang w:val="en-NZ"/>
              </w:rPr>
            </w:pPr>
            <w:r w:rsidRPr="00490240">
              <w:t>4.3</w:t>
            </w:r>
            <w:r w:rsidRPr="00490240">
              <w:tab/>
              <w:t xml:space="preserve">Hazard reduction and cost recovery action is in accordance with council regulations. </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List"/>
              <w:rPr>
                <w:lang w:val="en-NZ"/>
              </w:rPr>
            </w:pPr>
            <w:r w:rsidRPr="00490240">
              <w:rPr>
                <w:rStyle w:val="SpecialBold"/>
              </w:rPr>
              <w:t>5.</w:t>
            </w:r>
            <w:r w:rsidRPr="00490240">
              <w:rPr>
                <w:rStyle w:val="SpecialBold"/>
              </w:rPr>
              <w:tab/>
              <w:t xml:space="preserve">Provide general advice to the public in relation </w:t>
            </w:r>
            <w:r w:rsidRPr="00490240">
              <w:rPr>
                <w:rStyle w:val="SpecialBold"/>
              </w:rPr>
              <w:t>to vector control</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List"/>
            </w:pPr>
            <w:r w:rsidRPr="00490240">
              <w:t>5.1</w:t>
            </w:r>
            <w:r w:rsidRPr="00490240">
              <w:tab/>
              <w:t xml:space="preserve">Community education programs are programmed to achieve maximum impact and budgetary effectiveness. </w:t>
            </w:r>
          </w:p>
          <w:p w:rsidR="00000000" w:rsidP="00490240">
            <w:pPr>
              <w:pStyle w:val="List"/>
              <w:rPr>
                <w:lang w:val="en-NZ"/>
              </w:rPr>
            </w:pPr>
            <w:r w:rsidRPr="00490240">
              <w:t>5.2</w:t>
            </w:r>
            <w:r w:rsidRPr="00490240">
              <w:tab/>
              <w:t xml:space="preserve">Enquiries are responded to promptly and new issues for inclusion in program are identified. </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List"/>
              <w:rPr>
                <w:lang w:val="en-NZ"/>
              </w:rPr>
            </w:pPr>
            <w:r w:rsidRPr="00490240">
              <w:rPr>
                <w:rStyle w:val="SpecialBold"/>
              </w:rPr>
              <w:t>6.</w:t>
            </w:r>
            <w:r w:rsidRPr="00490240">
              <w:rPr>
                <w:rStyle w:val="SpecialBold"/>
              </w:rPr>
              <w:tab/>
              <w:t>Provide reports on activity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List"/>
            </w:pPr>
            <w:r w:rsidRPr="00490240">
              <w:t>6.1</w:t>
            </w:r>
            <w:r w:rsidRPr="00490240">
              <w:tab/>
              <w:t>D</w:t>
            </w:r>
            <w:r w:rsidRPr="00490240">
              <w:t xml:space="preserve">ata is supplied to assist in program reporting to council/health program funding authorities. </w:t>
            </w:r>
          </w:p>
        </w:tc>
      </w:tr>
    </w:tbl>
    <w:p w:rsidR="00000000" w:rsidRPr="00490240" w:rsidP="00490240">
      <w:pPr>
        <w:pStyle w:val="BodyText"/>
      </w:pPr>
    </w:p>
    <w:p w:rsidR="00000000" w:rsidRPr="00490240" w:rsidP="00490240">
      <w:pPr>
        <w:pStyle w:val="AllowPageBreak"/>
      </w:pPr>
    </w:p>
    <w:p w:rsidR="00000000" w:rsidRPr="00490240" w:rsidP="00490240">
      <w:pPr>
        <w:pStyle w:val="Heading1"/>
      </w:pPr>
      <w:bookmarkStart w:id="9" w:name="O_441346"/>
      <w:bookmarkEnd w:id="9"/>
      <w:r w:rsidRPr="00490240">
        <w:t>Required Skills and Knowledge</w:t>
      </w:r>
    </w:p>
    <w:tbl>
      <w:tblPr>
        <w:tblW w:w="0" w:type="auto"/>
        <w:tblLayout w:type="fixed"/>
        <w:tblCellMar>
          <w:left w:w="62" w:type="dxa"/>
          <w:right w:w="62" w:type="dxa"/>
        </w:tblCellMar>
        <w:tblLook w:val="0000"/>
      </w:tblPr>
      <w:tblGrid>
        <w:gridCol w:w="8928"/>
      </w:tblGrid>
      <w:tr w:rsidTr="00A24FD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90240">
            <w:pPr>
              <w:pStyle w:val="BodyText"/>
              <w:rPr>
                <w:lang w:val="en-NZ"/>
              </w:rPr>
            </w:pPr>
            <w:r w:rsidRPr="00490240">
              <w:t>This describes the essential skills and knowledge and their level, required for this unit</w:t>
            </w:r>
          </w:p>
        </w:tc>
      </w:tr>
      <w:tr w:rsidTr="00A24FD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90240">
            <w:pPr>
              <w:pStyle w:val="BodyText"/>
              <w:rPr>
                <w:lang w:val="en-NZ"/>
              </w:rPr>
            </w:pPr>
            <w:r w:rsidRPr="00490240">
              <w:rPr>
                <w:rStyle w:val="SpecialBold"/>
              </w:rPr>
              <w:t>Required Skills</w:t>
            </w:r>
          </w:p>
        </w:tc>
      </w:tr>
      <w:tr w:rsidTr="00A24FD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90240" w:rsidP="00490240">
            <w:pPr>
              <w:pStyle w:val="ListBullet"/>
            </w:pPr>
            <w:r w:rsidRPr="00490240">
              <w:t xml:space="preserve">observation and survey </w:t>
            </w:r>
          </w:p>
          <w:p w:rsidR="00000000" w:rsidRPr="00490240" w:rsidP="00490240">
            <w:pPr>
              <w:pStyle w:val="ListBullet"/>
            </w:pPr>
            <w:r w:rsidRPr="00490240">
              <w:t xml:space="preserve">written and verbal communication </w:t>
            </w:r>
          </w:p>
          <w:p w:rsidR="00000000" w:rsidRPr="00490240" w:rsidP="00490240">
            <w:pPr>
              <w:pStyle w:val="ListBullet"/>
            </w:pPr>
            <w:r w:rsidRPr="00490240">
              <w:t xml:space="preserve">basic computer skills including word processing, scheduling, spreadsheets, databases, global positioning systems and council mapping system </w:t>
            </w:r>
          </w:p>
          <w:p w:rsidR="00000000" w:rsidRPr="00490240" w:rsidP="00490240">
            <w:pPr>
              <w:pStyle w:val="ListBullet"/>
            </w:pPr>
            <w:r w:rsidRPr="00490240">
              <w:t xml:space="preserve">school and public presentations </w:t>
            </w:r>
          </w:p>
          <w:p w:rsidR="00000000" w:rsidP="00490240">
            <w:pPr>
              <w:pStyle w:val="ListBullet"/>
              <w:rPr>
                <w:lang w:val="en-NZ"/>
              </w:rPr>
            </w:pPr>
            <w:r w:rsidRPr="00490240">
              <w:t>operating four-wheel dri</w:t>
            </w:r>
            <w:r w:rsidRPr="00490240">
              <w:t>ve manual vehicle, quad bike, hand-held and motorised spray units, mister and two-way radio</w:t>
            </w:r>
          </w:p>
        </w:tc>
      </w:tr>
      <w:tr w:rsidTr="00A24FD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90240">
            <w:pPr>
              <w:pStyle w:val="BodyText"/>
              <w:rPr>
                <w:lang w:val="en-NZ"/>
              </w:rPr>
            </w:pPr>
            <w:r w:rsidRPr="00490240">
              <w:rPr>
                <w:rStyle w:val="SpecialBold"/>
              </w:rPr>
              <w:t>Required Knowledge</w:t>
            </w:r>
          </w:p>
        </w:tc>
      </w:tr>
      <w:tr w:rsidTr="00A24FD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90240" w:rsidP="00490240">
            <w:pPr>
              <w:pStyle w:val="ListBullet"/>
            </w:pPr>
            <w:r w:rsidRPr="00490240">
              <w:t xml:space="preserve">legislation and local laws </w:t>
            </w:r>
          </w:p>
          <w:p w:rsidR="00000000" w:rsidRPr="00490240" w:rsidP="00490240">
            <w:pPr>
              <w:pStyle w:val="ListBullet"/>
            </w:pPr>
            <w:r w:rsidRPr="00490240">
              <w:t>environmental and sustainability practices</w:t>
            </w:r>
          </w:p>
          <w:p w:rsidR="00000000" w:rsidRPr="00490240" w:rsidP="00490240">
            <w:pPr>
              <w:pStyle w:val="ListBullet"/>
            </w:pPr>
            <w:r w:rsidRPr="00490240">
              <w:t>mosquito/mosquito larvae and fly identification and breeding sites, nom</w:t>
            </w:r>
            <w:r w:rsidRPr="00490240">
              <w:t xml:space="preserve">inated vector identification and evidence of infestation and potential harbourage areas, local weather patterns and rainfall </w:t>
            </w:r>
          </w:p>
          <w:p w:rsidR="00000000" w:rsidRPr="00490240" w:rsidP="00490240">
            <w:pPr>
              <w:pStyle w:val="ListBullet"/>
            </w:pPr>
            <w:r w:rsidRPr="00490240">
              <w:t xml:space="preserve">application of treatments (e.g. ratio mixing of chemicals) </w:t>
            </w:r>
          </w:p>
          <w:p w:rsidR="00000000" w:rsidRPr="00490240" w:rsidP="00490240">
            <w:pPr>
              <w:pStyle w:val="ListBullet"/>
            </w:pPr>
            <w:r w:rsidRPr="00490240">
              <w:t xml:space="preserve">occupational health and safety </w:t>
            </w:r>
          </w:p>
          <w:p w:rsidR="00000000" w:rsidRPr="00490240" w:rsidP="00490240">
            <w:pPr>
              <w:pStyle w:val="ListBullet"/>
            </w:pPr>
            <w:r w:rsidRPr="00490240">
              <w:t>chemical safety</w:t>
            </w:r>
          </w:p>
        </w:tc>
      </w:tr>
    </w:tbl>
    <w:p w:rsidR="00000000" w:rsidRPr="00490240" w:rsidP="00490240">
      <w:pPr>
        <w:pStyle w:val="BodyText"/>
      </w:pPr>
    </w:p>
    <w:p w:rsidR="00000000" w:rsidRPr="00490240" w:rsidP="00490240">
      <w:pPr>
        <w:pStyle w:val="AllowPageBreak"/>
      </w:pPr>
    </w:p>
    <w:p w:rsidR="00000000" w:rsidRPr="00490240" w:rsidP="00490240">
      <w:pPr>
        <w:pStyle w:val="Heading1"/>
      </w:pPr>
      <w:bookmarkStart w:id="10" w:name="O_441352"/>
      <w:bookmarkEnd w:id="10"/>
      <w:r w:rsidRPr="00490240">
        <w:t>Evidence Guide</w:t>
      </w:r>
    </w:p>
    <w:tbl>
      <w:tblPr>
        <w:tblW w:w="0" w:type="auto"/>
        <w:tblLayout w:type="fixed"/>
        <w:tblCellMar>
          <w:left w:w="62" w:type="dxa"/>
          <w:right w:w="62" w:type="dxa"/>
        </w:tblCellMar>
        <w:tblLook w:val="0000"/>
      </w:tblPr>
      <w:tblGrid>
        <w:gridCol w:w="2700"/>
        <w:gridCol w:w="6228"/>
      </w:tblGrid>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BodyText"/>
              <w:rPr>
                <w:lang w:val="en-NZ"/>
              </w:rPr>
            </w:pPr>
            <w:r w:rsidRPr="00490240">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490240">
            <w:pPr>
              <w:pStyle w:val="BodyText"/>
              <w:rPr>
                <w:lang w:val="en-NZ"/>
              </w:rPr>
            </w:pPr>
            <w:r w:rsidRPr="00490240">
              <w:t>A person who demonstrates competency in this unit will be able to perform the outcomes described in the Elements to the required performance level detailed in the Performance Criteria. The knowledge and sk</w:t>
            </w:r>
            <w:r w:rsidRPr="00490240">
              <w:t xml:space="preserve">ill requirements described in the Range Statement must also be demonstrated. For example, knowledge of the legislative framework and safe work practices that underpin the performance of the unit are also required to be demonstrated. </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BodyText"/>
              <w:rPr>
                <w:lang w:val="en-NZ"/>
              </w:rPr>
            </w:pPr>
            <w:r w:rsidRPr="00490240">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BodyText"/>
            </w:pPr>
            <w:r w:rsidRPr="00490240">
              <w:t xml:space="preserve">Effective response to complaints, reports and location of vectors. </w:t>
            </w:r>
          </w:p>
          <w:p w:rsidR="00000000" w:rsidRPr="00490240" w:rsidP="00490240">
            <w:pPr>
              <w:pStyle w:val="ListBullet"/>
            </w:pPr>
            <w:r w:rsidRPr="00490240">
              <w:t>Identification and treatment of outbreaks or threats, including advice to landowners and follow up to assess effectiveness of control measure</w:t>
            </w:r>
            <w:r w:rsidRPr="00490240">
              <w:t xml:space="preserve">s. </w:t>
            </w:r>
          </w:p>
          <w:p w:rsidR="00000000" w:rsidRPr="00490240" w:rsidP="00490240">
            <w:pPr>
              <w:pStyle w:val="ListBullet"/>
            </w:pPr>
            <w:r w:rsidRPr="00490240">
              <w:t>Application of council policy, including cost recovery</w:t>
            </w:r>
          </w:p>
          <w:p w:rsidR="00000000" w:rsidP="00490240">
            <w:pPr>
              <w:pStyle w:val="ListBullet"/>
              <w:rPr>
                <w:lang w:val="en-NZ"/>
              </w:rPr>
            </w:pPr>
            <w:r w:rsidRPr="00490240">
              <w:t>Environmental impact of control measures</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BodyText"/>
              <w:rPr>
                <w:lang w:val="en-NZ"/>
              </w:rPr>
            </w:pPr>
            <w:r w:rsidRPr="00490240">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490240">
            <w:pPr>
              <w:pStyle w:val="BodyText"/>
              <w:rPr>
                <w:lang w:val="en-NZ"/>
              </w:rPr>
            </w:pPr>
            <w:r w:rsidRPr="00490240">
              <w:t xml:space="preserve">On the job or in a simulated workplace environment. </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BodyText"/>
              <w:rPr>
                <w:lang w:val="en-NZ"/>
              </w:rPr>
            </w:pPr>
            <w:r w:rsidRPr="00490240">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BodyText"/>
            </w:pPr>
            <w:r w:rsidRPr="00490240">
              <w:t xml:space="preserve">The following assessment methods are suggested: </w:t>
            </w:r>
          </w:p>
          <w:p w:rsidR="00000000" w:rsidRPr="00490240" w:rsidP="00490240">
            <w:pPr>
              <w:pStyle w:val="ListBullet"/>
            </w:pPr>
            <w:r w:rsidRPr="00490240">
              <w:t>observat</w:t>
            </w:r>
            <w:r w:rsidRPr="00490240">
              <w:t xml:space="preserve">ion of the learner performing a range of workplace tasks over sufficient time to demonstrate handling of a range of contingencies </w:t>
            </w:r>
          </w:p>
          <w:p w:rsidR="00000000" w:rsidRPr="00490240" w:rsidP="00490240">
            <w:pPr>
              <w:pStyle w:val="ListBullet"/>
            </w:pPr>
            <w:r w:rsidRPr="00490240">
              <w:t xml:space="preserve">written and/or oral questioning to assess knowledge and understanding </w:t>
            </w:r>
          </w:p>
          <w:p w:rsidR="00000000" w:rsidRPr="00490240" w:rsidP="00490240">
            <w:pPr>
              <w:pStyle w:val="ListBullet"/>
            </w:pPr>
            <w:r w:rsidRPr="00490240">
              <w:t xml:space="preserve">completing workplace documentation </w:t>
            </w:r>
          </w:p>
          <w:p w:rsidR="00000000" w:rsidRPr="00490240" w:rsidP="00490240">
            <w:pPr>
              <w:pStyle w:val="ListBullet"/>
            </w:pPr>
            <w:r w:rsidRPr="00490240">
              <w:t xml:space="preserve">third-party reports from experienced practitioners </w:t>
            </w:r>
          </w:p>
          <w:p w:rsidR="00000000" w:rsidP="00490240">
            <w:pPr>
              <w:pStyle w:val="ListBullet"/>
              <w:rPr>
                <w:lang w:val="en-NZ"/>
              </w:rPr>
            </w:pPr>
            <w:r w:rsidRPr="00490240">
              <w:t>completion of self-paced learning materials including personal reflection and feedback from trainer, coach or supervisor</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BodyText"/>
              <w:rPr>
                <w:lang w:val="en-NZ"/>
              </w:rPr>
            </w:pPr>
            <w:r w:rsidRPr="00490240">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490240">
            <w:pPr>
              <w:pStyle w:val="BodyText"/>
              <w:rPr>
                <w:lang w:val="en-NZ"/>
              </w:rPr>
            </w:pPr>
            <w:r w:rsidRPr="00490240">
              <w:t>Evidence may need to</w:t>
            </w:r>
            <w:r w:rsidRPr="00490240">
              <w:t xml:space="preserve"> be collected against all elements over time or against a range of variables. </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BodyText"/>
              <w:rPr>
                <w:lang w:val="en-NZ"/>
              </w:rPr>
            </w:pPr>
            <w:r w:rsidRPr="00490240">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BodyText"/>
            </w:pPr>
            <w:r w:rsidRPr="00490240">
              <w:t xml:space="preserve">Access to a workplace or simulated situation with access to: </w:t>
            </w:r>
          </w:p>
          <w:p w:rsidR="00000000" w:rsidRPr="00490240" w:rsidP="00490240">
            <w:pPr>
              <w:pStyle w:val="ListBullet"/>
            </w:pPr>
            <w:r w:rsidRPr="00490240">
              <w:t xml:space="preserve">vectors and harbourage sites </w:t>
            </w:r>
          </w:p>
          <w:p w:rsidR="00000000" w:rsidRPr="00490240" w:rsidP="00490240">
            <w:pPr>
              <w:pStyle w:val="ListBullet"/>
            </w:pPr>
            <w:r w:rsidRPr="00490240">
              <w:t xml:space="preserve">control measures and equipment </w:t>
            </w:r>
          </w:p>
          <w:p w:rsidR="00000000" w:rsidRPr="00490240" w:rsidP="00490240">
            <w:pPr>
              <w:pStyle w:val="ListBullet"/>
            </w:pPr>
            <w:r w:rsidRPr="00490240">
              <w:t>legislation and procedures</w:t>
            </w:r>
          </w:p>
        </w:tc>
      </w:tr>
    </w:tbl>
    <w:p w:rsidR="00000000" w:rsidRPr="00490240" w:rsidP="00490240">
      <w:pPr>
        <w:pStyle w:val="BodyText"/>
      </w:pPr>
    </w:p>
    <w:p w:rsidR="00000000" w:rsidRPr="00490240" w:rsidP="00490240">
      <w:pPr>
        <w:pStyle w:val="AllowPageBreak"/>
      </w:pPr>
    </w:p>
    <w:p w:rsidR="00000000" w:rsidRPr="00490240" w:rsidP="00490240">
      <w:pPr>
        <w:pStyle w:val="Heading1"/>
      </w:pPr>
      <w:bookmarkStart w:id="11" w:name="O_441347"/>
      <w:bookmarkEnd w:id="11"/>
      <w:r w:rsidRPr="00490240">
        <w:t>Range Statement</w:t>
      </w:r>
    </w:p>
    <w:tbl>
      <w:tblPr>
        <w:tblW w:w="0" w:type="auto"/>
        <w:tblLayout w:type="fixed"/>
        <w:tblCellMar>
          <w:left w:w="62" w:type="dxa"/>
          <w:right w:w="62" w:type="dxa"/>
        </w:tblCellMar>
        <w:tblLook w:val="0000"/>
      </w:tblPr>
      <w:tblGrid>
        <w:gridCol w:w="2700"/>
        <w:gridCol w:w="6228"/>
      </w:tblGrid>
      <w:tr w:rsidTr="00A24FD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490240">
            <w:pPr>
              <w:pStyle w:val="BodyText"/>
              <w:rPr>
                <w:lang w:val="en-NZ"/>
              </w:rPr>
            </w:pPr>
            <w:r w:rsidRPr="00490240">
              <w:t xml:space="preserve">The Range Statement relates to the Unit of Competency as a whole.  It allows for different work environments and situations that may affect performance.  </w:t>
            </w:r>
            <w:r w:rsidRPr="00490240">
              <w:rPr>
                <w:rStyle w:val="BoldandItalics"/>
              </w:rPr>
              <w:t>Bold italicised</w:t>
            </w:r>
            <w:r w:rsidRPr="00490240">
              <w:t xml:space="preserve"> wording in the Performance Criteria is detailed below</w:t>
            </w:r>
            <w:r w:rsidRPr="00490240">
              <w:t>.</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BodyTextRight"/>
              <w:rPr>
                <w:lang w:val="en-NZ"/>
              </w:rPr>
            </w:pPr>
            <w:r w:rsidRPr="00490240">
              <w:rPr>
                <w:rStyle w:val="BoldandItalics"/>
              </w:rPr>
              <w:t xml:space="preserve">Vectors </w:t>
            </w:r>
            <w:r w:rsidRPr="00490240">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ListBullet"/>
            </w:pPr>
            <w:r w:rsidRPr="00490240">
              <w:t xml:space="preserve">insects, particularly mosquitoes, midges and flies </w:t>
            </w:r>
          </w:p>
          <w:p w:rsidR="00000000" w:rsidRPr="00490240" w:rsidP="00490240">
            <w:pPr>
              <w:pStyle w:val="ListBullet"/>
            </w:pPr>
            <w:r w:rsidRPr="00490240">
              <w:t xml:space="preserve">exotic and agricultural such as fruit flies or imported species </w:t>
            </w:r>
          </w:p>
          <w:p w:rsidR="00000000" w:rsidP="00490240">
            <w:pPr>
              <w:pStyle w:val="ListBullet"/>
              <w:rPr>
                <w:lang w:val="en-NZ"/>
              </w:rPr>
            </w:pPr>
            <w:r w:rsidRPr="00490240">
              <w:t>vermin, including rodents, spiders, cockroaches, ants and termite infestation</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BodyTextRight"/>
              <w:rPr>
                <w:lang w:val="en-NZ"/>
              </w:rPr>
            </w:pPr>
            <w:r w:rsidRPr="00490240">
              <w:rPr>
                <w:rStyle w:val="BoldandItalics"/>
              </w:rPr>
              <w:t>Breeding and harbourage sites</w:t>
            </w:r>
            <w:r w:rsidRPr="00490240">
              <w:t xml:space="preserve"> m</w:t>
            </w:r>
            <w:r w:rsidRPr="00490240">
              <w:t xml:space="preserve">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ListBullet"/>
            </w:pPr>
            <w:r w:rsidRPr="00490240">
              <w:t xml:space="preserve">overgrown, littered or polluted allotments and drains </w:t>
            </w:r>
          </w:p>
          <w:p w:rsidR="00000000" w:rsidRPr="00490240" w:rsidP="00490240">
            <w:pPr>
              <w:pStyle w:val="ListBullet"/>
            </w:pPr>
            <w:r w:rsidRPr="00490240">
              <w:t xml:space="preserve">waterways, tidal flats and low-lying land </w:t>
            </w:r>
          </w:p>
          <w:p w:rsidR="00000000" w:rsidRPr="00490240" w:rsidP="00490240">
            <w:pPr>
              <w:pStyle w:val="ListBullet"/>
            </w:pPr>
            <w:r w:rsidRPr="00490240">
              <w:t xml:space="preserve">domestic sites, gutters, stormwater drainage and gardens </w:t>
            </w:r>
          </w:p>
          <w:p w:rsidR="00000000" w:rsidRPr="00490240" w:rsidP="00490240">
            <w:pPr>
              <w:pStyle w:val="ListBullet"/>
            </w:pPr>
            <w:r w:rsidRPr="00490240">
              <w:t xml:space="preserve">commercial sites, storage, building sites and under buildings </w:t>
            </w:r>
          </w:p>
          <w:p w:rsidR="00000000" w:rsidRPr="00490240" w:rsidP="00490240">
            <w:pPr>
              <w:pStyle w:val="ListBullet"/>
            </w:pPr>
            <w:r w:rsidRPr="00490240">
              <w:t xml:space="preserve">agricultural and vulnerable plants or species </w:t>
            </w:r>
          </w:p>
          <w:p w:rsidR="00000000" w:rsidP="00490240">
            <w:pPr>
              <w:pStyle w:val="ListBullet"/>
              <w:rPr>
                <w:lang w:val="en-NZ"/>
              </w:rPr>
            </w:pPr>
            <w:r w:rsidRPr="00490240">
              <w:t>public land, sports fields and recreation areas</w:t>
            </w:r>
          </w:p>
        </w:tc>
      </w:tr>
      <w:tr w:rsidTr="00A24FD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90240">
            <w:pPr>
              <w:pStyle w:val="BodyTextRight"/>
              <w:rPr>
                <w:lang w:val="en-NZ"/>
              </w:rPr>
            </w:pPr>
            <w:r w:rsidRPr="00490240">
              <w:rPr>
                <w:rStyle w:val="BoldandItalics"/>
              </w:rPr>
              <w:t xml:space="preserve">Control and reduction </w:t>
            </w:r>
            <w:r w:rsidRPr="00490240">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90240" w:rsidP="00490240">
            <w:pPr>
              <w:pStyle w:val="ListBullet"/>
            </w:pPr>
            <w:r w:rsidRPr="00490240">
              <w:t xml:space="preserve">trapping, analysis and identification </w:t>
            </w:r>
          </w:p>
          <w:p w:rsidR="00000000" w:rsidRPr="00490240" w:rsidP="00490240">
            <w:pPr>
              <w:pStyle w:val="ListBullet"/>
            </w:pPr>
            <w:r w:rsidRPr="00490240">
              <w:t>habitat destruction, vegetation control, drainage maintenance, sediment reduction an</w:t>
            </w:r>
            <w:r w:rsidRPr="00490240">
              <w:t xml:space="preserve">d weed clearance </w:t>
            </w:r>
          </w:p>
          <w:p w:rsidR="00000000" w:rsidRPr="00490240" w:rsidP="00490240">
            <w:pPr>
              <w:pStyle w:val="ListBullet"/>
            </w:pPr>
            <w:r w:rsidRPr="00490240">
              <w:t>pest eradication, misting and spraying, life cycle and reproduction measures</w:t>
            </w:r>
          </w:p>
        </w:tc>
      </w:tr>
    </w:tbl>
    <w:p w:rsidR="00000000" w:rsidRPr="00490240" w:rsidP="00490240">
      <w:pPr>
        <w:pStyle w:val="BodyText"/>
      </w:pPr>
    </w:p>
    <w:p w:rsidR="00000000" w:rsidRPr="00490240" w:rsidP="00490240">
      <w:pPr>
        <w:pStyle w:val="AllowPageBreak"/>
      </w:pPr>
    </w:p>
    <w:p w:rsidR="00000000" w:rsidRPr="00490240" w:rsidP="00490240">
      <w:pPr>
        <w:pStyle w:val="Heading1"/>
      </w:pPr>
      <w:bookmarkStart w:id="12" w:name="O_441344"/>
      <w:bookmarkEnd w:id="12"/>
      <w:r w:rsidRPr="00490240">
        <w:t>Unit Sector(s)</w:t>
      </w:r>
    </w:p>
    <w:p w:rsidR="00000000" w:rsidRPr="00490240" w:rsidP="00490240">
      <w:pPr>
        <w:pStyle w:val="BodyText"/>
      </w:pPr>
      <w:r w:rsidRPr="00490240">
        <w:t>Health and Environment</w:t>
      </w:r>
    </w:p>
    <w:p w:rsidR="00000000" w:rsidRPr="00490240" w:rsidP="00490240"/>
    <w:sectPr w:rsidSect="004902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FD3" w:rsidP="00A24F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D3" w:rsidP="00490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4FD3" w:rsidP="004902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24FD3" w:rsidP="004902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40" w:rsidRPr="00A24FD3" w:rsidP="00A24F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D3" w:rsidRPr="002D2AF8" w:rsidP="00490240">
    <w:pPr>
      <w:pStyle w:val="Header"/>
      <w:framePr w:wrap="around"/>
    </w:pPr>
    <w:r>
      <w:fldChar w:fldCharType="begin"/>
    </w:r>
    <w:r>
      <w:instrText xml:space="preserve"> TITLE   \* MERGEFORMAT </w:instrText>
    </w:r>
    <w:r>
      <w:fldChar w:fldCharType="separate"/>
    </w:r>
    <w:r>
      <w:t>LGAEHRH303A Undertake vector control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A24FD3" w:rsidP="00490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2460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38DA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240"/>
    <w:pPr>
      <w:spacing w:before="360" w:after="60"/>
      <w:outlineLvl w:val="0"/>
    </w:pPr>
    <w:rPr>
      <w:sz w:val="32"/>
    </w:rPr>
  </w:style>
  <w:style w:type="paragraph" w:styleId="Heading2">
    <w:name w:val="heading 2"/>
    <w:basedOn w:val="HeadingBase"/>
    <w:next w:val="BodyText"/>
    <w:link w:val="Heading2Char"/>
    <w:qFormat/>
    <w:rsid w:val="00490240"/>
    <w:pPr>
      <w:keepLines/>
      <w:spacing w:before="240" w:after="120"/>
      <w:outlineLvl w:val="1"/>
    </w:pPr>
    <w:rPr>
      <w:sz w:val="28"/>
      <w:szCs w:val="40"/>
    </w:rPr>
  </w:style>
  <w:style w:type="paragraph" w:styleId="Heading3">
    <w:name w:val="heading 3"/>
    <w:basedOn w:val="HeadingBase"/>
    <w:next w:val="BodyText"/>
    <w:link w:val="Heading3Char"/>
    <w:qFormat/>
    <w:rsid w:val="00490240"/>
    <w:pPr>
      <w:spacing w:before="180" w:after="120"/>
      <w:outlineLvl w:val="2"/>
    </w:pPr>
    <w:rPr>
      <w:spacing w:val="-10"/>
      <w:kern w:val="32"/>
    </w:rPr>
  </w:style>
  <w:style w:type="paragraph" w:styleId="Heading4">
    <w:name w:val="heading 4"/>
    <w:basedOn w:val="HeadingBase"/>
    <w:next w:val="BodyText"/>
    <w:link w:val="Heading4Char"/>
    <w:qFormat/>
    <w:rsid w:val="00490240"/>
    <w:pPr>
      <w:spacing w:before="160" w:after="120"/>
      <w:outlineLvl w:val="3"/>
    </w:pPr>
    <w:rPr>
      <w:sz w:val="22"/>
    </w:rPr>
  </w:style>
  <w:style w:type="paragraph" w:styleId="Heading5">
    <w:name w:val="heading 5"/>
    <w:basedOn w:val="HeadingBase"/>
    <w:next w:val="Normal"/>
    <w:link w:val="Heading5Char"/>
    <w:qFormat/>
    <w:rsid w:val="00490240"/>
    <w:pPr>
      <w:spacing w:before="80"/>
      <w:outlineLvl w:val="4"/>
    </w:pPr>
    <w:rPr>
      <w:color w:val="918585"/>
      <w:sz w:val="20"/>
    </w:rPr>
  </w:style>
  <w:style w:type="paragraph" w:styleId="Heading6">
    <w:name w:val="heading 6"/>
    <w:basedOn w:val="HeadingBase"/>
    <w:next w:val="Normal"/>
    <w:link w:val="Heading6Char"/>
    <w:qFormat/>
    <w:rsid w:val="00490240"/>
    <w:pPr>
      <w:spacing w:before="60"/>
      <w:outlineLvl w:val="5"/>
    </w:pPr>
    <w:rPr>
      <w:color w:val="918585"/>
      <w:sz w:val="20"/>
    </w:rPr>
  </w:style>
  <w:style w:type="paragraph" w:styleId="Heading7">
    <w:name w:val="heading 7"/>
    <w:basedOn w:val="Normal"/>
    <w:next w:val="Normal"/>
    <w:link w:val="Heading7Char"/>
    <w:qFormat/>
    <w:rsid w:val="00490240"/>
    <w:pPr>
      <w:ind w:left="720"/>
      <w:outlineLvl w:val="6"/>
    </w:pPr>
    <w:rPr>
      <w:i/>
    </w:rPr>
  </w:style>
  <w:style w:type="paragraph" w:styleId="Heading8">
    <w:name w:val="heading 8"/>
    <w:basedOn w:val="Normal"/>
    <w:next w:val="Normal"/>
    <w:link w:val="Heading8Char"/>
    <w:qFormat/>
    <w:rsid w:val="00490240"/>
    <w:pPr>
      <w:ind w:left="720"/>
      <w:outlineLvl w:val="7"/>
    </w:pPr>
    <w:rPr>
      <w:i/>
    </w:rPr>
  </w:style>
  <w:style w:type="paragraph" w:styleId="Heading9">
    <w:name w:val="heading 9"/>
    <w:basedOn w:val="Normal"/>
    <w:next w:val="Normal"/>
    <w:link w:val="Heading9Char"/>
    <w:qFormat/>
    <w:rsid w:val="00490240"/>
    <w:pPr>
      <w:ind w:left="720"/>
      <w:outlineLvl w:val="8"/>
    </w:pPr>
    <w:rPr>
      <w:i/>
    </w:rPr>
  </w:style>
  <w:style w:type="character" w:default="1" w:styleId="DefaultParagraphFont">
    <w:name w:val="Default Paragraph Font"/>
    <w:uiPriority w:val="1"/>
    <w:unhideWhenUsed/>
    <w:rsid w:val="00490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240"/>
  </w:style>
  <w:style w:type="character" w:customStyle="1" w:styleId="Heading1Char">
    <w:name w:val="Heading 1 Char"/>
    <w:basedOn w:val="DefaultParagraphFont"/>
    <w:link w:val="Heading1"/>
    <w:rsid w:val="00490240"/>
    <w:rPr>
      <w:rFonts w:ascii="Times New Roman" w:eastAsia="Times New Roman" w:hAnsi="Times New Roman" w:cs="Times New Roman"/>
      <w:b/>
      <w:sz w:val="32"/>
      <w:szCs w:val="20"/>
      <w:lang w:eastAsia="en-US"/>
    </w:rPr>
  </w:style>
  <w:style w:type="paragraph" w:styleId="BodyText">
    <w:name w:val="Body Text"/>
    <w:basedOn w:val="Normal"/>
    <w:link w:val="BodyTextChar"/>
    <w:rsid w:val="004902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240"/>
    <w:rPr>
      <w:rFonts w:ascii="Times New Roman" w:eastAsia="Times New Roman" w:hAnsi="Times New Roman" w:cs="Times New Roman"/>
      <w:sz w:val="24"/>
      <w:lang w:eastAsia="en-US"/>
    </w:rPr>
  </w:style>
  <w:style w:type="paragraph" w:styleId="Footer">
    <w:name w:val="footer"/>
    <w:basedOn w:val="Normal"/>
    <w:link w:val="FooterChar"/>
    <w:rsid w:val="00490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240"/>
    <w:rPr>
      <w:rFonts w:ascii="Times New Roman" w:eastAsia="Times New Roman" w:hAnsi="Times New Roman" w:cs="Times New Roman"/>
      <w:sz w:val="16"/>
      <w:lang w:eastAsia="en-US"/>
    </w:rPr>
  </w:style>
  <w:style w:type="paragraph" w:styleId="List">
    <w:name w:val="List"/>
    <w:basedOn w:val="BodyText"/>
    <w:next w:val="BodyText"/>
    <w:rsid w:val="00490240"/>
    <w:pPr>
      <w:tabs>
        <w:tab w:val="left" w:pos="340"/>
      </w:tabs>
      <w:spacing w:before="60" w:after="60"/>
      <w:ind w:left="340" w:hanging="340"/>
    </w:pPr>
  </w:style>
  <w:style w:type="paragraph" w:styleId="ListBullet">
    <w:name w:val="List Bullet"/>
    <w:basedOn w:val="List"/>
    <w:rsid w:val="00490240"/>
    <w:pPr>
      <w:numPr>
        <w:numId w:val="12"/>
      </w:numPr>
      <w:tabs>
        <w:tab w:val="clear" w:pos="340"/>
      </w:tabs>
      <w:spacing w:before="40" w:after="40"/>
    </w:pPr>
  </w:style>
  <w:style w:type="character" w:customStyle="1" w:styleId="SpecialBold">
    <w:name w:val="Special Bold"/>
    <w:basedOn w:val="DefaultParagraphFont"/>
    <w:rsid w:val="00490240"/>
    <w:rPr>
      <w:b/>
      <w:spacing w:val="0"/>
    </w:rPr>
  </w:style>
  <w:style w:type="paragraph" w:customStyle="1" w:styleId="SuperHeading">
    <w:name w:val="SuperHeading"/>
    <w:basedOn w:val="Normal"/>
    <w:rsid w:val="00490240"/>
    <w:pPr>
      <w:spacing w:before="240" w:after="120"/>
      <w:outlineLvl w:val="0"/>
    </w:pPr>
    <w:rPr>
      <w:rFonts w:ascii="Times New Roman" w:hAnsi="Times New Roman"/>
      <w:b/>
      <w:sz w:val="28"/>
    </w:rPr>
  </w:style>
  <w:style w:type="paragraph" w:customStyle="1" w:styleId="BodyTextRight">
    <w:name w:val="Body Text Right"/>
    <w:basedOn w:val="BodyText"/>
    <w:rsid w:val="00490240"/>
    <w:pPr>
      <w:spacing w:before="0" w:after="0"/>
      <w:jc w:val="right"/>
    </w:pPr>
  </w:style>
  <w:style w:type="paragraph" w:customStyle="1" w:styleId="AllowPageBreak">
    <w:name w:val="AllowPageBreak"/>
    <w:rsid w:val="004902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0240"/>
    <w:rPr>
      <w:b/>
      <w:i/>
      <w:u w:val="none"/>
    </w:rPr>
  </w:style>
  <w:style w:type="character" w:customStyle="1" w:styleId="Heading2Char">
    <w:name w:val="Heading 2 Char"/>
    <w:basedOn w:val="DefaultParagraphFont"/>
    <w:link w:val="Heading2"/>
    <w:rsid w:val="00490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240"/>
    <w:rPr>
      <w:rFonts w:ascii="Courier New" w:eastAsia="Times New Roman" w:hAnsi="Courier New" w:cs="Times New Roman"/>
      <w:i/>
      <w:szCs w:val="20"/>
      <w:lang w:eastAsia="en-US"/>
    </w:rPr>
  </w:style>
  <w:style w:type="paragraph" w:customStyle="1" w:styleId="HeadingBase">
    <w:name w:val="Heading Base"/>
    <w:rsid w:val="00490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240"/>
    <w:pPr>
      <w:tabs>
        <w:tab w:val="right" w:leader="dot" w:pos="9072"/>
      </w:tabs>
      <w:ind w:left="567"/>
    </w:pPr>
    <w:rPr>
      <w:szCs w:val="22"/>
    </w:rPr>
  </w:style>
  <w:style w:type="paragraph" w:customStyle="1" w:styleId="TOCBase">
    <w:name w:val="TOC Base"/>
    <w:rsid w:val="00490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240"/>
    <w:pPr>
      <w:tabs>
        <w:tab w:val="right" w:leader="dot" w:pos="9072"/>
      </w:tabs>
      <w:spacing w:before="40" w:after="40"/>
      <w:ind w:left="284"/>
    </w:pPr>
    <w:rPr>
      <w:rFonts w:ascii="Times New Roman" w:hAnsi="Times New Roman"/>
    </w:rPr>
  </w:style>
  <w:style w:type="paragraph" w:styleId="TOC1">
    <w:name w:val="toc 1"/>
    <w:basedOn w:val="TOCBase"/>
    <w:next w:val="Normal"/>
    <w:rsid w:val="004902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240"/>
    <w:pPr>
      <w:spacing w:before="5040"/>
      <w:jc w:val="center"/>
    </w:pPr>
    <w:rPr>
      <w:sz w:val="48"/>
      <w:szCs w:val="72"/>
      <w:lang w:val="en-US"/>
    </w:rPr>
  </w:style>
  <w:style w:type="character" w:customStyle="1" w:styleId="TitleChar">
    <w:name w:val="Title Char"/>
    <w:basedOn w:val="DefaultParagraphFont"/>
    <w:link w:val="Title"/>
    <w:rsid w:val="00490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240"/>
    <w:pPr>
      <w:tabs>
        <w:tab w:val="left" w:pos="3600"/>
        <w:tab w:val="left" w:pos="3958"/>
      </w:tabs>
    </w:pPr>
  </w:style>
  <w:style w:type="paragraph" w:customStyle="1" w:styleId="Note">
    <w:name w:val="Note"/>
    <w:basedOn w:val="BodyText"/>
    <w:rsid w:val="00490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240"/>
    <w:pPr>
      <w:framePr w:wrap="auto" w:hAnchor="text" w:y="6049"/>
    </w:pPr>
    <w:rPr>
      <w:color w:val="000000"/>
      <w:sz w:val="40"/>
    </w:rPr>
  </w:style>
  <w:style w:type="paragraph" w:customStyle="1" w:styleId="TOCTitle">
    <w:name w:val="TOCTitle"/>
    <w:basedOn w:val="Heading1"/>
    <w:rsid w:val="00490240"/>
    <w:pPr>
      <w:spacing w:after="240"/>
      <w:jc w:val="center"/>
      <w:outlineLvl w:val="9"/>
    </w:pPr>
    <w:rPr>
      <w:caps/>
    </w:rPr>
  </w:style>
  <w:style w:type="paragraph" w:customStyle="1" w:styleId="Version">
    <w:name w:val="Version"/>
    <w:rsid w:val="004902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240"/>
    <w:pPr>
      <w:numPr>
        <w:numId w:val="13"/>
      </w:numPr>
      <w:tabs>
        <w:tab w:val="clear" w:pos="680"/>
      </w:tabs>
    </w:pPr>
  </w:style>
  <w:style w:type="paragraph" w:styleId="Index1">
    <w:name w:val="index 1"/>
    <w:basedOn w:val="Normal"/>
    <w:next w:val="Normal"/>
    <w:semiHidden/>
    <w:rsid w:val="00490240"/>
    <w:pPr>
      <w:keepNext w:val="0"/>
      <w:tabs>
        <w:tab w:val="right" w:pos="4176"/>
      </w:tabs>
      <w:ind w:left="198" w:hanging="198"/>
    </w:pPr>
    <w:rPr>
      <w:rFonts w:ascii="Garamond" w:hAnsi="Garamond"/>
    </w:rPr>
  </w:style>
  <w:style w:type="paragraph" w:styleId="IndexHeading">
    <w:name w:val="index heading"/>
    <w:basedOn w:val="Normal"/>
    <w:next w:val="Index1"/>
    <w:semiHidden/>
    <w:rsid w:val="00490240"/>
    <w:pPr>
      <w:spacing w:before="120" w:after="120"/>
    </w:pPr>
    <w:rPr>
      <w:rFonts w:ascii="Arial" w:hAnsi="Arial"/>
      <w:b/>
      <w:color w:val="918585"/>
      <w:sz w:val="24"/>
    </w:rPr>
  </w:style>
  <w:style w:type="paragraph" w:styleId="Header">
    <w:name w:val="header"/>
    <w:basedOn w:val="Normal"/>
    <w:link w:val="HeaderChar"/>
    <w:rsid w:val="00490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240"/>
    <w:rPr>
      <w:rFonts w:ascii="Times New Roman" w:eastAsia="Times New Roman" w:hAnsi="Times New Roman" w:cs="Times New Roman"/>
      <w:sz w:val="16"/>
      <w:szCs w:val="20"/>
      <w:lang w:val="en-GB" w:eastAsia="en-US"/>
    </w:rPr>
  </w:style>
  <w:style w:type="paragraph" w:customStyle="1" w:styleId="Chapter">
    <w:name w:val="Chapter"/>
    <w:basedOn w:val="Normal"/>
    <w:rsid w:val="00490240"/>
    <w:pPr>
      <w:spacing w:before="240"/>
    </w:pPr>
    <w:rPr>
      <w:rFonts w:ascii="Times New Roman" w:hAnsi="Times New Roman"/>
      <w:smallCaps/>
      <w:spacing w:val="80"/>
      <w:sz w:val="28"/>
    </w:rPr>
  </w:style>
  <w:style w:type="paragraph" w:customStyle="1" w:styleId="InChapter">
    <w:name w:val="InChapter"/>
    <w:basedOn w:val="Heading3"/>
    <w:rsid w:val="00490240"/>
    <w:pPr>
      <w:spacing w:after="240"/>
      <w:outlineLvl w:val="9"/>
    </w:pPr>
    <w:rPr>
      <w:noProof/>
    </w:rPr>
  </w:style>
  <w:style w:type="paragraph" w:styleId="Index2">
    <w:name w:val="index 2"/>
    <w:basedOn w:val="Normal"/>
    <w:next w:val="Normal"/>
    <w:semiHidden/>
    <w:rsid w:val="00490240"/>
    <w:pPr>
      <w:tabs>
        <w:tab w:val="right" w:pos="4176"/>
      </w:tabs>
      <w:ind w:left="568" w:hanging="284"/>
    </w:pPr>
    <w:rPr>
      <w:rFonts w:ascii="Garamond" w:hAnsi="Garamond"/>
    </w:rPr>
  </w:style>
  <w:style w:type="paragraph" w:customStyle="1" w:styleId="Byline">
    <w:name w:val="Byline"/>
    <w:rsid w:val="00490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240"/>
    <w:pPr>
      <w:tabs>
        <w:tab w:val="clear" w:pos="3600"/>
        <w:tab w:val="clear" w:pos="3958"/>
      </w:tabs>
      <w:jc w:val="right"/>
    </w:pPr>
  </w:style>
  <w:style w:type="character" w:styleId="Emphasis">
    <w:name w:val="Emphasis"/>
    <w:basedOn w:val="DefaultParagraphFont"/>
    <w:qFormat/>
    <w:rsid w:val="00490240"/>
    <w:rPr>
      <w:i/>
    </w:rPr>
  </w:style>
  <w:style w:type="paragraph" w:styleId="Caption">
    <w:name w:val="caption"/>
    <w:basedOn w:val="BodyText"/>
    <w:next w:val="Normal"/>
    <w:qFormat/>
    <w:rsid w:val="00490240"/>
    <w:pPr>
      <w:framePr w:w="2268" w:hSpace="181" w:vSpace="181" w:wrap="around" w:vAnchor="text" w:hAnchor="page" w:x="1135" w:y="285" w:anchorLock="1"/>
    </w:pPr>
    <w:rPr>
      <w:i/>
    </w:rPr>
  </w:style>
  <w:style w:type="paragraph" w:customStyle="1" w:styleId="MiniTOCTitle">
    <w:name w:val="MiniTOCTitle"/>
    <w:basedOn w:val="Heading4"/>
    <w:rsid w:val="00490240"/>
    <w:pPr>
      <w:spacing w:before="240"/>
      <w:outlineLvl w:val="9"/>
    </w:pPr>
    <w:rPr>
      <w:noProof/>
      <w:sz w:val="24"/>
    </w:rPr>
  </w:style>
  <w:style w:type="paragraph" w:customStyle="1" w:styleId="MiniTOCItem">
    <w:name w:val="MiniTOCItem"/>
    <w:basedOn w:val="ListBullet"/>
    <w:rsid w:val="00490240"/>
    <w:pPr>
      <w:numPr>
        <w:numId w:val="0"/>
      </w:numPr>
      <w:tabs>
        <w:tab w:val="right" w:leader="dot" w:pos="6521"/>
      </w:tabs>
      <w:spacing w:before="0" w:after="0"/>
    </w:pPr>
  </w:style>
  <w:style w:type="paragraph" w:customStyle="1" w:styleId="TOFTitle">
    <w:name w:val="TOFTitle"/>
    <w:basedOn w:val="TOCTitle"/>
    <w:rsid w:val="00490240"/>
  </w:style>
  <w:style w:type="paragraph" w:styleId="TableofFigures">
    <w:name w:val="table of figures"/>
    <w:basedOn w:val="Normal"/>
    <w:next w:val="Normal"/>
    <w:semiHidden/>
    <w:rsid w:val="00490240"/>
    <w:pPr>
      <w:tabs>
        <w:tab w:val="right" w:leader="dot" w:pos="9072"/>
      </w:tabs>
      <w:ind w:left="970" w:hanging="403"/>
    </w:pPr>
    <w:rPr>
      <w:rFonts w:ascii="Times New Roman" w:hAnsi="Times New Roman"/>
      <w:b/>
    </w:rPr>
  </w:style>
  <w:style w:type="paragraph" w:styleId="ListNumber">
    <w:name w:val="List Number"/>
    <w:basedOn w:val="List"/>
    <w:rsid w:val="00490240"/>
    <w:pPr>
      <w:numPr>
        <w:numId w:val="10"/>
      </w:numPr>
    </w:pPr>
  </w:style>
  <w:style w:type="character" w:customStyle="1" w:styleId="WingdingSymbols">
    <w:name w:val="Wingding Symbols"/>
    <w:rsid w:val="00490240"/>
    <w:rPr>
      <w:rFonts w:ascii="Wingdings" w:hAnsi="Wingdings"/>
    </w:rPr>
  </w:style>
  <w:style w:type="paragraph" w:customStyle="1" w:styleId="TableHeading">
    <w:name w:val="Table Heading"/>
    <w:basedOn w:val="HeadingBase"/>
    <w:rsid w:val="00490240"/>
    <w:pPr>
      <w:keepLines/>
      <w:pBdr>
        <w:bottom w:val="single" w:sz="6" w:space="1" w:color="918585"/>
      </w:pBdr>
      <w:spacing w:before="240"/>
    </w:pPr>
  </w:style>
  <w:style w:type="character" w:customStyle="1" w:styleId="HotSpot">
    <w:name w:val="HotSpot"/>
    <w:rsid w:val="00490240"/>
    <w:rPr>
      <w:color w:val="0033CC"/>
      <w:u w:val="none"/>
    </w:rPr>
  </w:style>
  <w:style w:type="paragraph" w:styleId="Index3">
    <w:name w:val="index 3"/>
    <w:basedOn w:val="ListNumber2"/>
    <w:next w:val="Normal"/>
    <w:semiHidden/>
    <w:rsid w:val="00490240"/>
    <w:pPr>
      <w:numPr>
        <w:numId w:val="0"/>
      </w:numPr>
      <w:tabs>
        <w:tab w:val="right" w:leader="dot" w:pos="4176"/>
      </w:tabs>
    </w:pPr>
  </w:style>
  <w:style w:type="paragraph" w:styleId="ListNumber2">
    <w:name w:val="List Number 2"/>
    <w:basedOn w:val="List2"/>
    <w:rsid w:val="00490240"/>
    <w:pPr>
      <w:numPr>
        <w:numId w:val="9"/>
      </w:numPr>
      <w:tabs>
        <w:tab w:val="clear" w:pos="1060"/>
      </w:tabs>
    </w:pPr>
  </w:style>
  <w:style w:type="paragraph" w:customStyle="1" w:styleId="MarginNote">
    <w:name w:val="Margin Note"/>
    <w:basedOn w:val="BodyText"/>
    <w:rsid w:val="00490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240"/>
    <w:rPr>
      <w:sz w:val="32"/>
    </w:rPr>
  </w:style>
  <w:style w:type="paragraph" w:customStyle="1" w:styleId="HeadingProcedure">
    <w:name w:val="Heading Procedure"/>
    <w:basedOn w:val="HeadingBase"/>
    <w:next w:val="Normal"/>
    <w:rsid w:val="00490240"/>
    <w:pPr>
      <w:tabs>
        <w:tab w:val="left" w:pos="0"/>
      </w:tabs>
      <w:spacing w:before="120" w:after="60"/>
    </w:pPr>
    <w:rPr>
      <w:i/>
      <w:color w:val="918585"/>
      <w:sz w:val="22"/>
    </w:rPr>
  </w:style>
  <w:style w:type="paragraph" w:customStyle="1" w:styleId="TableBodyText">
    <w:name w:val="Table Body Text"/>
    <w:basedOn w:val="BodyText"/>
    <w:rsid w:val="00490240"/>
    <w:pPr>
      <w:spacing w:before="60" w:after="60"/>
    </w:pPr>
  </w:style>
  <w:style w:type="paragraph" w:styleId="ListContinue">
    <w:name w:val="List Continue"/>
    <w:basedOn w:val="List"/>
    <w:rsid w:val="00490240"/>
    <w:pPr>
      <w:ind w:firstLine="0"/>
    </w:pPr>
  </w:style>
  <w:style w:type="paragraph" w:customStyle="1" w:styleId="ListNote">
    <w:name w:val="List Note"/>
    <w:basedOn w:val="List"/>
    <w:rsid w:val="00490240"/>
    <w:pPr>
      <w:pBdr>
        <w:top w:val="single" w:sz="6" w:space="2" w:color="918585"/>
        <w:bottom w:val="single" w:sz="6" w:space="2" w:color="918585"/>
      </w:pBdr>
      <w:tabs>
        <w:tab w:val="left" w:pos="1021"/>
      </w:tabs>
      <w:ind w:firstLine="0"/>
    </w:pPr>
  </w:style>
  <w:style w:type="paragraph" w:customStyle="1" w:styleId="Warning">
    <w:name w:val="Warning"/>
    <w:basedOn w:val="BodyText"/>
    <w:rsid w:val="00490240"/>
    <w:pPr>
      <w:shd w:val="clear" w:color="auto" w:fill="D9D9D9"/>
      <w:tabs>
        <w:tab w:val="left" w:pos="992"/>
      </w:tabs>
      <w:ind w:left="119" w:right="119"/>
    </w:pPr>
    <w:rPr>
      <w:sz w:val="20"/>
    </w:rPr>
  </w:style>
  <w:style w:type="paragraph" w:customStyle="1" w:styleId="MarginIcons">
    <w:name w:val="Margin Icons"/>
    <w:basedOn w:val="BodyText"/>
    <w:rsid w:val="00490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240"/>
    <w:rPr>
      <w:rFonts w:ascii="Courier New" w:hAnsi="Courier New"/>
    </w:rPr>
  </w:style>
  <w:style w:type="paragraph" w:customStyle="1" w:styleId="NoteBullet">
    <w:name w:val="Note Bullet"/>
    <w:basedOn w:val="Note"/>
    <w:rsid w:val="00490240"/>
    <w:pPr>
      <w:tabs>
        <w:tab w:val="clear" w:pos="680"/>
      </w:tabs>
      <w:spacing w:before="60" w:after="60"/>
    </w:pPr>
  </w:style>
  <w:style w:type="paragraph" w:customStyle="1" w:styleId="SubHeading2">
    <w:name w:val="SubHeading2"/>
    <w:basedOn w:val="HeadingBase"/>
    <w:rsid w:val="00490240"/>
    <w:pPr>
      <w:spacing w:before="240" w:after="60"/>
    </w:pPr>
    <w:rPr>
      <w:sz w:val="20"/>
    </w:rPr>
  </w:style>
  <w:style w:type="paragraph" w:customStyle="1" w:styleId="SubHeading1">
    <w:name w:val="SubHeading1"/>
    <w:basedOn w:val="HeadingBase"/>
    <w:rsid w:val="00490240"/>
    <w:pPr>
      <w:spacing w:before="240" w:after="60"/>
    </w:pPr>
    <w:rPr>
      <w:color w:val="918585"/>
      <w:sz w:val="22"/>
    </w:rPr>
  </w:style>
  <w:style w:type="paragraph" w:customStyle="1" w:styleId="SideHeading">
    <w:name w:val="Side Heading"/>
    <w:basedOn w:val="HeadingBase"/>
    <w:rsid w:val="00490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240"/>
    <w:pPr>
      <w:tabs>
        <w:tab w:val="num" w:pos="360"/>
      </w:tabs>
    </w:pPr>
  </w:style>
  <w:style w:type="paragraph" w:styleId="PlainText">
    <w:name w:val="Plain Text"/>
    <w:basedOn w:val="Normal"/>
    <w:link w:val="PlainTextChar"/>
    <w:rsid w:val="00490240"/>
    <w:rPr>
      <w:sz w:val="20"/>
    </w:rPr>
  </w:style>
  <w:style w:type="character" w:customStyle="1" w:styleId="PlainTextChar">
    <w:name w:val="Plain Text Char"/>
    <w:basedOn w:val="DefaultParagraphFont"/>
    <w:link w:val="PlainText"/>
    <w:rsid w:val="00490240"/>
    <w:rPr>
      <w:rFonts w:ascii="Courier New" w:eastAsia="Times New Roman" w:hAnsi="Courier New" w:cs="Times New Roman"/>
      <w:sz w:val="20"/>
      <w:szCs w:val="20"/>
      <w:lang w:eastAsia="en-US"/>
    </w:rPr>
  </w:style>
  <w:style w:type="character" w:customStyle="1" w:styleId="MenuOption">
    <w:name w:val="Menu Option"/>
    <w:basedOn w:val="DefaultParagraphFont"/>
    <w:rsid w:val="00490240"/>
    <w:rPr>
      <w:b/>
      <w:smallCaps/>
    </w:rPr>
  </w:style>
  <w:style w:type="paragraph" w:customStyle="1" w:styleId="TableListNumber">
    <w:name w:val="Table List Number"/>
    <w:basedOn w:val="ListNumber"/>
    <w:rsid w:val="00490240"/>
    <w:pPr>
      <w:numPr>
        <w:numId w:val="0"/>
      </w:numPr>
    </w:pPr>
  </w:style>
  <w:style w:type="paragraph" w:styleId="TOC4">
    <w:name w:val="toc 4"/>
    <w:basedOn w:val="TOCBase"/>
    <w:next w:val="Normal"/>
    <w:semiHidden/>
    <w:rsid w:val="00490240"/>
    <w:pPr>
      <w:tabs>
        <w:tab w:val="right" w:leader="dot" w:pos="9071"/>
      </w:tabs>
      <w:ind w:left="1701"/>
    </w:pPr>
  </w:style>
  <w:style w:type="paragraph" w:customStyle="1" w:styleId="ListAlpha">
    <w:name w:val="List Alpha"/>
    <w:basedOn w:val="List"/>
    <w:rsid w:val="00490240"/>
    <w:pPr>
      <w:numPr>
        <w:numId w:val="8"/>
      </w:numPr>
    </w:pPr>
  </w:style>
  <w:style w:type="paragraph" w:customStyle="1" w:styleId="ListAlpha2">
    <w:name w:val="List Alpha 2"/>
    <w:basedOn w:val="List2"/>
    <w:rsid w:val="00490240"/>
    <w:pPr>
      <w:numPr>
        <w:numId w:val="7"/>
      </w:numPr>
    </w:pPr>
  </w:style>
  <w:style w:type="paragraph" w:styleId="List2">
    <w:name w:val="List 2"/>
    <w:basedOn w:val="BodyText"/>
    <w:rsid w:val="00490240"/>
    <w:pPr>
      <w:tabs>
        <w:tab w:val="left" w:pos="680"/>
      </w:tabs>
      <w:spacing w:before="60" w:after="60"/>
      <w:ind w:left="680" w:hanging="340"/>
    </w:pPr>
  </w:style>
  <w:style w:type="paragraph" w:styleId="List3">
    <w:name w:val="List 3"/>
    <w:basedOn w:val="BodyText"/>
    <w:rsid w:val="00490240"/>
    <w:pPr>
      <w:tabs>
        <w:tab w:val="left" w:pos="1021"/>
      </w:tabs>
      <w:spacing w:before="60" w:after="60"/>
      <w:ind w:left="1020" w:hanging="340"/>
    </w:pPr>
  </w:style>
  <w:style w:type="paragraph" w:styleId="List4">
    <w:name w:val="List 4"/>
    <w:basedOn w:val="BodyText"/>
    <w:rsid w:val="00490240"/>
    <w:pPr>
      <w:tabs>
        <w:tab w:val="left" w:pos="1361"/>
      </w:tabs>
      <w:spacing w:before="60" w:after="60"/>
      <w:ind w:left="1361" w:hanging="340"/>
    </w:pPr>
  </w:style>
  <w:style w:type="paragraph" w:styleId="List5">
    <w:name w:val="List 5"/>
    <w:basedOn w:val="BodyText"/>
    <w:rsid w:val="00490240"/>
    <w:pPr>
      <w:tabs>
        <w:tab w:val="left" w:pos="1701"/>
      </w:tabs>
      <w:spacing w:before="60" w:after="60"/>
      <w:ind w:left="1701" w:hanging="340"/>
    </w:pPr>
  </w:style>
  <w:style w:type="paragraph" w:styleId="ListBullet3">
    <w:name w:val="List Bullet 3"/>
    <w:basedOn w:val="List3"/>
    <w:rsid w:val="00490240"/>
    <w:pPr>
      <w:numPr>
        <w:numId w:val="14"/>
      </w:numPr>
      <w:tabs>
        <w:tab w:val="clear" w:pos="1021"/>
      </w:tabs>
      <w:ind w:left="1037" w:hanging="357"/>
    </w:pPr>
  </w:style>
  <w:style w:type="paragraph" w:styleId="ListBullet4">
    <w:name w:val="List Bullet 4"/>
    <w:basedOn w:val="List4"/>
    <w:rsid w:val="00490240"/>
    <w:pPr>
      <w:numPr>
        <w:numId w:val="2"/>
      </w:numPr>
    </w:pPr>
  </w:style>
  <w:style w:type="paragraph" w:styleId="ListBullet5">
    <w:name w:val="List Bullet 5"/>
    <w:basedOn w:val="List5"/>
    <w:rsid w:val="00490240"/>
    <w:pPr>
      <w:numPr>
        <w:numId w:val="3"/>
      </w:numPr>
    </w:pPr>
  </w:style>
  <w:style w:type="paragraph" w:styleId="ListContinue2">
    <w:name w:val="List Continue 2"/>
    <w:basedOn w:val="List2"/>
    <w:rsid w:val="00490240"/>
    <w:pPr>
      <w:ind w:firstLine="0"/>
    </w:pPr>
  </w:style>
  <w:style w:type="paragraph" w:styleId="ListContinue3">
    <w:name w:val="List Continue 3"/>
    <w:basedOn w:val="List3"/>
    <w:rsid w:val="00490240"/>
    <w:pPr>
      <w:ind w:left="1021" w:firstLine="0"/>
    </w:pPr>
  </w:style>
  <w:style w:type="paragraph" w:styleId="ListContinue4">
    <w:name w:val="List Continue 4"/>
    <w:basedOn w:val="List4"/>
    <w:rsid w:val="00490240"/>
    <w:pPr>
      <w:ind w:firstLine="0"/>
    </w:pPr>
  </w:style>
  <w:style w:type="paragraph" w:styleId="ListContinue5">
    <w:name w:val="List Continue 5"/>
    <w:basedOn w:val="List5"/>
    <w:rsid w:val="00490240"/>
    <w:pPr>
      <w:ind w:firstLine="0"/>
    </w:pPr>
  </w:style>
  <w:style w:type="paragraph" w:styleId="ListNumber3">
    <w:name w:val="List Number 3"/>
    <w:basedOn w:val="List3"/>
    <w:rsid w:val="00490240"/>
    <w:pPr>
      <w:numPr>
        <w:numId w:val="4"/>
      </w:numPr>
    </w:pPr>
  </w:style>
  <w:style w:type="paragraph" w:styleId="ListNumber4">
    <w:name w:val="List Number 4"/>
    <w:basedOn w:val="List4"/>
    <w:rsid w:val="00490240"/>
    <w:pPr>
      <w:numPr>
        <w:numId w:val="5"/>
      </w:numPr>
    </w:pPr>
  </w:style>
  <w:style w:type="paragraph" w:styleId="ListNumber5">
    <w:name w:val="List Number 5"/>
    <w:basedOn w:val="List5"/>
    <w:rsid w:val="00490240"/>
    <w:pPr>
      <w:numPr>
        <w:numId w:val="6"/>
      </w:numPr>
    </w:pPr>
  </w:style>
  <w:style w:type="paragraph" w:styleId="BlockText">
    <w:name w:val="Block Text"/>
    <w:basedOn w:val="Normal"/>
    <w:rsid w:val="00490240"/>
    <w:pPr>
      <w:spacing w:after="120"/>
      <w:ind w:left="1440" w:right="1440"/>
    </w:pPr>
  </w:style>
  <w:style w:type="character" w:customStyle="1" w:styleId="Subscript">
    <w:name w:val="Subscript"/>
    <w:basedOn w:val="DefaultParagraphFont"/>
    <w:rsid w:val="00490240"/>
    <w:rPr>
      <w:sz w:val="16"/>
      <w:vertAlign w:val="subscript"/>
    </w:rPr>
  </w:style>
  <w:style w:type="character" w:customStyle="1" w:styleId="Superscript">
    <w:name w:val="Superscript"/>
    <w:basedOn w:val="DefaultParagraphFont"/>
    <w:rsid w:val="00490240"/>
    <w:rPr>
      <w:sz w:val="16"/>
      <w:vertAlign w:val="superscript"/>
    </w:rPr>
  </w:style>
  <w:style w:type="character" w:customStyle="1" w:styleId="Symbols">
    <w:name w:val="Symbols"/>
    <w:basedOn w:val="DefaultParagraphFont"/>
    <w:rsid w:val="00490240"/>
    <w:rPr>
      <w:rFonts w:ascii="Symbol" w:hAnsi="Symbol"/>
    </w:rPr>
  </w:style>
  <w:style w:type="character" w:customStyle="1" w:styleId="MenuOptions">
    <w:name w:val="Menu Options"/>
    <w:basedOn w:val="DefaultParagraphFont"/>
    <w:rsid w:val="00490240"/>
    <w:rPr>
      <w:rFonts w:ascii="Arial Narrow" w:hAnsi="Arial Narrow"/>
      <w:smallCaps/>
    </w:rPr>
  </w:style>
  <w:style w:type="character" w:customStyle="1" w:styleId="Buttons">
    <w:name w:val="Buttons"/>
    <w:basedOn w:val="DefaultParagraphFont"/>
    <w:rsid w:val="00490240"/>
    <w:rPr>
      <w:b/>
    </w:rPr>
  </w:style>
  <w:style w:type="character" w:customStyle="1" w:styleId="Underlined">
    <w:name w:val="Underlined"/>
    <w:basedOn w:val="DefaultParagraphFont"/>
    <w:rsid w:val="00490240"/>
    <w:rPr>
      <w:u w:val="single"/>
    </w:rPr>
  </w:style>
  <w:style w:type="paragraph" w:customStyle="1" w:styleId="TableBodyTextRight">
    <w:name w:val="Table Body Text Right"/>
    <w:basedOn w:val="TableBodyText"/>
    <w:rsid w:val="00490240"/>
    <w:pPr>
      <w:widowControl w:val="0"/>
      <w:autoSpaceDE w:val="0"/>
      <w:autoSpaceDN w:val="0"/>
      <w:adjustRightInd w:val="0"/>
      <w:jc w:val="right"/>
    </w:pPr>
    <w:rPr>
      <w:rFonts w:cs="Arial"/>
      <w:szCs w:val="18"/>
    </w:rPr>
  </w:style>
  <w:style w:type="paragraph" w:customStyle="1" w:styleId="CopyrightText">
    <w:name w:val="Copyright Text"/>
    <w:basedOn w:val="BodyText"/>
    <w:rsid w:val="00490240"/>
    <w:rPr>
      <w:sz w:val="18"/>
    </w:rPr>
  </w:style>
  <w:style w:type="paragraph" w:customStyle="1" w:styleId="BodySmallRight">
    <w:name w:val="Body Small Right"/>
    <w:basedOn w:val="BodyTextRight"/>
    <w:rsid w:val="00490240"/>
    <w:rPr>
      <w:sz w:val="18"/>
      <w:szCs w:val="18"/>
    </w:rPr>
  </w:style>
  <w:style w:type="paragraph" w:customStyle="1" w:styleId="MarginEdition">
    <w:name w:val="Margin Edition"/>
    <w:basedOn w:val="MarginNote"/>
    <w:rsid w:val="00490240"/>
    <w:pPr>
      <w:spacing w:before="0" w:after="0"/>
    </w:pPr>
    <w:rPr>
      <w:rFonts w:ascii="Times New Roman" w:hAnsi="Times New Roman"/>
      <w:color w:val="999999"/>
    </w:rPr>
  </w:style>
  <w:style w:type="paragraph" w:customStyle="1" w:styleId="Spacer">
    <w:name w:val="Spacer"/>
    <w:basedOn w:val="Normal"/>
    <w:rsid w:val="00490240"/>
    <w:rPr>
      <w:sz w:val="2"/>
      <w:szCs w:val="2"/>
    </w:rPr>
  </w:style>
  <w:style w:type="character" w:customStyle="1" w:styleId="Small">
    <w:name w:val="Small"/>
    <w:basedOn w:val="DefaultParagraphFont"/>
    <w:rsid w:val="00490240"/>
    <w:rPr>
      <w:sz w:val="16"/>
    </w:rPr>
  </w:style>
  <w:style w:type="paragraph" w:customStyle="1" w:styleId="WideTable">
    <w:name w:val="Wide Table"/>
    <w:basedOn w:val="Normal"/>
    <w:rsid w:val="00490240"/>
    <w:pPr>
      <w:ind w:left="-1418"/>
    </w:pPr>
    <w:rPr>
      <w:sz w:val="2"/>
      <w:szCs w:val="2"/>
    </w:rPr>
  </w:style>
  <w:style w:type="character" w:styleId="PageNumber">
    <w:name w:val="page number"/>
    <w:basedOn w:val="DefaultParagraphFont"/>
    <w:rsid w:val="00490240"/>
  </w:style>
  <w:style w:type="paragraph" w:styleId="Quote">
    <w:name w:val="Quote"/>
    <w:basedOn w:val="Heading1"/>
    <w:link w:val="QuoteChar"/>
    <w:qFormat/>
    <w:rsid w:val="00490240"/>
    <w:rPr>
      <w:b w:val="0"/>
      <w:sz w:val="72"/>
      <w:szCs w:val="72"/>
      <w:lang w:val="en-NZ"/>
    </w:rPr>
  </w:style>
  <w:style w:type="character" w:customStyle="1" w:styleId="QuoteChar">
    <w:name w:val="Quote Char"/>
    <w:basedOn w:val="DefaultParagraphFont"/>
    <w:link w:val="Quote"/>
    <w:rsid w:val="00490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240"/>
    <w:pPr>
      <w:pageBreakBefore/>
    </w:pPr>
  </w:style>
  <w:style w:type="paragraph" w:customStyle="1" w:styleId="Border">
    <w:name w:val="Border"/>
    <w:basedOn w:val="Normal"/>
    <w:qFormat/>
    <w:rsid w:val="00490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240"/>
    <w:rPr>
      <w:b/>
      <w:bCs/>
      <w:i/>
      <w:iCs/>
      <w:color w:val="auto"/>
    </w:rPr>
  </w:style>
  <w:style w:type="paragraph" w:styleId="IntenseQuote">
    <w:name w:val="Intense Quote"/>
    <w:basedOn w:val="Normal"/>
    <w:next w:val="Normal"/>
    <w:link w:val="IntenseQuoteChar"/>
    <w:uiPriority w:val="30"/>
    <w:qFormat/>
    <w:rsid w:val="00490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240"/>
    <w:rPr>
      <w:smallCaps/>
      <w:color w:val="auto"/>
      <w:u w:val="single"/>
    </w:rPr>
  </w:style>
  <w:style w:type="character" w:styleId="IntenseReference">
    <w:name w:val="Intense Reference"/>
    <w:basedOn w:val="DefaultParagraphFont"/>
    <w:uiPriority w:val="32"/>
    <w:qFormat/>
    <w:rsid w:val="00490240"/>
    <w:rPr>
      <w:b/>
      <w:bCs/>
      <w:smallCaps/>
      <w:color w:val="auto"/>
      <w:spacing w:val="5"/>
      <w:u w:val="single"/>
    </w:rPr>
  </w:style>
  <w:style w:type="paragraph" w:customStyle="1" w:styleId="2ColumnHeading">
    <w:name w:val="2Column Heading"/>
    <w:basedOn w:val="BodyText"/>
    <w:qFormat/>
    <w:rsid w:val="00490240"/>
    <w:pPr>
      <w:spacing w:after="60"/>
      <w:ind w:left="-2268"/>
    </w:pPr>
    <w:rPr>
      <w:b/>
    </w:rPr>
  </w:style>
  <w:style w:type="paragraph" w:customStyle="1" w:styleId="Heading1TOC">
    <w:name w:val="Heading1 TOC"/>
    <w:basedOn w:val="Normal"/>
    <w:qFormat/>
    <w:rsid w:val="00490240"/>
    <w:pPr>
      <w:spacing w:before="240" w:after="120"/>
    </w:pPr>
    <w:rPr>
      <w:rFonts w:ascii="Times New Roman" w:hAnsi="Times New Roman"/>
      <w:b/>
      <w:sz w:val="32"/>
    </w:rPr>
  </w:style>
  <w:style w:type="paragraph" w:customStyle="1" w:styleId="Heading2TOC">
    <w:name w:val="Heading2 TOC"/>
    <w:basedOn w:val="Normal"/>
    <w:qFormat/>
    <w:rsid w:val="00490240"/>
    <w:pPr>
      <w:spacing w:before="240" w:after="60"/>
    </w:pPr>
    <w:rPr>
      <w:rFonts w:ascii="Times New Roman" w:hAnsi="Times New Roman"/>
      <w:b/>
      <w:sz w:val="28"/>
    </w:rPr>
  </w:style>
  <w:style w:type="character" w:customStyle="1" w:styleId="Underline">
    <w:name w:val="Underline"/>
    <w:basedOn w:val="DefaultParagraphFont"/>
    <w:qFormat/>
    <w:rsid w:val="00490240"/>
    <w:rPr>
      <w:u w:val="single"/>
    </w:rPr>
  </w:style>
  <w:style w:type="paragraph" w:styleId="BalloonText">
    <w:name w:val="Balloon Text"/>
    <w:basedOn w:val="Normal"/>
    <w:link w:val="BalloonTextChar"/>
    <w:rsid w:val="00490240"/>
    <w:rPr>
      <w:rFonts w:ascii="Tahoma" w:hAnsi="Tahoma" w:cs="Tahoma"/>
      <w:sz w:val="16"/>
      <w:szCs w:val="16"/>
    </w:rPr>
  </w:style>
  <w:style w:type="character" w:customStyle="1" w:styleId="BalloonTextChar">
    <w:name w:val="Balloon Text Char"/>
    <w:basedOn w:val="DefaultParagraphFont"/>
    <w:link w:val="BalloonText"/>
    <w:rsid w:val="00490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2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240"/>
    <w:rPr>
      <w:b/>
      <w:color w:val="660033"/>
      <w:spacing w:val="0"/>
    </w:rPr>
  </w:style>
  <w:style w:type="paragraph" w:customStyle="1" w:styleId="Nameditemlist">
    <w:name w:val="Named item list"/>
    <w:basedOn w:val="BodyText"/>
    <w:qFormat/>
    <w:rsid w:val="004902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5937</Characters>
  <Application>Microsoft Office Word</Application>
  <DocSecurity>0</DocSecurity>
  <Lines>195</Lines>
  <Paragraphs>101</Paragraphs>
  <ScaleCrop>false</ScaleCrop>
  <Company>Author-it Software Corporation Ltd.</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LGAEHRH303A Undertake vector control duties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2012-09-10T05:33:00Z</dcterms:created>
  <dcterms:modified xsi:type="dcterms:W3CDTF">2012-09-10T05:33:00Z</dcterms:modified>
</cp:coreProperties>
</file>