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ED9" w:rsidP="00142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LGA40404 Certificate IV in Local Government (Operational Works)</w:t>
      </w:r>
      <w:r>
        <w:fldChar w:fldCharType="end"/>
      </w:r>
    </w:p>
    <w:p w:rsidR="00142ED9" w:rsidP="00142ED9">
      <w:pPr>
        <w:pStyle w:val="Version"/>
        <w:sectPr w:rsidSect="007068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0682C" w:rsidP="0070682C">
      <w:pPr>
        <w:pStyle w:val="SuperHeading"/>
      </w:pPr>
      <w:r w:rsidRPr="0070682C">
        <w:t>LGA40404 Certificate IV in Local Government (Operational Works)</w:t>
      </w:r>
    </w:p>
    <w:p w:rsidR="00000000" w:rsidRPr="0070682C" w:rsidP="0070682C">
      <w:pPr>
        <w:pStyle w:val="Heading1"/>
      </w:pPr>
      <w:bookmarkStart w:id="1" w:name="O_474172"/>
      <w:bookmarkEnd w:id="1"/>
      <w:r w:rsidRPr="007068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TableBodyText"/>
            </w:pPr>
            <w:r w:rsidRPr="0070682C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TableBodyText"/>
            </w:pPr>
            <w:r w:rsidRPr="0070682C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rPr>
                <w:rStyle w:val="SpecialBold"/>
              </w:rPr>
              <w:t>Comments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LGA04 V3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Layout adjusted.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LGA04 V2.2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TableBodyText"/>
            </w:pPr>
            <w:r w:rsidRPr="0070682C">
              <w:t>First release in TGA.</w:t>
            </w:r>
          </w:p>
        </w:tc>
      </w:tr>
    </w:tbl>
    <w:p w:rsidR="00000000" w:rsidRPr="0070682C" w:rsidP="0070682C">
      <w:pPr>
        <w:pStyle w:val="BodyText"/>
      </w:pPr>
    </w:p>
    <w:p w:rsidR="00000000" w:rsidRPr="0070682C" w:rsidP="0070682C">
      <w:pPr>
        <w:pStyle w:val="AllowPageBreak"/>
      </w:pPr>
    </w:p>
    <w:p w:rsidR="00000000" w:rsidRPr="0070682C" w:rsidP="0070682C">
      <w:pPr>
        <w:pStyle w:val="Heading1"/>
      </w:pPr>
      <w:bookmarkStart w:id="2" w:name="O_474169"/>
      <w:bookmarkEnd w:id="2"/>
      <w:r w:rsidRPr="0070682C">
        <w:t>Description</w:t>
      </w:r>
    </w:p>
    <w:p w:rsidR="00000000" w:rsidRPr="0070682C" w:rsidP="0070682C">
      <w:pPr>
        <w:pStyle w:val="BodyText"/>
      </w:pPr>
      <w:r w:rsidRPr="0070682C">
        <w:t>The Certificate IV in Local Government (Operational Works) reflects the role of employees in Local Government who perform tasks involving a broad range of varied activities most of which are c</w:t>
      </w:r>
      <w:r w:rsidRPr="0070682C">
        <w:t xml:space="preserve">omplex and non-routine. They are responsible for applying work instructions and practices to ensure the quantity and quality of the output of others and contribute to the development of technical solutions to non-routine problems. </w:t>
      </w:r>
    </w:p>
    <w:p w:rsidR="00000000" w:rsidRPr="0070682C" w:rsidP="0070682C">
      <w:pPr>
        <w:pStyle w:val="AllowPageBreak"/>
      </w:pPr>
    </w:p>
    <w:p w:rsidR="00000000" w:rsidRPr="0070682C" w:rsidP="0070682C">
      <w:pPr>
        <w:pStyle w:val="Heading1"/>
      </w:pPr>
      <w:bookmarkStart w:id="3" w:name="O_474174"/>
      <w:bookmarkEnd w:id="3"/>
      <w:r w:rsidRPr="0070682C">
        <w:t>Pathway</w:t>
      </w:r>
      <w:r w:rsidRPr="0070682C">
        <w:t>s Information</w:t>
      </w:r>
    </w:p>
    <w:p w:rsidR="00000000" w:rsidRPr="0070682C" w:rsidP="0070682C">
      <w:pPr>
        <w:pStyle w:val="BodyText"/>
      </w:pPr>
      <w:r w:rsidRPr="0070682C">
        <w:t>Not applicable.</w:t>
      </w:r>
    </w:p>
    <w:p w:rsidR="00000000" w:rsidRPr="0070682C" w:rsidP="0070682C">
      <w:pPr>
        <w:pStyle w:val="AllowPageBreak"/>
      </w:pPr>
    </w:p>
    <w:p w:rsidR="00000000" w:rsidRPr="0070682C" w:rsidP="0070682C">
      <w:pPr>
        <w:pStyle w:val="Heading1"/>
      </w:pPr>
      <w:bookmarkStart w:id="4" w:name="O_474171"/>
      <w:bookmarkEnd w:id="4"/>
      <w:r w:rsidRPr="0070682C">
        <w:t>Licensing/Regulatory Information</w:t>
      </w:r>
    </w:p>
    <w:p w:rsidR="00000000" w:rsidRPr="0070682C" w:rsidP="0070682C">
      <w:pPr>
        <w:pStyle w:val="BodyText"/>
      </w:pPr>
      <w:r w:rsidRPr="0070682C">
        <w:t>Not applicable.</w:t>
      </w:r>
    </w:p>
    <w:p w:rsidR="00000000" w:rsidRPr="0070682C" w:rsidP="0070682C">
      <w:pPr>
        <w:pStyle w:val="AllowPageBreak"/>
      </w:pPr>
    </w:p>
    <w:p w:rsidR="00000000" w:rsidRPr="0070682C" w:rsidP="0070682C">
      <w:pPr>
        <w:pStyle w:val="Heading1"/>
      </w:pPr>
      <w:bookmarkStart w:id="5" w:name="O_474168"/>
      <w:bookmarkEnd w:id="5"/>
      <w:r w:rsidRPr="0070682C">
        <w:t>Entry Requirements</w:t>
      </w:r>
    </w:p>
    <w:p w:rsidR="00000000" w:rsidRPr="0070682C" w:rsidP="0070682C">
      <w:pPr>
        <w:pStyle w:val="BodyText"/>
      </w:pPr>
      <w:r w:rsidRPr="0070682C">
        <w:t>Not applicable.</w:t>
      </w:r>
    </w:p>
    <w:p w:rsidR="00000000" w:rsidRPr="0070682C" w:rsidP="0070682C">
      <w:pPr>
        <w:pStyle w:val="AllowPageBreak"/>
      </w:pPr>
    </w:p>
    <w:p w:rsidR="00000000" w:rsidRPr="0070682C" w:rsidP="0070682C">
      <w:pPr>
        <w:pStyle w:val="Heading1"/>
      </w:pPr>
      <w:bookmarkStart w:id="6" w:name="O_474170"/>
      <w:bookmarkEnd w:id="6"/>
      <w:r w:rsidRPr="0070682C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TableBodyText"/>
            </w:pPr>
            <w:r w:rsidRPr="0070682C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rPr>
                <w:rStyle w:val="SpecialBold"/>
              </w:rPr>
              <w:t>Industry</w:t>
            </w:r>
            <w:r w:rsidRPr="0070682C">
              <w:t>/</w:t>
            </w:r>
            <w:r w:rsidRPr="0070682C">
              <w:rPr>
                <w:rStyle w:val="SpecialBold"/>
              </w:rPr>
              <w:t>enterprise requirements for this qualification include</w:t>
            </w:r>
            <w:r w:rsidRPr="0070682C">
              <w:t>: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TableListBullet"/>
            </w:pPr>
            <w:r w:rsidRPr="0070682C">
              <w:t>Engaging in discussions with others who may be internal or external to the organisation</w:t>
            </w:r>
          </w:p>
          <w:p w:rsidR="00000000" w:rsidRPr="0070682C" w:rsidP="0070682C">
            <w:pPr>
              <w:pStyle w:val="TableListBullet"/>
            </w:pPr>
            <w:r w:rsidRPr="0070682C">
              <w:t>Responding to queries and requests for information</w:t>
            </w:r>
          </w:p>
          <w:p w:rsidR="00000000" w:rsidRPr="0070682C" w:rsidP="0070682C">
            <w:pPr>
              <w:pStyle w:val="TableListBullet"/>
            </w:pPr>
            <w:r w:rsidRPr="0070682C">
              <w:t>Using clear verbal and non-verbal communicati</w:t>
            </w:r>
            <w:r w:rsidRPr="0070682C">
              <w:t>on</w:t>
            </w:r>
          </w:p>
          <w:p w:rsidR="00000000" w:rsidRPr="0070682C" w:rsidP="0070682C">
            <w:pPr>
              <w:pStyle w:val="TableListBullet"/>
            </w:pPr>
            <w:r w:rsidRPr="0070682C">
              <w:t>Reading and interpreting a range of information relevant to job/role which may include interpreting plans, charts, maps, databases and specifications</w:t>
            </w:r>
          </w:p>
          <w:p w:rsidR="00000000" w:rsidRPr="0070682C" w:rsidP="0070682C">
            <w:pPr>
              <w:pStyle w:val="TableListBullet"/>
            </w:pPr>
            <w:r w:rsidRPr="0070682C">
              <w:t>Writing to suit audience needs which includes preparing tender documentation, reports and other relevan</w:t>
            </w:r>
            <w:r w:rsidRPr="0070682C">
              <w:t>t documentation to support works projects</w:t>
            </w:r>
          </w:p>
          <w:p w:rsidR="00000000" w:rsidRPr="0070682C" w:rsidP="0070682C">
            <w:pPr>
              <w:pStyle w:val="TableListBullet"/>
            </w:pPr>
            <w:r w:rsidRPr="0070682C">
              <w:t>Maintaining records which are clear, accurate and legible</w:t>
            </w:r>
          </w:p>
          <w:p w:rsidR="00000000" w:rsidRPr="0070682C" w:rsidP="0070682C">
            <w:pPr>
              <w:pStyle w:val="TableListBullet"/>
            </w:pPr>
            <w:r w:rsidRPr="0070682C">
              <w:t>Sharing knowledge with and information to others</w:t>
            </w:r>
          </w:p>
          <w:p w:rsidR="00000000" w:rsidRPr="0070682C" w:rsidP="0070682C">
            <w:pPr>
              <w:pStyle w:val="TableListBullet"/>
            </w:pPr>
            <w:r w:rsidRPr="0070682C">
              <w:t>Participating in consultations with clients and stakeholders</w:t>
            </w:r>
          </w:p>
          <w:p w:rsidR="00000000" w:rsidRPr="0070682C" w:rsidP="0070682C">
            <w:pPr>
              <w:pStyle w:val="TableListBullet"/>
            </w:pPr>
            <w:r w:rsidRPr="0070682C">
              <w:t>Communicating the need for support</w:t>
            </w:r>
          </w:p>
          <w:p w:rsidR="00000000" w:rsidRPr="0070682C" w:rsidP="0070682C">
            <w:pPr>
              <w:pStyle w:val="TableListBullet"/>
            </w:pPr>
            <w:r w:rsidRPr="0070682C">
              <w:t>Negotiating</w:t>
            </w:r>
            <w:r w:rsidRPr="0070682C">
              <w:t xml:space="preserve"> effectively</w:t>
            </w:r>
          </w:p>
          <w:p w:rsidR="00000000" w:rsidRPr="0070682C" w:rsidP="0070682C">
            <w:pPr>
              <w:pStyle w:val="TableListBullet"/>
            </w:pPr>
            <w:r w:rsidRPr="0070682C">
              <w:t>Establishing and maintaining consultative processes</w:t>
            </w:r>
          </w:p>
          <w:p w:rsidR="00000000" w:rsidP="0070682C">
            <w:pPr>
              <w:pStyle w:val="TableListBullet"/>
              <w:rPr>
                <w:lang w:val="en-NZ"/>
              </w:rPr>
            </w:pPr>
            <w:r w:rsidRPr="0070682C">
              <w:t>Developing and maintaining effective relations with the community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TableListBullet"/>
            </w:pPr>
            <w:r w:rsidRPr="0070682C">
              <w:t>Establishing a workforce with required numbers and skills</w:t>
            </w:r>
          </w:p>
          <w:p w:rsidR="00000000" w:rsidRPr="0070682C" w:rsidP="0070682C">
            <w:pPr>
              <w:pStyle w:val="TableListBullet"/>
            </w:pPr>
            <w:r w:rsidRPr="0070682C">
              <w:t>Working cohesively with others</w:t>
            </w:r>
          </w:p>
          <w:p w:rsidR="00000000" w:rsidRPr="0070682C" w:rsidP="0070682C">
            <w:pPr>
              <w:pStyle w:val="TableListBullet"/>
            </w:pPr>
            <w:r w:rsidRPr="0070682C">
              <w:t>Liaising with relevant personnel and relevant agencies</w:t>
            </w:r>
          </w:p>
          <w:p w:rsidR="00000000" w:rsidRPr="0070682C" w:rsidP="0070682C">
            <w:pPr>
              <w:pStyle w:val="TableListBullet"/>
            </w:pPr>
            <w:r w:rsidRPr="0070682C">
              <w:t>Understanding the roles of team members and referring tasks to others where appropriate</w:t>
            </w:r>
          </w:p>
          <w:p w:rsidR="00000000" w:rsidRPr="0070682C" w:rsidP="0070682C">
            <w:pPr>
              <w:pStyle w:val="TableListBullet"/>
            </w:pPr>
            <w:r w:rsidRPr="0070682C">
              <w:t>Ability to work with people from diverse backgrounds</w:t>
            </w:r>
          </w:p>
          <w:p w:rsidR="00000000" w:rsidRPr="0070682C" w:rsidP="0070682C">
            <w:pPr>
              <w:pStyle w:val="TableListBullet"/>
            </w:pPr>
            <w:r w:rsidRPr="0070682C">
              <w:t>Engaging and working with specialist advisors</w:t>
            </w:r>
          </w:p>
          <w:p w:rsidR="00000000" w:rsidP="0070682C">
            <w:pPr>
              <w:pStyle w:val="TableListBullet"/>
              <w:rPr>
                <w:lang w:val="en-NZ"/>
              </w:rPr>
            </w:pPr>
            <w:r w:rsidRPr="0070682C">
              <w:t>Supervising an</w:t>
            </w:r>
            <w:r w:rsidRPr="0070682C">
              <w:t>d leading a team performing roadworks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TableListBullet"/>
            </w:pPr>
            <w:r w:rsidRPr="0070682C">
              <w:t>Resolving work related problems</w:t>
            </w:r>
          </w:p>
          <w:p w:rsidR="00000000" w:rsidRPr="0070682C" w:rsidP="0070682C">
            <w:pPr>
              <w:pStyle w:val="TableListBullet"/>
            </w:pPr>
            <w:r w:rsidRPr="0070682C">
              <w:t>Establishing contingency plans and responding to contingencies to ensure delays in completing projects are responded to as early as possible</w:t>
            </w:r>
          </w:p>
          <w:p w:rsidR="00000000" w:rsidRPr="0070682C" w:rsidP="0070682C">
            <w:pPr>
              <w:pStyle w:val="TableListBullet"/>
            </w:pPr>
            <w:r w:rsidRPr="0070682C">
              <w:t>Forming and testing assumptions in an effort to resolve problems</w:t>
            </w:r>
          </w:p>
          <w:p w:rsidR="00000000" w:rsidRPr="0070682C" w:rsidP="0070682C">
            <w:pPr>
              <w:pStyle w:val="TableListBullet"/>
            </w:pPr>
            <w:r w:rsidRPr="0070682C">
              <w:t>Implementing conflict resolution strategies</w:t>
            </w:r>
          </w:p>
          <w:p w:rsidR="00000000" w:rsidRPr="0070682C" w:rsidP="0070682C">
            <w:pPr>
              <w:pStyle w:val="TableListBullet"/>
            </w:pPr>
            <w:r w:rsidRPr="0070682C">
              <w:t>Anticipating and responding to potential sources of conflict</w:t>
            </w:r>
          </w:p>
          <w:p w:rsidR="00000000" w:rsidRPr="0070682C" w:rsidP="0070682C">
            <w:pPr>
              <w:pStyle w:val="TableListBullet"/>
            </w:pPr>
            <w:r w:rsidRPr="0070682C">
              <w:t>Determining breaches in compliance and rectifying causes</w:t>
            </w:r>
          </w:p>
          <w:p w:rsidR="00000000" w:rsidP="0070682C">
            <w:pPr>
              <w:pStyle w:val="TableListBullet"/>
              <w:rPr>
                <w:lang w:val="en-NZ"/>
              </w:rPr>
            </w:pPr>
            <w:r w:rsidRPr="0070682C">
              <w:t>Calculating quantities of mat</w:t>
            </w:r>
            <w:r w:rsidRPr="0070682C">
              <w:t>erials and resources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TableListBullet"/>
            </w:pPr>
            <w:r w:rsidRPr="0070682C">
              <w:t>Identifying the need to refer tasks which fall outside scope of job/role to others</w:t>
            </w:r>
          </w:p>
          <w:p w:rsidR="00000000" w:rsidRPr="0070682C" w:rsidP="0070682C">
            <w:pPr>
              <w:pStyle w:val="TableListBullet"/>
            </w:pPr>
            <w:r w:rsidRPr="0070682C">
              <w:t>Being proactive</w:t>
            </w:r>
          </w:p>
          <w:p w:rsidR="00000000" w:rsidRPr="0070682C" w:rsidP="0070682C">
            <w:pPr>
              <w:pStyle w:val="TableListBullet"/>
            </w:pPr>
            <w:r w:rsidRPr="0070682C">
              <w:t>Identifying sources of information and using them effectively</w:t>
            </w:r>
          </w:p>
          <w:p w:rsidR="00000000" w:rsidRPr="0070682C" w:rsidP="0070682C">
            <w:pPr>
              <w:pStyle w:val="TableListBullet"/>
            </w:pPr>
            <w:r w:rsidRPr="0070682C">
              <w:t>Adjusting quickly to changing situations</w:t>
            </w:r>
          </w:p>
          <w:p w:rsidR="00000000" w:rsidRPr="0070682C" w:rsidP="0070682C">
            <w:pPr>
              <w:pStyle w:val="TableListBullet"/>
            </w:pPr>
            <w:r w:rsidRPr="0070682C">
              <w:t>Ident</w:t>
            </w:r>
            <w:r w:rsidRPr="0070682C">
              <w:t>ifying opportunities not obvious to others</w:t>
            </w:r>
          </w:p>
          <w:p w:rsidR="00000000" w:rsidRPr="0070682C" w:rsidP="0070682C">
            <w:pPr>
              <w:pStyle w:val="TableListBullet"/>
            </w:pPr>
            <w:r w:rsidRPr="0070682C">
              <w:t>Developing strategies to enhance effective community relations</w:t>
            </w:r>
          </w:p>
          <w:p w:rsidR="00000000" w:rsidRPr="0070682C" w:rsidP="0070682C">
            <w:pPr>
              <w:pStyle w:val="TableListBullet"/>
            </w:pPr>
            <w:r w:rsidRPr="0070682C">
              <w:t>Generating a range of options when advising council</w:t>
            </w:r>
          </w:p>
          <w:p w:rsidR="00000000" w:rsidP="0070682C">
            <w:pPr>
              <w:pStyle w:val="TableListBullet"/>
              <w:rPr>
                <w:lang w:val="en-NZ"/>
              </w:rPr>
            </w:pPr>
            <w:r w:rsidRPr="0070682C">
              <w:t>Ability to work under pressure and within time constraints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TableListBullet"/>
            </w:pPr>
            <w:r w:rsidRPr="0070682C">
              <w:t>Preparing feasibility plans under supervision</w:t>
            </w:r>
          </w:p>
          <w:p w:rsidR="00000000" w:rsidRPr="0070682C" w:rsidP="0070682C">
            <w:pPr>
              <w:pStyle w:val="TableListBullet"/>
            </w:pPr>
            <w:r w:rsidRPr="0070682C">
              <w:t>Participating in continuous improvement and planning processes</w:t>
            </w:r>
          </w:p>
          <w:p w:rsidR="00000000" w:rsidRPr="0070682C" w:rsidP="0070682C">
            <w:pPr>
              <w:pStyle w:val="TableListBullet"/>
            </w:pPr>
            <w:r w:rsidRPr="0070682C">
              <w:t>Planning and organising own work tasks and works maintenance schedules</w:t>
            </w:r>
          </w:p>
          <w:p w:rsidR="00000000" w:rsidRPr="0070682C" w:rsidP="0070682C">
            <w:pPr>
              <w:pStyle w:val="TableListBullet"/>
            </w:pPr>
            <w:r w:rsidRPr="0070682C">
              <w:t>Developing plans for works that are within allocated budgets, council policy</w:t>
            </w:r>
            <w:r w:rsidRPr="0070682C">
              <w:t>, relevant management plans and which comply with structural design standards</w:t>
            </w:r>
          </w:p>
          <w:p w:rsidR="00000000" w:rsidRPr="0070682C" w:rsidP="0070682C">
            <w:pPr>
              <w:pStyle w:val="TableListBullet"/>
            </w:pPr>
            <w:r w:rsidRPr="0070682C">
              <w:t>Planning roadworks</w:t>
            </w:r>
          </w:p>
          <w:p w:rsidR="00000000" w:rsidRPr="0070682C" w:rsidP="0070682C">
            <w:pPr>
              <w:pStyle w:val="TableListBullet"/>
            </w:pPr>
            <w:r w:rsidRPr="0070682C">
              <w:t>Time management</w:t>
            </w:r>
          </w:p>
          <w:p w:rsidR="00000000" w:rsidRPr="0070682C" w:rsidP="0070682C">
            <w:pPr>
              <w:pStyle w:val="TableListBullet"/>
            </w:pPr>
            <w:r w:rsidRPr="0070682C">
              <w:t>Participating in priority and goal setting</w:t>
            </w:r>
          </w:p>
          <w:p w:rsidR="00000000" w:rsidRPr="0070682C" w:rsidP="0070682C">
            <w:pPr>
              <w:pStyle w:val="TableListBullet"/>
            </w:pPr>
            <w:r w:rsidRPr="0070682C">
              <w:t>Gathering and organising information, resources and materials in order to complete set tasks</w:t>
            </w:r>
          </w:p>
          <w:p w:rsidR="00000000" w:rsidRPr="0070682C" w:rsidP="0070682C">
            <w:pPr>
              <w:pStyle w:val="TableListBullet"/>
            </w:pPr>
            <w:r w:rsidRPr="0070682C">
              <w:t>Organis</w:t>
            </w:r>
            <w:r w:rsidRPr="0070682C">
              <w:t>ing schedules to ensure work is completed on time</w:t>
            </w:r>
          </w:p>
          <w:p w:rsidR="00000000" w:rsidRPr="0070682C" w:rsidP="0070682C">
            <w:pPr>
              <w:pStyle w:val="TableListBullet"/>
            </w:pPr>
            <w:r w:rsidRPr="0070682C">
              <w:t>Coordinating tasks and processes</w:t>
            </w:r>
          </w:p>
          <w:p w:rsidR="00000000" w:rsidRPr="0070682C" w:rsidP="0070682C">
            <w:pPr>
              <w:pStyle w:val="TableListBullet"/>
            </w:pPr>
            <w:r w:rsidRPr="0070682C">
              <w:t>Analysing information and data to support work objectives</w:t>
            </w:r>
          </w:p>
          <w:p w:rsidR="00000000" w:rsidRPr="0070682C" w:rsidP="0070682C">
            <w:pPr>
              <w:pStyle w:val="TableListBullet"/>
            </w:pPr>
            <w:r w:rsidRPr="0070682C">
              <w:t>Reviewing policies</w:t>
            </w:r>
          </w:p>
          <w:p w:rsidR="00000000" w:rsidRPr="0070682C" w:rsidP="0070682C">
            <w:pPr>
              <w:pStyle w:val="TableListBullet"/>
            </w:pPr>
            <w:r w:rsidRPr="0070682C">
              <w:t>Monitoring, assessing and evaluating trends which impact on council</w:t>
            </w:r>
          </w:p>
          <w:p w:rsidR="00000000" w:rsidP="0070682C">
            <w:pPr>
              <w:pStyle w:val="TableListBullet"/>
              <w:rPr>
                <w:lang w:val="en-NZ"/>
              </w:rPr>
            </w:pPr>
            <w:r w:rsidRPr="0070682C">
              <w:t>Undertaking relevant research and evaluation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TableListBullet"/>
            </w:pPr>
            <w:r w:rsidRPr="0070682C">
              <w:t>Monitoring own work and adjusting accordingly to meet agreed standards and expectations</w:t>
            </w:r>
          </w:p>
          <w:p w:rsidR="00000000" w:rsidRPr="0070682C" w:rsidP="0070682C">
            <w:pPr>
              <w:pStyle w:val="TableListBullet"/>
            </w:pPr>
            <w:r w:rsidRPr="0070682C">
              <w:t>Managing own work area</w:t>
            </w:r>
          </w:p>
          <w:p w:rsidR="00000000" w:rsidP="0070682C">
            <w:pPr>
              <w:pStyle w:val="TableListBullet"/>
              <w:rPr>
                <w:lang w:val="en-NZ"/>
              </w:rPr>
            </w:pPr>
            <w:r w:rsidRPr="0070682C">
              <w:t>Undertaking self-development opportunities where necessary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0"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TableListBullet"/>
            </w:pPr>
            <w:r w:rsidRPr="0070682C">
              <w:t>Attending re</w:t>
            </w:r>
            <w:r w:rsidRPr="0070682C">
              <w:t>levant on and off the job training sessions</w:t>
            </w:r>
          </w:p>
          <w:p w:rsidR="00000000" w:rsidRPr="0070682C" w:rsidP="0070682C">
            <w:pPr>
              <w:pStyle w:val="TableListBullet"/>
            </w:pPr>
            <w:r w:rsidRPr="0070682C">
              <w:t>Taking responsibility for own learning</w:t>
            </w:r>
          </w:p>
          <w:p w:rsidR="00000000" w:rsidRPr="0070682C" w:rsidP="0070682C">
            <w:pPr>
              <w:pStyle w:val="TableListBullet"/>
            </w:pPr>
            <w:r w:rsidRPr="0070682C">
              <w:t>Contributing to learning in the workplace</w:t>
            </w:r>
          </w:p>
          <w:p w:rsidR="00000000" w:rsidRPr="0070682C" w:rsidP="0070682C">
            <w:pPr>
              <w:pStyle w:val="TableListBullet"/>
            </w:pPr>
            <w:r w:rsidRPr="0070682C">
              <w:t>Maintaining up to date knowledge of policies, procedures and legislation which impact council and individual performance</w:t>
            </w:r>
          </w:p>
          <w:p w:rsidR="00000000" w:rsidP="0070682C">
            <w:pPr>
              <w:pStyle w:val="TableListBullet"/>
              <w:rPr>
                <w:lang w:val="en-NZ"/>
              </w:rPr>
            </w:pPr>
            <w:r w:rsidRPr="0070682C">
              <w:t>Obtaining feedback to identify ways to improve ongoing activities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TableBodyText"/>
              <w:rPr>
                <w:lang w:val="en-NZ"/>
              </w:rPr>
            </w:pPr>
            <w:r w:rsidRPr="0070682C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TableListBullet"/>
            </w:pPr>
            <w:r w:rsidRPr="0070682C">
              <w:t>Using technology relevant to the job/role which may include using office technology to update asset management system, drawing up project plans using Gantt charts and PERT chart</w:t>
            </w:r>
            <w:r w:rsidRPr="0070682C">
              <w:t>s</w:t>
            </w:r>
          </w:p>
          <w:p w:rsidR="00000000" w:rsidRPr="0070682C" w:rsidP="0070682C">
            <w:pPr>
              <w:pStyle w:val="TableListBullet"/>
            </w:pPr>
            <w:r w:rsidRPr="0070682C">
              <w:t>Adapting to the use of new technology as appropriate</w:t>
            </w:r>
          </w:p>
        </w:tc>
      </w:tr>
    </w:tbl>
    <w:p w:rsidR="00142ED9" w:rsidP="0070682C">
      <w:pPr>
        <w:pStyle w:val="TableBodyText"/>
      </w:pPr>
    </w:p>
    <w:p w:rsidR="00142ED9" w:rsidP="0070682C">
      <w:pPr>
        <w:pStyle w:val="TableBodyText"/>
      </w:pPr>
    </w:p>
    <w:p w:rsidR="00000000" w:rsidRPr="0070682C" w:rsidP="0070682C">
      <w:pPr>
        <w:pStyle w:val="Heading1"/>
      </w:pPr>
      <w:bookmarkStart w:id="7" w:name="O_474175"/>
      <w:bookmarkEnd w:id="7"/>
      <w:r w:rsidRPr="0070682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07"/>
        <w:gridCol w:w="5721"/>
      </w:tblGrid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BodyText"/>
            </w:pPr>
            <w:r w:rsidRPr="0070682C">
              <w:t>17 units of competency are required for the award of this qualification.</w:t>
            </w:r>
          </w:p>
          <w:p w:rsidR="00000000" w:rsidRPr="0070682C" w:rsidP="0070682C">
            <w:pPr>
              <w:pStyle w:val="BodyText"/>
            </w:pPr>
          </w:p>
          <w:p w:rsidR="00000000" w:rsidRPr="0070682C" w:rsidP="0070682C">
            <w:pPr>
              <w:pStyle w:val="BodyText"/>
            </w:pPr>
            <w:r w:rsidRPr="0070682C">
              <w:t>Choose 17 elective units from the lists below, including:</w:t>
            </w:r>
          </w:p>
          <w:p w:rsidR="00000000" w:rsidRPr="0070682C" w:rsidP="0070682C">
            <w:pPr>
              <w:pStyle w:val="ListBullet"/>
            </w:pPr>
            <w:r w:rsidRPr="0070682C">
              <w:t xml:space="preserve">4 or more units from Group A </w:t>
            </w:r>
          </w:p>
          <w:p w:rsidR="00000000" w:rsidRPr="0070682C" w:rsidP="0070682C">
            <w:pPr>
              <w:pStyle w:val="ListBullet"/>
            </w:pPr>
            <w:r w:rsidRPr="0070682C">
              <w:t>5 or more units from Group B (Specialist Operational Works) units</w:t>
            </w:r>
          </w:p>
          <w:p w:rsidR="00000000" w:rsidRPr="0070682C" w:rsidP="0070682C">
            <w:pPr>
              <w:pStyle w:val="ListBullet"/>
            </w:pPr>
            <w:r w:rsidRPr="0070682C">
              <w:t xml:space="preserve">8 units from elsewhere within this Training Package, </w:t>
            </w:r>
            <w:r w:rsidRPr="0070682C">
              <w:rPr>
                <w:rStyle w:val="SpecialBold"/>
              </w:rPr>
              <w:t>or</w:t>
            </w:r>
            <w:r w:rsidRPr="0070682C">
              <w:t xml:space="preserve"> another endorsed Training Package </w:t>
            </w:r>
            <w:r w:rsidRPr="0070682C">
              <w:rPr>
                <w:rStyle w:val="SpecialBold"/>
              </w:rPr>
              <w:t>or</w:t>
            </w:r>
            <w:r w:rsidRPr="0070682C">
              <w:t xml:space="preserve"> Accredited Course</w:t>
            </w:r>
          </w:p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rPr>
                <w:rStyle w:val="Emphasis"/>
              </w:rPr>
              <w:t>NOTE: No more than 1 elective unit may be drawn from an AQF level below or abov</w:t>
            </w:r>
            <w:r w:rsidRPr="0070682C">
              <w:rPr>
                <w:rStyle w:val="Emphasis"/>
              </w:rPr>
              <w:t>e the AQF level of this qualification.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rPr>
                <w:rStyle w:val="SpecialBold"/>
              </w:rPr>
              <w:t>Group A elective units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LGACOM403B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Conduct public educational presentations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LGACOM404B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Establish cooperative arrangements with other organisations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LGACOM405B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Implement and monitor the organisation's OHS policies, procedures and programs within the work group or section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LGACOM407B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Manage finances within a budget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LGACOM501B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Develop and organise public education programs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LGACOM502B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 xml:space="preserve">Devise and conduct community </w:t>
            </w:r>
            <w:r w:rsidRPr="0070682C">
              <w:t>consultations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LGACOM503B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Prepare a budget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LGACOM602B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Coordinate and facilitate a change process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LGACOM603B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Develop, implement and review policies and procedures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LGACOMP024A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Develop community relations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LGACOMP025A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Manage a local government project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LGACOMP026A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Provide team leadership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LGACORE102B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Follow defined OHS policies and procedures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LGACORE104B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Work effectively in local government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LGACORE105B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Work with others in local government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LGACORE501B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Provide quality and timely advice to council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</w:t>
            </w:r>
            <w:r w:rsidRPr="0070682C">
              <w:t>RE601B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Develop, implement and review operational plans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LGACORE602B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Promote and facilitate organisational performance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LGACORE603B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Represent council's role and value in the community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LGAGOVA410B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Monitor council procedures to ensure compliance with</w:t>
            </w:r>
            <w:r w:rsidRPr="0070682C">
              <w:t xml:space="preserve"> relevant legislation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rPr>
                <w:rStyle w:val="SpecialBold"/>
              </w:rPr>
              <w:t>Group B</w:t>
            </w:r>
            <w:r w:rsidRPr="0070682C">
              <w:t xml:space="preserve"> (</w:t>
            </w:r>
            <w:r w:rsidRPr="0070682C">
              <w:rPr>
                <w:rStyle w:val="SpecialBold"/>
              </w:rPr>
              <w:t>Specialist Operational Works</w:t>
            </w:r>
            <w:r w:rsidRPr="0070682C">
              <w:t xml:space="preserve">) </w:t>
            </w:r>
            <w:r w:rsidRPr="0070682C">
              <w:rPr>
                <w:rStyle w:val="SpecialBold"/>
              </w:rPr>
              <w:t>elective units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LGACOM401A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Administer contracts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LGACOM402A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Arrange contracts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LGACOM406A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Investigate alleged breaches of legislation and prepare documentation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LGACOM409A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 xml:space="preserve">Prepare tender documentation 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LGAWORK401A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Develop works maintenance schedule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LGAWORK402A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Prepare for operational works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LGAWORK403A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Manage civil plant and resources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LGAWORK404A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Manage a civil works project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LGAWORK405A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Plan and supervise roadworks</w:t>
            </w:r>
          </w:p>
        </w:tc>
      </w:tr>
      <w:tr w:rsidTr="0014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82C">
            <w:pPr>
              <w:pStyle w:val="BodyText"/>
              <w:rPr>
                <w:lang w:val="en-NZ"/>
              </w:rPr>
            </w:pPr>
            <w:r w:rsidRPr="0070682C">
              <w:t>L</w:t>
            </w:r>
            <w:r w:rsidRPr="0070682C">
              <w:t>GAWORK406A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82C" w:rsidP="0070682C">
            <w:pPr>
              <w:pStyle w:val="BodyText"/>
            </w:pPr>
            <w:r w:rsidRPr="0070682C">
              <w:t>Supervise concrete works</w:t>
            </w:r>
          </w:p>
        </w:tc>
      </w:tr>
    </w:tbl>
    <w:p w:rsidR="00000000" w:rsidRPr="0070682C" w:rsidP="0070682C">
      <w:pPr>
        <w:pStyle w:val="BodyText"/>
      </w:pPr>
    </w:p>
    <w:p w:rsidR="00000000" w:rsidRPr="0070682C" w:rsidP="0070682C"/>
    <w:sectPr w:rsidSect="007068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8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2ED9" w:rsidP="00142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8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D9" w:rsidP="00706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2ED9" w:rsidP="00706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42ED9" w:rsidP="0070682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8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82C" w:rsidRPr="00142ED9" w:rsidP="00142ED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8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D9" w:rsidRPr="002D2AF8" w:rsidP="00706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LGA40404 Certificate IV in Local Government (Operational Works)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142ED9" w:rsidP="007068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DC2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F25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8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8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8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8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8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8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8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8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8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8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8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82C"/>
  </w:style>
  <w:style w:type="character" w:customStyle="1" w:styleId="Heading1Char">
    <w:name w:val="Heading 1 Char"/>
    <w:basedOn w:val="DefaultParagraphFont"/>
    <w:link w:val="Heading1"/>
    <w:rsid w:val="007068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8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82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068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82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068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682C"/>
    <w:rPr>
      <w:b/>
      <w:spacing w:val="0"/>
    </w:rPr>
  </w:style>
  <w:style w:type="character" w:styleId="Emphasis">
    <w:name w:val="Emphasis"/>
    <w:basedOn w:val="DefaultParagraphFont"/>
    <w:qFormat/>
    <w:rsid w:val="0070682C"/>
    <w:rPr>
      <w:i/>
    </w:rPr>
  </w:style>
  <w:style w:type="paragraph" w:customStyle="1" w:styleId="SuperHeading">
    <w:name w:val="SuperHeading"/>
    <w:basedOn w:val="Normal"/>
    <w:rsid w:val="0070682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068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0682C"/>
    <w:pPr>
      <w:spacing w:before="60" w:after="60"/>
    </w:pPr>
  </w:style>
  <w:style w:type="paragraph" w:customStyle="1" w:styleId="TableListBullet">
    <w:name w:val="Table List Bullet"/>
    <w:basedOn w:val="ListBullet"/>
    <w:rsid w:val="0070682C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7068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8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8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8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8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8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8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8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8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068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8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8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8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8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8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8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8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82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8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8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8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8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8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8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8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8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8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68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8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8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82C"/>
  </w:style>
  <w:style w:type="paragraph" w:styleId="TableofFigures">
    <w:name w:val="table of figures"/>
    <w:basedOn w:val="Normal"/>
    <w:next w:val="Normal"/>
    <w:semiHidden/>
    <w:rsid w:val="007068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82C"/>
    <w:pPr>
      <w:numPr>
        <w:numId w:val="10"/>
      </w:numPr>
    </w:pPr>
  </w:style>
  <w:style w:type="character" w:customStyle="1" w:styleId="WingdingSymbols">
    <w:name w:val="Wingding Symbols"/>
    <w:rsid w:val="0070682C"/>
    <w:rPr>
      <w:rFonts w:ascii="Wingdings" w:hAnsi="Wingdings"/>
    </w:rPr>
  </w:style>
  <w:style w:type="paragraph" w:customStyle="1" w:styleId="TableHeading">
    <w:name w:val="Table Heading"/>
    <w:basedOn w:val="HeadingBase"/>
    <w:rsid w:val="007068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82C"/>
    <w:rPr>
      <w:color w:val="0033CC"/>
      <w:u w:val="none"/>
    </w:rPr>
  </w:style>
  <w:style w:type="paragraph" w:customStyle="1" w:styleId="BodyTextRight">
    <w:name w:val="Body Text Right"/>
    <w:basedOn w:val="BodyText"/>
    <w:rsid w:val="007068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8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8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8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8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8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82C"/>
    <w:rPr>
      <w:sz w:val="32"/>
    </w:rPr>
  </w:style>
  <w:style w:type="paragraph" w:customStyle="1" w:styleId="HeadingProcedure">
    <w:name w:val="Heading Procedure"/>
    <w:basedOn w:val="HeadingBase"/>
    <w:next w:val="Normal"/>
    <w:rsid w:val="007068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0682C"/>
    <w:pPr>
      <w:ind w:firstLine="0"/>
    </w:pPr>
  </w:style>
  <w:style w:type="paragraph" w:customStyle="1" w:styleId="ListNote">
    <w:name w:val="List Note"/>
    <w:basedOn w:val="List"/>
    <w:rsid w:val="007068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8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8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82C"/>
    <w:rPr>
      <w:rFonts w:ascii="Courier New" w:hAnsi="Courier New"/>
    </w:rPr>
  </w:style>
  <w:style w:type="paragraph" w:customStyle="1" w:styleId="NoteBullet">
    <w:name w:val="Note Bullet"/>
    <w:basedOn w:val="Note"/>
    <w:rsid w:val="007068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8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8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8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7068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8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82C"/>
    <w:rPr>
      <w:b/>
      <w:smallCaps/>
    </w:rPr>
  </w:style>
  <w:style w:type="paragraph" w:customStyle="1" w:styleId="TableListNumber">
    <w:name w:val="Table List Number"/>
    <w:basedOn w:val="ListNumber"/>
    <w:rsid w:val="007068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8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82C"/>
    <w:pPr>
      <w:numPr>
        <w:numId w:val="8"/>
      </w:numPr>
    </w:pPr>
  </w:style>
  <w:style w:type="paragraph" w:customStyle="1" w:styleId="ListAlpha2">
    <w:name w:val="List Alpha 2"/>
    <w:basedOn w:val="List2"/>
    <w:rsid w:val="0070682C"/>
    <w:pPr>
      <w:numPr>
        <w:numId w:val="7"/>
      </w:numPr>
    </w:pPr>
  </w:style>
  <w:style w:type="paragraph" w:styleId="List2">
    <w:name w:val="List 2"/>
    <w:basedOn w:val="BodyText"/>
    <w:rsid w:val="007068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8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8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8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8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82C"/>
    <w:pPr>
      <w:numPr>
        <w:numId w:val="2"/>
      </w:numPr>
    </w:pPr>
  </w:style>
  <w:style w:type="paragraph" w:styleId="ListBullet5">
    <w:name w:val="List Bullet 5"/>
    <w:basedOn w:val="List5"/>
    <w:rsid w:val="0070682C"/>
    <w:pPr>
      <w:numPr>
        <w:numId w:val="3"/>
      </w:numPr>
    </w:pPr>
  </w:style>
  <w:style w:type="paragraph" w:styleId="ListContinue2">
    <w:name w:val="List Continue 2"/>
    <w:basedOn w:val="List2"/>
    <w:rsid w:val="0070682C"/>
    <w:pPr>
      <w:ind w:firstLine="0"/>
    </w:pPr>
  </w:style>
  <w:style w:type="paragraph" w:styleId="ListContinue3">
    <w:name w:val="List Continue 3"/>
    <w:basedOn w:val="List3"/>
    <w:rsid w:val="0070682C"/>
    <w:pPr>
      <w:ind w:left="1021" w:firstLine="0"/>
    </w:pPr>
  </w:style>
  <w:style w:type="paragraph" w:styleId="ListContinue4">
    <w:name w:val="List Continue 4"/>
    <w:basedOn w:val="List4"/>
    <w:rsid w:val="0070682C"/>
    <w:pPr>
      <w:ind w:firstLine="0"/>
    </w:pPr>
  </w:style>
  <w:style w:type="paragraph" w:styleId="ListContinue5">
    <w:name w:val="List Continue 5"/>
    <w:basedOn w:val="List5"/>
    <w:rsid w:val="0070682C"/>
    <w:pPr>
      <w:ind w:firstLine="0"/>
    </w:pPr>
  </w:style>
  <w:style w:type="paragraph" w:styleId="ListNumber3">
    <w:name w:val="List Number 3"/>
    <w:basedOn w:val="List3"/>
    <w:rsid w:val="0070682C"/>
    <w:pPr>
      <w:numPr>
        <w:numId w:val="4"/>
      </w:numPr>
    </w:pPr>
  </w:style>
  <w:style w:type="paragraph" w:styleId="ListNumber4">
    <w:name w:val="List Number 4"/>
    <w:basedOn w:val="List4"/>
    <w:rsid w:val="0070682C"/>
    <w:pPr>
      <w:numPr>
        <w:numId w:val="5"/>
      </w:numPr>
    </w:pPr>
  </w:style>
  <w:style w:type="paragraph" w:styleId="ListNumber5">
    <w:name w:val="List Number 5"/>
    <w:basedOn w:val="List5"/>
    <w:rsid w:val="0070682C"/>
    <w:pPr>
      <w:numPr>
        <w:numId w:val="6"/>
      </w:numPr>
    </w:pPr>
  </w:style>
  <w:style w:type="paragraph" w:styleId="BlockText">
    <w:name w:val="Block Text"/>
    <w:basedOn w:val="Normal"/>
    <w:rsid w:val="007068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8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82C"/>
    <w:rPr>
      <w:sz w:val="16"/>
      <w:vertAlign w:val="superscript"/>
    </w:rPr>
  </w:style>
  <w:style w:type="character" w:customStyle="1" w:styleId="Symbols">
    <w:name w:val="Symbols"/>
    <w:basedOn w:val="DefaultParagraphFont"/>
    <w:rsid w:val="0070682C"/>
    <w:rPr>
      <w:rFonts w:ascii="Symbol" w:hAnsi="Symbol"/>
    </w:rPr>
  </w:style>
  <w:style w:type="character" w:customStyle="1" w:styleId="MenuOptions">
    <w:name w:val="Menu Options"/>
    <w:basedOn w:val="DefaultParagraphFont"/>
    <w:rsid w:val="007068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82C"/>
    <w:rPr>
      <w:b/>
    </w:rPr>
  </w:style>
  <w:style w:type="character" w:customStyle="1" w:styleId="Underlined">
    <w:name w:val="Underlined"/>
    <w:basedOn w:val="DefaultParagraphFont"/>
    <w:rsid w:val="0070682C"/>
    <w:rPr>
      <w:u w:val="single"/>
    </w:rPr>
  </w:style>
  <w:style w:type="paragraph" w:customStyle="1" w:styleId="TableBodyTextRight">
    <w:name w:val="Table Body Text Right"/>
    <w:basedOn w:val="TableBodyText"/>
    <w:rsid w:val="007068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82C"/>
    <w:rPr>
      <w:sz w:val="18"/>
    </w:rPr>
  </w:style>
  <w:style w:type="paragraph" w:customStyle="1" w:styleId="BodySmallRight">
    <w:name w:val="Body Small Right"/>
    <w:basedOn w:val="BodyTextRight"/>
    <w:rsid w:val="0070682C"/>
    <w:rPr>
      <w:sz w:val="18"/>
      <w:szCs w:val="18"/>
    </w:rPr>
  </w:style>
  <w:style w:type="paragraph" w:customStyle="1" w:styleId="MarginEdition">
    <w:name w:val="Margin Edition"/>
    <w:basedOn w:val="MarginNote"/>
    <w:rsid w:val="007068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82C"/>
    <w:rPr>
      <w:sz w:val="2"/>
      <w:szCs w:val="2"/>
    </w:rPr>
  </w:style>
  <w:style w:type="character" w:customStyle="1" w:styleId="Small">
    <w:name w:val="Small"/>
    <w:basedOn w:val="DefaultParagraphFont"/>
    <w:rsid w:val="0070682C"/>
    <w:rPr>
      <w:sz w:val="16"/>
    </w:rPr>
  </w:style>
  <w:style w:type="paragraph" w:customStyle="1" w:styleId="WideTable">
    <w:name w:val="Wide Table"/>
    <w:basedOn w:val="Normal"/>
    <w:rsid w:val="007068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82C"/>
  </w:style>
  <w:style w:type="paragraph" w:styleId="Quote">
    <w:name w:val="Quote"/>
    <w:basedOn w:val="Heading1"/>
    <w:link w:val="QuoteChar"/>
    <w:qFormat/>
    <w:rsid w:val="007068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8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82C"/>
    <w:pPr>
      <w:pageBreakBefore/>
    </w:pPr>
  </w:style>
  <w:style w:type="paragraph" w:customStyle="1" w:styleId="Border">
    <w:name w:val="Border"/>
    <w:basedOn w:val="Normal"/>
    <w:qFormat/>
    <w:rsid w:val="007068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8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8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8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8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8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8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8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8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82C"/>
    <w:rPr>
      <w:u w:val="single"/>
    </w:rPr>
  </w:style>
  <w:style w:type="character" w:customStyle="1" w:styleId="BoldandItalics">
    <w:name w:val="Bold and Italics"/>
    <w:qFormat/>
    <w:rsid w:val="0070682C"/>
    <w:rPr>
      <w:b/>
      <w:i/>
      <w:u w:val="none"/>
    </w:rPr>
  </w:style>
  <w:style w:type="paragraph" w:styleId="BalloonText">
    <w:name w:val="Balloon Text"/>
    <w:basedOn w:val="Normal"/>
    <w:link w:val="BalloonTextChar"/>
    <w:rsid w:val="00706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8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8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8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8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8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904</Words>
  <Characters>5939</Characters>
  <Application>Microsoft Office Word</Application>
  <DocSecurity>0</DocSecurity>
  <Lines>218</Lines>
  <Paragraphs>159</Paragraphs>
  <ScaleCrop>false</ScaleCrop>
  <Company>Author-it Software Corporation Ltd.</Company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LGA40404 Certificate IV in Local Government (Operational Works)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2012-09-10T06:03:00Z</dcterms:created>
  <dcterms:modified xsi:type="dcterms:W3CDTF">2012-09-10T06:04:00Z</dcterms:modified>
</cp:coreProperties>
</file>