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274" w:rsidP="00FD0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LGA40204 Certificate IV in Local Government Administration</w:t>
      </w:r>
      <w:r>
        <w:fldChar w:fldCharType="end"/>
      </w:r>
    </w:p>
    <w:p w:rsidR="00FD0274" w:rsidP="00FD0274">
      <w:pPr>
        <w:pStyle w:val="Version"/>
        <w:sectPr w:rsidSect="00C85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85F27" w:rsidP="00C85F27">
      <w:pPr>
        <w:pStyle w:val="SuperHeading"/>
      </w:pPr>
      <w:r w:rsidRPr="00C85F27">
        <w:t>LGA40204 Certificate IV in Local Government Administration</w:t>
      </w:r>
    </w:p>
    <w:p w:rsidR="00000000" w:rsidRPr="00C85F27" w:rsidP="00C85F27">
      <w:pPr>
        <w:pStyle w:val="Heading1"/>
      </w:pPr>
      <w:bookmarkStart w:id="1" w:name="O_474149"/>
      <w:bookmarkEnd w:id="1"/>
      <w:r w:rsidRPr="00C85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472"/>
      </w:tblGrid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BodyText"/>
            </w:pPr>
            <w:r w:rsidRPr="00C85F2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BodyText"/>
            </w:pPr>
            <w:r w:rsidRPr="00C85F27">
              <w:rPr>
                <w:rStyle w:val="SpecialBold"/>
              </w:rPr>
              <w:t>TP version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rPr>
                <w:rStyle w:val="SpecialBold"/>
              </w:rPr>
              <w:t xml:space="preserve"> Comments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LGA04 V3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Layout adjusted.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LGA04 V2.2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BodyText"/>
            </w:pPr>
            <w:r w:rsidRPr="00C85F27">
              <w:t>First release in TGA.</w:t>
            </w:r>
          </w:p>
        </w:tc>
      </w:tr>
    </w:tbl>
    <w:p w:rsidR="00000000" w:rsidRPr="00C85F27" w:rsidP="00C85F27">
      <w:pPr>
        <w:pStyle w:val="BodyText"/>
      </w:pPr>
    </w:p>
    <w:p w:rsidR="00000000" w:rsidRPr="00C85F27" w:rsidP="00C85F27">
      <w:pPr>
        <w:pStyle w:val="AllowPageBreak"/>
      </w:pPr>
    </w:p>
    <w:p w:rsidR="00000000" w:rsidRPr="00C85F27" w:rsidP="00C85F27">
      <w:pPr>
        <w:pStyle w:val="Heading1"/>
      </w:pPr>
      <w:bookmarkStart w:id="2" w:name="O_474151"/>
      <w:bookmarkEnd w:id="2"/>
      <w:r w:rsidRPr="00C85F27">
        <w:t>Description</w:t>
      </w:r>
    </w:p>
    <w:p w:rsidR="00000000" w:rsidRPr="00C85F27" w:rsidP="00C85F27">
      <w:pPr>
        <w:pStyle w:val="BodyText"/>
      </w:pPr>
      <w:r w:rsidRPr="00C85F27">
        <w:t>The Certificate IV in Local Government reflects the role of employees in Local Government who perform a broad range of skilled applications including the requirement to evaluate and analyse cu</w:t>
      </w:r>
      <w:r w:rsidRPr="00C85F27">
        <w:t>rrent practices, develop new criteria and procedures for performing current practices and provide some leadership and guidance to others in the application and planning of the skills.</w:t>
      </w:r>
    </w:p>
    <w:p w:rsidR="00000000" w:rsidRPr="00C85F27" w:rsidP="00C85F27">
      <w:pPr>
        <w:pStyle w:val="AllowPageBreak"/>
      </w:pPr>
    </w:p>
    <w:p w:rsidR="00000000" w:rsidRPr="00C85F27" w:rsidP="00C85F27">
      <w:pPr>
        <w:pStyle w:val="Heading1"/>
      </w:pPr>
      <w:bookmarkStart w:id="3" w:name="O_474155"/>
      <w:bookmarkEnd w:id="3"/>
      <w:r w:rsidRPr="00C85F27">
        <w:t>Pathways Information</w:t>
      </w:r>
    </w:p>
    <w:p w:rsidR="00000000" w:rsidRPr="00C85F27" w:rsidP="00C85F27">
      <w:pPr>
        <w:pStyle w:val="BodyText"/>
      </w:pPr>
      <w:r w:rsidRPr="00C85F27">
        <w:t>Not applicable.</w:t>
      </w:r>
    </w:p>
    <w:p w:rsidR="00000000" w:rsidRPr="00C85F27" w:rsidP="00C85F27">
      <w:pPr>
        <w:pStyle w:val="AllowPageBreak"/>
      </w:pPr>
    </w:p>
    <w:p w:rsidR="00000000" w:rsidRPr="00C85F27" w:rsidP="00C85F27">
      <w:pPr>
        <w:pStyle w:val="Heading1"/>
      </w:pPr>
      <w:bookmarkStart w:id="4" w:name="O_474150"/>
      <w:bookmarkEnd w:id="4"/>
      <w:r w:rsidRPr="00C85F27">
        <w:t>L</w:t>
      </w:r>
      <w:r w:rsidRPr="00C85F27">
        <w:t>icensing/Regulatory Information</w:t>
      </w:r>
    </w:p>
    <w:p w:rsidR="00000000" w:rsidRPr="00C85F27" w:rsidP="00C85F27">
      <w:pPr>
        <w:pStyle w:val="BodyText"/>
      </w:pPr>
      <w:r w:rsidRPr="00C85F27">
        <w:t>Not applicable.</w:t>
      </w:r>
    </w:p>
    <w:p w:rsidR="00000000" w:rsidRPr="00C85F27" w:rsidP="00C85F27">
      <w:pPr>
        <w:pStyle w:val="AllowPageBreak"/>
      </w:pPr>
    </w:p>
    <w:p w:rsidR="00000000" w:rsidRPr="00C85F27" w:rsidP="00C85F27">
      <w:pPr>
        <w:pStyle w:val="Heading1"/>
      </w:pPr>
      <w:bookmarkStart w:id="5" w:name="O_474156"/>
      <w:bookmarkEnd w:id="5"/>
      <w:r w:rsidRPr="00C85F27">
        <w:t>Entry Requirements</w:t>
      </w:r>
    </w:p>
    <w:p w:rsidR="00000000" w:rsidRPr="00C85F27" w:rsidP="00C85F27">
      <w:pPr>
        <w:pStyle w:val="BodyText"/>
      </w:pPr>
      <w:r w:rsidRPr="00C85F27">
        <w:t>Not applicable.</w:t>
      </w:r>
    </w:p>
    <w:p w:rsidR="00000000" w:rsidRPr="00C85F27" w:rsidP="00C85F27">
      <w:pPr>
        <w:pStyle w:val="AllowPageBreak"/>
      </w:pPr>
    </w:p>
    <w:p w:rsidR="00000000" w:rsidRPr="00C85F27" w:rsidP="00C85F27">
      <w:pPr>
        <w:pStyle w:val="Heading1"/>
      </w:pPr>
      <w:bookmarkStart w:id="6" w:name="O_474152"/>
      <w:bookmarkEnd w:id="6"/>
      <w:r w:rsidRPr="00C85F27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BodyText"/>
            </w:pPr>
            <w:r w:rsidRPr="00C85F27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rPr>
                <w:rStyle w:val="SpecialBold"/>
              </w:rPr>
              <w:t>Industry</w:t>
            </w:r>
            <w:r w:rsidRPr="00C85F27">
              <w:t>/</w:t>
            </w:r>
            <w:r w:rsidRPr="00C85F27">
              <w:rPr>
                <w:rStyle w:val="SpecialBold"/>
              </w:rPr>
              <w:t>enterprise requirements for this qualification include</w:t>
            </w:r>
            <w:r w:rsidRPr="00C85F27">
              <w:t>: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ListBullet"/>
            </w:pPr>
            <w:r w:rsidRPr="00C85F27">
              <w:t>Engaging in consultations with others who may be internal or external to the organisation</w:t>
            </w:r>
          </w:p>
          <w:p w:rsidR="00000000" w:rsidRPr="00C85F27" w:rsidP="00C85F27">
            <w:pPr>
              <w:pStyle w:val="TableListBullet"/>
            </w:pPr>
            <w:r w:rsidRPr="00C85F27">
              <w:t>Responding to queries and requests for information</w:t>
            </w:r>
          </w:p>
          <w:p w:rsidR="00000000" w:rsidRPr="00C85F27" w:rsidP="00C85F27">
            <w:pPr>
              <w:pStyle w:val="TableListBullet"/>
            </w:pPr>
            <w:r w:rsidRPr="00C85F27">
              <w:t>Using clear verbal and non-verbal communication</w:t>
            </w:r>
          </w:p>
          <w:p w:rsidR="00000000" w:rsidRPr="00C85F27" w:rsidP="00C85F27">
            <w:pPr>
              <w:pStyle w:val="TableListBullet"/>
            </w:pPr>
            <w:r w:rsidRPr="00C85F27">
              <w:t>Reading and interpreting a range of information relevant to job/rol</w:t>
            </w:r>
            <w:r w:rsidRPr="00C85F27">
              <w:t>e which may include interpreting council policies</w:t>
            </w:r>
          </w:p>
          <w:p w:rsidR="00000000" w:rsidRPr="00C85F27" w:rsidP="00C85F27">
            <w:pPr>
              <w:pStyle w:val="TableListBullet"/>
            </w:pPr>
            <w:r w:rsidRPr="00C85F27">
              <w:t>Writing to suit audience needs which may include report writing</w:t>
            </w:r>
          </w:p>
          <w:p w:rsidR="00000000" w:rsidRPr="00C85F27" w:rsidP="00C85F27">
            <w:pPr>
              <w:pStyle w:val="TableListBullet"/>
            </w:pPr>
            <w:r w:rsidRPr="00C85F27">
              <w:t>Sharing knowledge and information with others which may include providing feedback and motivating others</w:t>
            </w:r>
          </w:p>
          <w:p w:rsidR="00000000" w:rsidRPr="00C85F27" w:rsidP="00C85F27">
            <w:pPr>
              <w:pStyle w:val="TableListBullet"/>
            </w:pPr>
            <w:r w:rsidRPr="00C85F27">
              <w:t>Participating in consultations with c</w:t>
            </w:r>
            <w:r w:rsidRPr="00C85F27">
              <w:t>lients and stakeholders</w:t>
            </w:r>
          </w:p>
          <w:p w:rsidR="00000000" w:rsidRPr="00C85F27" w:rsidP="00C85F27">
            <w:pPr>
              <w:pStyle w:val="TableListBullet"/>
            </w:pPr>
            <w:r w:rsidRPr="00C85F27">
              <w:t>Communicating the need for support</w:t>
            </w:r>
          </w:p>
          <w:p w:rsidR="00000000" w:rsidRPr="00C85F27" w:rsidP="00C85F27">
            <w:pPr>
              <w:pStyle w:val="TableListBullet"/>
            </w:pPr>
            <w:r w:rsidRPr="00C85F27">
              <w:t>Identifying and clarifying work requirements and performance expectations with team</w:t>
            </w:r>
          </w:p>
          <w:p w:rsidR="00000000" w:rsidRPr="00C85F27" w:rsidP="00C85F27">
            <w:pPr>
              <w:pStyle w:val="TableListBullet"/>
            </w:pPr>
            <w:r w:rsidRPr="00C85F27">
              <w:t>Negotiating effectively</w:t>
            </w:r>
          </w:p>
          <w:p w:rsidR="00000000" w:rsidP="00C85F27">
            <w:pPr>
              <w:pStyle w:val="TableListBullet"/>
              <w:rPr>
                <w:lang w:val="en-NZ"/>
              </w:rPr>
            </w:pPr>
            <w:r w:rsidRPr="00C85F27">
              <w:t>Establishing and maintaining consultative processes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ListBullet"/>
            </w:pPr>
            <w:r w:rsidRPr="00C85F27">
              <w:t>Leading a team</w:t>
            </w:r>
          </w:p>
          <w:p w:rsidR="00000000" w:rsidRPr="00C85F27" w:rsidP="00C85F27">
            <w:pPr>
              <w:pStyle w:val="TableListBullet"/>
            </w:pPr>
            <w:r w:rsidRPr="00C85F27">
              <w:t>Working cohesively with others</w:t>
            </w:r>
          </w:p>
          <w:p w:rsidR="00000000" w:rsidRPr="00C85F27" w:rsidP="00C85F27">
            <w:pPr>
              <w:pStyle w:val="TableListBullet"/>
            </w:pPr>
            <w:r w:rsidRPr="00C85F27">
              <w:t>Liaising with relevant personnel</w:t>
            </w:r>
          </w:p>
          <w:p w:rsidR="00000000" w:rsidRPr="00C85F27" w:rsidP="00C85F27">
            <w:pPr>
              <w:pStyle w:val="TableListBullet"/>
            </w:pPr>
            <w:r w:rsidRPr="00C85F27">
              <w:t>Understanding the roles of team members and referring tasks to others where appropriate</w:t>
            </w:r>
          </w:p>
          <w:p w:rsidR="00000000" w:rsidRPr="00C85F27" w:rsidP="00C85F27">
            <w:pPr>
              <w:pStyle w:val="TableListBullet"/>
            </w:pPr>
            <w:r w:rsidRPr="00C85F27">
              <w:t>Ability to work with people from diverse backgrounds</w:t>
            </w:r>
          </w:p>
          <w:p w:rsidR="00000000" w:rsidRPr="00C85F27" w:rsidP="00C85F27">
            <w:pPr>
              <w:pStyle w:val="TableListBullet"/>
            </w:pPr>
            <w:r w:rsidRPr="00C85F27">
              <w:t>Establishing links with other organisations to enha</w:t>
            </w:r>
            <w:r w:rsidRPr="00C85F27">
              <w:t>nce council performance</w:t>
            </w:r>
          </w:p>
          <w:p w:rsidR="00000000" w:rsidP="00C85F27">
            <w:pPr>
              <w:pStyle w:val="TableListBullet"/>
              <w:rPr>
                <w:lang w:val="en-NZ"/>
              </w:rPr>
            </w:pPr>
            <w:r w:rsidRPr="00C85F27">
              <w:t>Engaging and working with specialist advisors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ListBullet"/>
            </w:pPr>
            <w:r w:rsidRPr="00C85F27">
              <w:t>Resolving work related problems</w:t>
            </w:r>
          </w:p>
          <w:p w:rsidR="00000000" w:rsidRPr="00C85F27" w:rsidP="00C85F27">
            <w:pPr>
              <w:pStyle w:val="TableListBullet"/>
            </w:pPr>
            <w:r w:rsidRPr="00C85F27">
              <w:t>Establishing contingency plans and responding to contingencies</w:t>
            </w:r>
          </w:p>
          <w:p w:rsidR="00000000" w:rsidRPr="00C85F27" w:rsidP="00C85F27">
            <w:pPr>
              <w:pStyle w:val="TableListBullet"/>
            </w:pPr>
            <w:r w:rsidRPr="00C85F27">
              <w:t>Forming and testing assumptions in an effort to resolve problems</w:t>
            </w:r>
          </w:p>
          <w:p w:rsidR="00000000" w:rsidRPr="00C85F27" w:rsidP="00C85F27">
            <w:pPr>
              <w:pStyle w:val="TableListBullet"/>
            </w:pPr>
            <w:r w:rsidRPr="00C85F27">
              <w:t>Implementing conflict resolution strategies</w:t>
            </w:r>
          </w:p>
          <w:p w:rsidR="00000000" w:rsidRPr="00C85F27" w:rsidP="00C85F27">
            <w:pPr>
              <w:pStyle w:val="TableListBullet"/>
            </w:pPr>
            <w:r w:rsidRPr="00C85F27">
              <w:t>Anticipating and responding to potential sources of conflict</w:t>
            </w:r>
          </w:p>
          <w:p w:rsidR="00000000" w:rsidRPr="00C85F27" w:rsidP="00C85F27">
            <w:pPr>
              <w:pStyle w:val="TableListBullet"/>
            </w:pPr>
            <w:r w:rsidRPr="00C85F27">
              <w:t>Identifying and responding to deviations in budgeted figures</w:t>
            </w:r>
          </w:p>
          <w:p w:rsidR="00000000" w:rsidP="00C85F27">
            <w:pPr>
              <w:pStyle w:val="TableListBullet"/>
              <w:rPr>
                <w:lang w:val="en-NZ"/>
              </w:rPr>
            </w:pPr>
            <w:r w:rsidRPr="00C85F27">
              <w:t>Determining breaches in compliance and rectifying breaches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ListBullet"/>
            </w:pPr>
            <w:r w:rsidRPr="00C85F27">
              <w:t>Ref</w:t>
            </w:r>
            <w:r w:rsidRPr="00C85F27">
              <w:t>erring tasks which fall outside scope of job/role to others</w:t>
            </w:r>
          </w:p>
          <w:p w:rsidR="00000000" w:rsidRPr="00C85F27" w:rsidP="00C85F27">
            <w:pPr>
              <w:pStyle w:val="TableListBullet"/>
            </w:pPr>
            <w:r w:rsidRPr="00C85F27">
              <w:t>Being proactive</w:t>
            </w:r>
          </w:p>
          <w:p w:rsidR="00000000" w:rsidRPr="00C85F27" w:rsidP="00C85F27">
            <w:pPr>
              <w:pStyle w:val="TableListBullet"/>
            </w:pPr>
            <w:r w:rsidRPr="00C85F27">
              <w:t>Identifying sources of information and using them effectively</w:t>
            </w:r>
          </w:p>
          <w:p w:rsidR="00000000" w:rsidRPr="00C85F27" w:rsidP="00C85F27">
            <w:pPr>
              <w:pStyle w:val="TableListBullet"/>
            </w:pPr>
            <w:r w:rsidRPr="00C85F27">
              <w:t>Identifying causes of conflict</w:t>
            </w:r>
          </w:p>
          <w:p w:rsidR="00000000" w:rsidRPr="00C85F27" w:rsidP="00C85F27">
            <w:pPr>
              <w:pStyle w:val="TableListBullet"/>
            </w:pPr>
            <w:r w:rsidRPr="00C85F27">
              <w:t>Ability to adjust quickly to changing situations</w:t>
            </w:r>
          </w:p>
          <w:p w:rsidR="00000000" w:rsidRPr="00C85F27" w:rsidP="00C85F27">
            <w:pPr>
              <w:pStyle w:val="TableListBullet"/>
            </w:pPr>
            <w:r w:rsidRPr="00C85F27">
              <w:t xml:space="preserve">Identifying opportunities not obvious </w:t>
            </w:r>
            <w:r w:rsidRPr="00C85F27">
              <w:t>to others including opportunities for collaborative arrangements</w:t>
            </w:r>
          </w:p>
          <w:p w:rsidR="00000000" w:rsidRPr="00C85F27" w:rsidP="00C85F27">
            <w:pPr>
              <w:pStyle w:val="TableListBullet"/>
            </w:pPr>
            <w:r w:rsidRPr="00C85F27">
              <w:t>Developing strategies to enhance team performance</w:t>
            </w:r>
          </w:p>
          <w:p w:rsidR="00000000" w:rsidP="00C85F27">
            <w:pPr>
              <w:pStyle w:val="TableListBullet"/>
              <w:rPr>
                <w:lang w:val="en-NZ"/>
              </w:rPr>
            </w:pPr>
            <w:r w:rsidRPr="00C85F27">
              <w:t>Generating a range of options when advising council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ListBullet"/>
            </w:pPr>
            <w:r w:rsidRPr="00C85F27">
              <w:t>Planning and organising own work tasks</w:t>
            </w:r>
          </w:p>
          <w:p w:rsidR="00000000" w:rsidRPr="00C85F27" w:rsidP="00C85F27">
            <w:pPr>
              <w:pStyle w:val="TableListBullet"/>
            </w:pPr>
            <w:r w:rsidRPr="00C85F27">
              <w:t>Time management</w:t>
            </w:r>
          </w:p>
          <w:p w:rsidR="00000000" w:rsidRPr="00C85F27" w:rsidP="00C85F27">
            <w:pPr>
              <w:pStyle w:val="TableListBullet"/>
            </w:pPr>
            <w:r w:rsidRPr="00C85F27">
              <w:t>Participating in priority and goal setting</w:t>
            </w:r>
          </w:p>
          <w:p w:rsidR="00000000" w:rsidRPr="00C85F27" w:rsidP="00C85F27">
            <w:pPr>
              <w:pStyle w:val="TableListBullet"/>
            </w:pPr>
            <w:r w:rsidRPr="00C85F27">
              <w:t>Gathering and organising information in order to complete set tasks</w:t>
            </w:r>
          </w:p>
          <w:p w:rsidR="00000000" w:rsidRPr="00C85F27" w:rsidP="00C85F27">
            <w:pPr>
              <w:pStyle w:val="TableListBullet"/>
            </w:pPr>
            <w:r w:rsidRPr="00C85F27">
              <w:t>Organising schedules to ensure work is completed on time</w:t>
            </w:r>
          </w:p>
          <w:p w:rsidR="00000000" w:rsidRPr="00C85F27" w:rsidP="00C85F27">
            <w:pPr>
              <w:pStyle w:val="TableListBullet"/>
            </w:pPr>
            <w:r w:rsidRPr="00C85F27">
              <w:t>Identifying and accessing required resources</w:t>
            </w:r>
          </w:p>
          <w:p w:rsidR="00000000" w:rsidRPr="00C85F27" w:rsidP="00C85F27">
            <w:pPr>
              <w:pStyle w:val="TableListBullet"/>
            </w:pPr>
            <w:r w:rsidRPr="00C85F27">
              <w:t>Coordinating tasks and processes</w:t>
            </w:r>
          </w:p>
          <w:p w:rsidR="00000000" w:rsidRPr="00C85F27" w:rsidP="00C85F27">
            <w:pPr>
              <w:pStyle w:val="TableListBullet"/>
            </w:pPr>
            <w:r w:rsidRPr="00C85F27">
              <w:t xml:space="preserve">Analysing </w:t>
            </w:r>
            <w:r w:rsidRPr="00C85F27">
              <w:t>information and data to support work objectives</w:t>
            </w:r>
          </w:p>
          <w:p w:rsidR="00000000" w:rsidRPr="00C85F27" w:rsidP="00C85F27">
            <w:pPr>
              <w:pStyle w:val="TableListBullet"/>
            </w:pPr>
            <w:r w:rsidRPr="00C85F27">
              <w:t>Reviewing policies</w:t>
            </w:r>
          </w:p>
          <w:p w:rsidR="00000000" w:rsidRPr="00C85F27" w:rsidP="00C85F27">
            <w:pPr>
              <w:pStyle w:val="TableListBullet"/>
            </w:pPr>
            <w:r w:rsidRPr="00C85F27">
              <w:t>Monitoring, assessing and evaluating trends which impact on council</w:t>
            </w:r>
          </w:p>
          <w:p w:rsidR="00000000" w:rsidRPr="00C85F27" w:rsidP="00C85F27">
            <w:pPr>
              <w:pStyle w:val="TableListBullet"/>
            </w:pPr>
            <w:r w:rsidRPr="00C85F27">
              <w:t>Monitoring outputs against agreed performance expectations</w:t>
            </w:r>
          </w:p>
          <w:p w:rsidR="00000000" w:rsidP="00C85F27">
            <w:pPr>
              <w:pStyle w:val="TableListBullet"/>
              <w:rPr>
                <w:lang w:val="en-NZ"/>
              </w:rPr>
            </w:pPr>
            <w:r w:rsidRPr="00C85F27">
              <w:t>Undertaking research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ListBullet"/>
            </w:pPr>
            <w:r w:rsidRPr="00C85F27">
              <w:t>Monitoring own work and adjusting accordingly to meet agreed standards and expectations</w:t>
            </w:r>
          </w:p>
          <w:p w:rsidR="00000000" w:rsidRPr="00C85F27" w:rsidP="00C85F27">
            <w:pPr>
              <w:pStyle w:val="TableListBullet"/>
            </w:pPr>
            <w:r w:rsidRPr="00C85F27">
              <w:t>Managing own work area</w:t>
            </w:r>
          </w:p>
          <w:p w:rsidR="00000000" w:rsidRPr="00C85F27" w:rsidP="00C85F27">
            <w:pPr>
              <w:pStyle w:val="TableListBullet"/>
            </w:pPr>
            <w:r w:rsidRPr="00C85F27">
              <w:t>Identifying the need for additional support to enhance own performance</w:t>
            </w:r>
          </w:p>
          <w:p w:rsidR="00000000" w:rsidRPr="00C85F27" w:rsidP="00C85F27">
            <w:pPr>
              <w:pStyle w:val="TableListBullet"/>
            </w:pPr>
            <w:r w:rsidRPr="00C85F27">
              <w:t>Evaluating own response to situations of conflict and managing own emotion</w:t>
            </w:r>
            <w:r w:rsidRPr="00C85F27">
              <w:t>s</w:t>
            </w:r>
          </w:p>
          <w:p w:rsidR="00000000" w:rsidP="00C85F27">
            <w:pPr>
              <w:pStyle w:val="TableListBullet"/>
              <w:rPr>
                <w:lang w:val="en-NZ"/>
              </w:rPr>
            </w:pPr>
            <w:r w:rsidRPr="00C85F27">
              <w:t>Undertaking self-development opportunities where necessary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ListBullet"/>
            </w:pPr>
            <w:r w:rsidRPr="00C85F27">
              <w:t>Attending relevant on and off the job training sessions</w:t>
            </w:r>
          </w:p>
          <w:p w:rsidR="00000000" w:rsidRPr="00C85F27" w:rsidP="00C85F27">
            <w:pPr>
              <w:pStyle w:val="TableListBullet"/>
            </w:pPr>
            <w:r w:rsidRPr="00C85F27">
              <w:t>Taking responsibility for own learning</w:t>
            </w:r>
          </w:p>
          <w:p w:rsidR="00000000" w:rsidRPr="00C85F27" w:rsidP="00C85F27">
            <w:pPr>
              <w:pStyle w:val="TableListBullet"/>
            </w:pPr>
            <w:r w:rsidRPr="00C85F27">
              <w:t>Contributing to learning in the workplace</w:t>
            </w:r>
          </w:p>
          <w:p w:rsidR="00000000" w:rsidP="00C85F27">
            <w:pPr>
              <w:pStyle w:val="TableListBullet"/>
              <w:rPr>
                <w:lang w:val="en-NZ"/>
              </w:rPr>
            </w:pPr>
            <w:r w:rsidRPr="00C85F27">
              <w:t>Maintaining up to date knowledge of policies, p</w:t>
            </w:r>
            <w:r w:rsidRPr="00C85F27">
              <w:t>rocedures and legislation which impacts council and individual performance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TableBodyText"/>
              <w:rPr>
                <w:lang w:val="en-NZ"/>
              </w:rPr>
            </w:pPr>
            <w:r w:rsidRPr="00C85F27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TableListBullet"/>
            </w:pPr>
            <w:r w:rsidRPr="00C85F27">
              <w:t>Using technology relevant to the job/role which may include the use of computers and other relevant office technology</w:t>
            </w:r>
          </w:p>
          <w:p w:rsidR="00000000" w:rsidRPr="00C85F27" w:rsidP="00C85F27">
            <w:pPr>
              <w:pStyle w:val="TableListBullet"/>
            </w:pPr>
            <w:r w:rsidRPr="00C85F27">
              <w:t>Adapting to the use of new technology as appropriate</w:t>
            </w:r>
          </w:p>
        </w:tc>
      </w:tr>
    </w:tbl>
    <w:p w:rsidR="00FD0274" w:rsidP="00C85F27">
      <w:pPr>
        <w:pStyle w:val="TableBodyText"/>
      </w:pPr>
    </w:p>
    <w:p w:rsidR="00FD0274" w:rsidP="00C85F27">
      <w:pPr>
        <w:pStyle w:val="TableBodyText"/>
      </w:pPr>
    </w:p>
    <w:p w:rsidR="00000000" w:rsidRPr="00C85F27" w:rsidP="00C85F27">
      <w:pPr>
        <w:pStyle w:val="Heading1"/>
      </w:pPr>
      <w:bookmarkStart w:id="7" w:name="O_474153"/>
      <w:bookmarkEnd w:id="7"/>
      <w:r w:rsidRPr="00C85F2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6"/>
        <w:gridCol w:w="6804"/>
      </w:tblGrid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BodyText"/>
            </w:pPr>
            <w:r w:rsidRPr="00C85F27">
              <w:t>12 units  of competency are required for the award of this qualification.</w:t>
            </w:r>
          </w:p>
          <w:p w:rsidR="00000000" w:rsidRPr="00C85F27" w:rsidP="00C85F27">
            <w:pPr>
              <w:pStyle w:val="BodyText"/>
            </w:pPr>
          </w:p>
          <w:p w:rsidR="00000000" w:rsidRPr="00C85F27" w:rsidP="00C85F27">
            <w:pPr>
              <w:pStyle w:val="BodyText"/>
            </w:pPr>
            <w:r w:rsidRPr="00C85F27">
              <w:t>Choose 12 elective units from the lists below, including:</w:t>
            </w:r>
          </w:p>
          <w:p w:rsidR="00000000" w:rsidRPr="00C85F27" w:rsidP="00C85F27">
            <w:pPr>
              <w:pStyle w:val="ListBullet"/>
            </w:pPr>
            <w:r w:rsidRPr="00C85F27">
              <w:t xml:space="preserve">4 or more units from Group A </w:t>
            </w:r>
          </w:p>
          <w:p w:rsidR="00000000" w:rsidRPr="00C85F27" w:rsidP="00C85F27">
            <w:pPr>
              <w:pStyle w:val="ListBullet"/>
            </w:pPr>
            <w:r w:rsidRPr="00C85F27">
              <w:t>5 or more units from Group B (Specialist Local Government Administration) units </w:t>
            </w:r>
          </w:p>
          <w:p w:rsidR="00000000" w:rsidRPr="00C85F27" w:rsidP="00C85F27">
            <w:pPr>
              <w:pStyle w:val="ListBullet"/>
            </w:pPr>
            <w:r w:rsidRPr="00C85F27">
              <w:t xml:space="preserve">up to 3 units from elsewhere within this Training Package </w:t>
            </w:r>
            <w:r w:rsidRPr="00C85F27">
              <w:rPr>
                <w:rStyle w:val="SpecialBold"/>
              </w:rPr>
              <w:t>or</w:t>
            </w:r>
            <w:r w:rsidRPr="00C85F27">
              <w:t xml:space="preserve"> another endorsed Training Package </w:t>
            </w:r>
            <w:r w:rsidRPr="00C85F27">
              <w:rPr>
                <w:rStyle w:val="SpecialBold"/>
              </w:rPr>
              <w:t>or</w:t>
            </w:r>
            <w:r w:rsidRPr="00C85F27">
              <w:t xml:space="preserve"> Accredited Course</w:t>
            </w:r>
          </w:p>
          <w:p w:rsidR="00000000" w:rsidRPr="00C85F27" w:rsidP="00C85F27">
            <w:pPr>
              <w:pStyle w:val="BodyText"/>
            </w:pPr>
          </w:p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rPr>
                <w:rStyle w:val="Emphasis"/>
              </w:rPr>
              <w:t>NOTE:</w:t>
            </w:r>
            <w:r w:rsidRPr="00C85F27">
              <w:t xml:space="preserve"> </w:t>
            </w:r>
            <w:r w:rsidRPr="00C85F27">
              <w:rPr>
                <w:rStyle w:val="Emphasis"/>
              </w:rPr>
              <w:t>No more than 1 elective unit may be drawn from an AQ</w:t>
            </w:r>
            <w:r w:rsidRPr="00C85F27">
              <w:rPr>
                <w:rStyle w:val="Emphasis"/>
              </w:rPr>
              <w:t>F level below or above the AQF level of this qualification.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rPr>
                <w:rStyle w:val="SpecialBold"/>
              </w:rPr>
              <w:t>Group A elective units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LGACOM403B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Conduct public educational presentations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LGACOM404B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Establish cooperative arrangements with other organisations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LGACOM405B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Implement and monitor the organisation's OHS policies, procedures and programs within the work group or section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LGACOM407B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Manage finances within a budget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LGACOM501B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Develop and organise public education programs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LGACOM502B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 xml:space="preserve">Devise and conduct community </w:t>
            </w:r>
            <w:r w:rsidRPr="00C85F27">
              <w:t>consultations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LGACOM503B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Prepare a budget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LGACOM602B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Coordinate and facilitate a change process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LGACOM603B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Develop, implement and review policies and procedures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LGACOMP024A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Develop community relations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LGACOMP025A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Manage a local government project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LGACOMP026A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Provide team leadership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LGACORE102B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Follow defined OHS policies and procedures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LGACORE104B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Work effectively in local government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LGACORE105B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Work with others in local government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LGACORE501B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Provide quality and timely advice to council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LGACORE601B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Develop, implement and review operational plans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LGACORE602B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Promote and facilitate organisational performance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LGACORE603B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Represent council's role and value in the community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LGAGOVA410B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Monitor council procedures to ensure compliance with re</w:t>
            </w:r>
            <w:r w:rsidRPr="00C85F27">
              <w:t>levant legislation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rPr>
                <w:rStyle w:val="SpecialBold"/>
              </w:rPr>
              <w:t>Group B</w:t>
            </w:r>
            <w:r w:rsidRPr="00C85F27">
              <w:t xml:space="preserve"> (</w:t>
            </w:r>
            <w:r w:rsidRPr="00C85F27">
              <w:rPr>
                <w:rStyle w:val="SpecialBold"/>
              </w:rPr>
              <w:t>Specialist Local Government Administration</w:t>
            </w:r>
            <w:r w:rsidRPr="00C85F27">
              <w:t xml:space="preserve">) </w:t>
            </w:r>
            <w:r w:rsidRPr="00C85F27">
              <w:rPr>
                <w:rStyle w:val="SpecialBold"/>
              </w:rPr>
              <w:t>elective units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LGACOM401A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Administer contracts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LGACOM402A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Arrange contracts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LGACOM409A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Prepare tender documentation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LGACOM410A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Prepare response to tenders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LGADMIN417A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Conduct community consultations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LGADMIN419A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Implement and facilitate community development strategies and programs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LGADMIN420A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Contribute to policy development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LGADMIN421A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Participate in negotiations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LGADMIN422A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Develop and maintain supplier relationships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LGADMIN423A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Provide induction and orientation for new employees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LGADMIN424A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Provide staff development programs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LGADMIN425A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Develop a communication plan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Administer the electoral roll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Allocate property address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Arrange and supervise polling places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Establish purchasing networks to ensure council is resource effective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LGAGOVA405A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Implement debt recovery procedures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LGAGOVA406A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Implement marketing plan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LGAGOVA407</w:t>
            </w:r>
            <w:r w:rsidRPr="00C85F27">
              <w:t>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Implement rehabilitation systems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Implement systems to promote a safe and healthy environment for the public and employees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LGAGOVA409A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Maintain property rates and records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LGAGOVA411A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Prepare accounts for rates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Prepare council for legal proceedings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LGAGOVA413B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Promote and maintain positive employee relations</w:t>
            </w:r>
          </w:p>
        </w:tc>
      </w:tr>
      <w:tr w:rsidTr="00FD0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F27">
            <w:pPr>
              <w:pStyle w:val="BodyText"/>
              <w:rPr>
                <w:lang w:val="en-NZ"/>
              </w:rPr>
            </w:pPr>
            <w:r w:rsidRPr="00C85F27">
              <w:t>LGAGOVA505B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F27" w:rsidP="00C85F27">
            <w:pPr>
              <w:pStyle w:val="BodyText"/>
            </w:pPr>
            <w:r w:rsidRPr="00C85F27">
              <w:t>Prepare rate notice forms</w:t>
            </w:r>
          </w:p>
        </w:tc>
      </w:tr>
    </w:tbl>
    <w:p w:rsidR="00FD0274" w:rsidP="00C85F27">
      <w:pPr>
        <w:pStyle w:val="BodyText"/>
      </w:pPr>
    </w:p>
    <w:p w:rsidR="00FD0274" w:rsidP="00C85F27">
      <w:pPr>
        <w:pStyle w:val="BodyText"/>
      </w:pPr>
    </w:p>
    <w:p w:rsidR="00000000" w:rsidRPr="00C85F27" w:rsidP="00C85F27"/>
    <w:sectPr w:rsidSect="00C85F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D0274" w:rsidP="00FD0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74" w:rsidP="00C85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0274" w:rsidP="00C85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D0274" w:rsidP="00C85F2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27" w:rsidRPr="00FD0274" w:rsidP="00FD02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74" w:rsidRPr="002D2AF8" w:rsidP="00C85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LGA40204 Certificate IV in Local Government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FD0274" w:rsidP="00C85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129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32A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F27"/>
  </w:style>
  <w:style w:type="character" w:customStyle="1" w:styleId="Heading1Char">
    <w:name w:val="Heading 1 Char"/>
    <w:basedOn w:val="DefaultParagraphFont"/>
    <w:link w:val="Heading1"/>
    <w:rsid w:val="00C85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F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F2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85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F27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C85F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F27"/>
    <w:rPr>
      <w:b/>
      <w:spacing w:val="0"/>
    </w:rPr>
  </w:style>
  <w:style w:type="character" w:styleId="Emphasis">
    <w:name w:val="Emphasis"/>
    <w:basedOn w:val="DefaultParagraphFont"/>
    <w:qFormat/>
    <w:rsid w:val="00C85F27"/>
    <w:rPr>
      <w:i/>
    </w:rPr>
  </w:style>
  <w:style w:type="paragraph" w:customStyle="1" w:styleId="SuperHeading">
    <w:name w:val="SuperHeading"/>
    <w:basedOn w:val="Normal"/>
    <w:rsid w:val="00C85F2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85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85F27"/>
    <w:pPr>
      <w:spacing w:before="60" w:after="60"/>
    </w:pPr>
  </w:style>
  <w:style w:type="paragraph" w:customStyle="1" w:styleId="TableListBullet">
    <w:name w:val="Table List Bullet"/>
    <w:basedOn w:val="ListBullet"/>
    <w:rsid w:val="00C85F27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C85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85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F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F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F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F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F27"/>
  </w:style>
  <w:style w:type="paragraph" w:styleId="TableofFigures">
    <w:name w:val="table of figures"/>
    <w:basedOn w:val="Normal"/>
    <w:next w:val="Normal"/>
    <w:semiHidden/>
    <w:rsid w:val="00C85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F27"/>
    <w:pPr>
      <w:numPr>
        <w:numId w:val="10"/>
      </w:numPr>
    </w:pPr>
  </w:style>
  <w:style w:type="character" w:customStyle="1" w:styleId="WingdingSymbols">
    <w:name w:val="Wingding Symbols"/>
    <w:rsid w:val="00C85F27"/>
    <w:rPr>
      <w:rFonts w:ascii="Wingdings" w:hAnsi="Wingdings"/>
    </w:rPr>
  </w:style>
  <w:style w:type="paragraph" w:customStyle="1" w:styleId="TableHeading">
    <w:name w:val="Table Heading"/>
    <w:basedOn w:val="HeadingBase"/>
    <w:rsid w:val="00C85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F27"/>
    <w:rPr>
      <w:color w:val="0033CC"/>
      <w:u w:val="none"/>
    </w:rPr>
  </w:style>
  <w:style w:type="paragraph" w:customStyle="1" w:styleId="BodyTextRight">
    <w:name w:val="Body Text Right"/>
    <w:basedOn w:val="BodyText"/>
    <w:rsid w:val="00C85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F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F27"/>
    <w:rPr>
      <w:sz w:val="32"/>
    </w:rPr>
  </w:style>
  <w:style w:type="paragraph" w:customStyle="1" w:styleId="HeadingProcedure">
    <w:name w:val="Heading Procedure"/>
    <w:basedOn w:val="HeadingBase"/>
    <w:next w:val="Normal"/>
    <w:rsid w:val="00C85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85F27"/>
    <w:pPr>
      <w:ind w:firstLine="0"/>
    </w:pPr>
  </w:style>
  <w:style w:type="paragraph" w:customStyle="1" w:styleId="ListNote">
    <w:name w:val="List Note"/>
    <w:basedOn w:val="List"/>
    <w:rsid w:val="00C85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F27"/>
    <w:rPr>
      <w:rFonts w:ascii="Courier New" w:hAnsi="Courier New"/>
    </w:rPr>
  </w:style>
  <w:style w:type="paragraph" w:customStyle="1" w:styleId="NoteBullet">
    <w:name w:val="Note Bullet"/>
    <w:basedOn w:val="Note"/>
    <w:rsid w:val="00C85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C85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F27"/>
    <w:rPr>
      <w:b/>
      <w:smallCaps/>
    </w:rPr>
  </w:style>
  <w:style w:type="paragraph" w:customStyle="1" w:styleId="TableListNumber">
    <w:name w:val="Table List Number"/>
    <w:basedOn w:val="ListNumber"/>
    <w:rsid w:val="00C85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F27"/>
    <w:pPr>
      <w:numPr>
        <w:numId w:val="8"/>
      </w:numPr>
    </w:pPr>
  </w:style>
  <w:style w:type="paragraph" w:customStyle="1" w:styleId="ListAlpha2">
    <w:name w:val="List Alpha 2"/>
    <w:basedOn w:val="List2"/>
    <w:rsid w:val="00C85F27"/>
    <w:pPr>
      <w:numPr>
        <w:numId w:val="7"/>
      </w:numPr>
    </w:pPr>
  </w:style>
  <w:style w:type="paragraph" w:styleId="List2">
    <w:name w:val="List 2"/>
    <w:basedOn w:val="BodyText"/>
    <w:rsid w:val="00C85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F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F27"/>
    <w:pPr>
      <w:numPr>
        <w:numId w:val="2"/>
      </w:numPr>
    </w:pPr>
  </w:style>
  <w:style w:type="paragraph" w:styleId="ListBullet5">
    <w:name w:val="List Bullet 5"/>
    <w:basedOn w:val="List5"/>
    <w:rsid w:val="00C85F27"/>
    <w:pPr>
      <w:numPr>
        <w:numId w:val="3"/>
      </w:numPr>
    </w:pPr>
  </w:style>
  <w:style w:type="paragraph" w:styleId="ListContinue2">
    <w:name w:val="List Continue 2"/>
    <w:basedOn w:val="List2"/>
    <w:rsid w:val="00C85F27"/>
    <w:pPr>
      <w:ind w:firstLine="0"/>
    </w:pPr>
  </w:style>
  <w:style w:type="paragraph" w:styleId="ListContinue3">
    <w:name w:val="List Continue 3"/>
    <w:basedOn w:val="List3"/>
    <w:rsid w:val="00C85F27"/>
    <w:pPr>
      <w:ind w:left="1021" w:firstLine="0"/>
    </w:pPr>
  </w:style>
  <w:style w:type="paragraph" w:styleId="ListContinue4">
    <w:name w:val="List Continue 4"/>
    <w:basedOn w:val="List4"/>
    <w:rsid w:val="00C85F27"/>
    <w:pPr>
      <w:ind w:firstLine="0"/>
    </w:pPr>
  </w:style>
  <w:style w:type="paragraph" w:styleId="ListContinue5">
    <w:name w:val="List Continue 5"/>
    <w:basedOn w:val="List5"/>
    <w:rsid w:val="00C85F27"/>
    <w:pPr>
      <w:ind w:firstLine="0"/>
    </w:pPr>
  </w:style>
  <w:style w:type="paragraph" w:styleId="ListNumber3">
    <w:name w:val="List Number 3"/>
    <w:basedOn w:val="List3"/>
    <w:rsid w:val="00C85F27"/>
    <w:pPr>
      <w:numPr>
        <w:numId w:val="4"/>
      </w:numPr>
    </w:pPr>
  </w:style>
  <w:style w:type="paragraph" w:styleId="ListNumber4">
    <w:name w:val="List Number 4"/>
    <w:basedOn w:val="List4"/>
    <w:rsid w:val="00C85F27"/>
    <w:pPr>
      <w:numPr>
        <w:numId w:val="5"/>
      </w:numPr>
    </w:pPr>
  </w:style>
  <w:style w:type="paragraph" w:styleId="ListNumber5">
    <w:name w:val="List Number 5"/>
    <w:basedOn w:val="List5"/>
    <w:rsid w:val="00C85F27"/>
    <w:pPr>
      <w:numPr>
        <w:numId w:val="6"/>
      </w:numPr>
    </w:pPr>
  </w:style>
  <w:style w:type="paragraph" w:styleId="BlockText">
    <w:name w:val="Block Text"/>
    <w:basedOn w:val="Normal"/>
    <w:rsid w:val="00C85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F27"/>
    <w:rPr>
      <w:sz w:val="16"/>
      <w:vertAlign w:val="superscript"/>
    </w:rPr>
  </w:style>
  <w:style w:type="character" w:customStyle="1" w:styleId="Symbols">
    <w:name w:val="Symbols"/>
    <w:basedOn w:val="DefaultParagraphFont"/>
    <w:rsid w:val="00C85F27"/>
    <w:rPr>
      <w:rFonts w:ascii="Symbol" w:hAnsi="Symbol"/>
    </w:rPr>
  </w:style>
  <w:style w:type="character" w:customStyle="1" w:styleId="MenuOptions">
    <w:name w:val="Menu Options"/>
    <w:basedOn w:val="DefaultParagraphFont"/>
    <w:rsid w:val="00C85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F27"/>
    <w:rPr>
      <w:b/>
    </w:rPr>
  </w:style>
  <w:style w:type="character" w:customStyle="1" w:styleId="Underlined">
    <w:name w:val="Underlined"/>
    <w:basedOn w:val="DefaultParagraphFont"/>
    <w:rsid w:val="00C85F27"/>
    <w:rPr>
      <w:u w:val="single"/>
    </w:rPr>
  </w:style>
  <w:style w:type="paragraph" w:customStyle="1" w:styleId="TableBodyTextRight">
    <w:name w:val="Table Body Text Right"/>
    <w:basedOn w:val="TableBodyText"/>
    <w:rsid w:val="00C85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F27"/>
    <w:rPr>
      <w:sz w:val="18"/>
    </w:rPr>
  </w:style>
  <w:style w:type="paragraph" w:customStyle="1" w:styleId="BodySmallRight">
    <w:name w:val="Body Small Right"/>
    <w:basedOn w:val="BodyTextRight"/>
    <w:rsid w:val="00C85F27"/>
    <w:rPr>
      <w:sz w:val="18"/>
      <w:szCs w:val="18"/>
    </w:rPr>
  </w:style>
  <w:style w:type="paragraph" w:customStyle="1" w:styleId="MarginEdition">
    <w:name w:val="Margin Edition"/>
    <w:basedOn w:val="MarginNote"/>
    <w:rsid w:val="00C85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F27"/>
    <w:rPr>
      <w:sz w:val="2"/>
      <w:szCs w:val="2"/>
    </w:rPr>
  </w:style>
  <w:style w:type="character" w:customStyle="1" w:styleId="Small">
    <w:name w:val="Small"/>
    <w:basedOn w:val="DefaultParagraphFont"/>
    <w:rsid w:val="00C85F27"/>
    <w:rPr>
      <w:sz w:val="16"/>
    </w:rPr>
  </w:style>
  <w:style w:type="paragraph" w:customStyle="1" w:styleId="WideTable">
    <w:name w:val="Wide Table"/>
    <w:basedOn w:val="Normal"/>
    <w:rsid w:val="00C85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F27"/>
  </w:style>
  <w:style w:type="paragraph" w:styleId="Quote">
    <w:name w:val="Quote"/>
    <w:basedOn w:val="Heading1"/>
    <w:link w:val="QuoteChar"/>
    <w:qFormat/>
    <w:rsid w:val="00C85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F27"/>
    <w:pPr>
      <w:pageBreakBefore/>
    </w:pPr>
  </w:style>
  <w:style w:type="paragraph" w:customStyle="1" w:styleId="Border">
    <w:name w:val="Border"/>
    <w:basedOn w:val="Normal"/>
    <w:qFormat/>
    <w:rsid w:val="00C85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F27"/>
    <w:rPr>
      <w:u w:val="single"/>
    </w:rPr>
  </w:style>
  <w:style w:type="character" w:customStyle="1" w:styleId="BoldandItalics">
    <w:name w:val="Bold and Italics"/>
    <w:qFormat/>
    <w:rsid w:val="00C85F27"/>
    <w:rPr>
      <w:b/>
      <w:i/>
      <w:u w:val="none"/>
    </w:rPr>
  </w:style>
  <w:style w:type="paragraph" w:styleId="BalloonText">
    <w:name w:val="Balloon Text"/>
    <w:basedOn w:val="Normal"/>
    <w:link w:val="BalloonTextChar"/>
    <w:rsid w:val="00C85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F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F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928</Words>
  <Characters>6252</Characters>
  <Application>Microsoft Office Word</Application>
  <DocSecurity>0</DocSecurity>
  <Lines>245</Lines>
  <Paragraphs>187</Paragraphs>
  <ScaleCrop>false</ScaleCrop>
  <Company>Author-it Software Corporation Ltd.</Company>
  <LinksUpToDate>false</LinksUpToDate>
  <CharactersWithSpaces>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LGA40204 Certificate IV in Local Government Administration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2012-09-10T06:14:00Z</dcterms:created>
  <dcterms:modified xsi:type="dcterms:W3CDTF">2012-09-10T06:14:00Z</dcterms:modified>
</cp:coreProperties>
</file>