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F5E" w:rsidP="007E4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ICT40313 Certificate IV in</w:t>
      </w:r>
      <w:r>
        <w:t xml:space="preserve"> Telecommunications Radio Communications</w:t>
      </w:r>
      <w:r>
        <w:fldChar w:fldCharType="end"/>
      </w:r>
    </w:p>
    <w:p w:rsidR="007E4F5E" w:rsidP="007E4F5E">
      <w:pPr>
        <w:pStyle w:val="Version"/>
        <w:sectPr w:rsidSect="00D15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15230" w:rsidP="00D15230">
      <w:pPr>
        <w:pStyle w:val="SuperHeading"/>
      </w:pPr>
      <w:r w:rsidRPr="00D15230">
        <w:t>ICT40313 Certificate IV in Telecommunications Radio Communications</w:t>
      </w:r>
    </w:p>
    <w:p w:rsidR="00000000" w:rsidRPr="00D15230" w:rsidP="00D15230">
      <w:pPr>
        <w:pStyle w:val="Heading1"/>
      </w:pPr>
      <w:bookmarkStart w:id="1" w:name="O_640963"/>
      <w:bookmarkEnd w:id="1"/>
      <w:r w:rsidRPr="00D152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7E4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BodyText"/>
            </w:pPr>
            <w:r w:rsidRPr="00D15230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rPr>
                <w:rStyle w:val="SpecialBold"/>
              </w:rPr>
              <w:t>Comments</w:t>
            </w:r>
          </w:p>
        </w:tc>
      </w:tr>
      <w:tr w:rsidTr="007E4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BodyText"/>
            </w:pPr>
            <w:r w:rsidRPr="00D15230">
              <w:t xml:space="preserve">This version first released with </w:t>
            </w:r>
            <w:r w:rsidRPr="00D15230">
              <w:rPr>
                <w:rStyle w:val="Emphasis"/>
              </w:rPr>
              <w:t>ICT10 Integrated Telecommunications Training Package Version 3.0</w:t>
            </w:r>
            <w:r w:rsidRPr="00D15230">
              <w:t>.</w:t>
            </w:r>
          </w:p>
          <w:p w:rsidR="00000000" w:rsidRPr="00D15230" w:rsidP="00D15230">
            <w:pPr>
              <w:pStyle w:val="BodyText"/>
            </w:pPr>
          </w:p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ICTWOR2141 Work effectively in a telecommunications technology team moved to elective bank. Elective unit requirement increased by one.</w:t>
            </w:r>
          </w:p>
        </w:tc>
      </w:tr>
      <w:tr w:rsidTr="007E4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BodyText"/>
            </w:pPr>
            <w:r w:rsidRPr="00D15230">
              <w:t xml:space="preserve">This version first released with </w:t>
            </w:r>
            <w:r w:rsidRPr="00D15230">
              <w:rPr>
                <w:rStyle w:val="Emphasis"/>
              </w:rPr>
              <w:t>ICT10 Integrated Telecommunications Training Package Version 1.0</w:t>
            </w:r>
            <w:r w:rsidRPr="00D15230">
              <w:t>.</w:t>
            </w:r>
          </w:p>
        </w:tc>
      </w:tr>
    </w:tbl>
    <w:p w:rsidR="00000000" w:rsidRPr="00D15230" w:rsidP="00D15230">
      <w:pPr>
        <w:pStyle w:val="BodyText"/>
      </w:pPr>
    </w:p>
    <w:p w:rsidR="00000000" w:rsidRPr="00D15230" w:rsidP="00D15230">
      <w:pPr>
        <w:pStyle w:val="AllowPageBreak"/>
      </w:pPr>
    </w:p>
    <w:p w:rsidR="00000000" w:rsidRPr="00D15230" w:rsidP="00D15230">
      <w:pPr>
        <w:pStyle w:val="Heading1"/>
      </w:pPr>
      <w:bookmarkStart w:id="2" w:name="O_640964"/>
      <w:bookmarkEnd w:id="2"/>
      <w:r w:rsidRPr="00D15230">
        <w:t>Description</w:t>
      </w:r>
    </w:p>
    <w:p w:rsidR="00000000" w:rsidRPr="00D15230" w:rsidP="00D15230">
      <w:pPr>
        <w:pStyle w:val="BodyText"/>
      </w:pPr>
      <w:r w:rsidRPr="00D15230">
        <w:t>This qualification reflects the role of a technician with a range of telecommunications skills who can: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ListBullet"/>
      </w:pPr>
      <w:r w:rsidRPr="00D15230">
        <w:t>install and maintain digital radio telecommunications equipment</w:t>
      </w:r>
    </w:p>
    <w:p w:rsidR="00000000" w:rsidRPr="00D15230" w:rsidP="00D15230">
      <w:pPr>
        <w:pStyle w:val="ListBullet"/>
      </w:pPr>
      <w:r w:rsidRPr="00D15230">
        <w:t>conduct field operations of radio networks</w:t>
      </w:r>
    </w:p>
    <w:p w:rsidR="00000000" w:rsidRPr="00D15230" w:rsidP="00D15230">
      <w:pPr>
        <w:pStyle w:val="ListBullet"/>
      </w:pPr>
      <w:r w:rsidRPr="00D15230">
        <w:t>install and maintain worldwide interoperability for microwave access (WiMAX) and wireless fidelity (WiFi) networks for high speed broadband network infrastructure</w:t>
      </w:r>
    </w:p>
    <w:p w:rsidR="007E4F5E" w:rsidP="00D15230">
      <w:pPr>
        <w:pStyle w:val="ListBullet"/>
      </w:pPr>
      <w:r w:rsidRPr="00D15230">
        <w:t>monitor radio frequency (RF) operation and conduct field audits for compliance.</w:t>
      </w:r>
    </w:p>
    <w:p w:rsidR="007E4F5E" w:rsidP="00D15230">
      <w:pPr>
        <w:pStyle w:val="ListBulle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Job Roles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Job roles and titles vary across different sectors of the industry. Possible job titles relevant to this qualification include: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ListBullet"/>
      </w:pPr>
      <w:r w:rsidRPr="00D15230">
        <w:t>radio communications technician</w:t>
      </w:r>
    </w:p>
    <w:p w:rsidR="00000000" w:rsidRPr="00D15230" w:rsidP="00D15230">
      <w:pPr>
        <w:pStyle w:val="ListBullet"/>
      </w:pPr>
      <w:r w:rsidRPr="00D15230">
        <w:t>radio frequency technician</w:t>
      </w:r>
    </w:p>
    <w:p w:rsidR="00000000" w:rsidRPr="00D15230" w:rsidP="00D15230">
      <w:pPr>
        <w:pStyle w:val="ListBullet"/>
      </w:pPr>
      <w:r w:rsidRPr="00D15230">
        <w:t>radio frequency field technician</w:t>
      </w:r>
    </w:p>
    <w:p w:rsidR="00000000" w:rsidRPr="00D15230" w:rsidP="00D15230">
      <w:pPr>
        <w:pStyle w:val="ListBullet"/>
      </w:pPr>
      <w:r w:rsidRPr="00D15230">
        <w:t>radio frequency compliance officer</w:t>
      </w:r>
    </w:p>
    <w:p w:rsidR="00000000" w:rsidRPr="00D15230" w:rsidP="00D15230">
      <w:pPr>
        <w:pStyle w:val="ListBullet"/>
      </w:pPr>
      <w:r w:rsidRPr="00D15230">
        <w:t>radio frequency auditor</w:t>
      </w:r>
    </w:p>
    <w:p w:rsidR="00000000" w:rsidRPr="00D15230" w:rsidP="00D15230">
      <w:pPr>
        <w:pStyle w:val="ListBullet"/>
      </w:pPr>
      <w:r w:rsidRPr="00D15230">
        <w:t>telecommunications radio technician</w:t>
      </w:r>
    </w:p>
    <w:p w:rsidR="00000000" w:rsidRPr="00D15230" w:rsidP="00D15230">
      <w:pPr>
        <w:pStyle w:val="ListBullet"/>
      </w:pPr>
      <w:r w:rsidRPr="00D15230">
        <w:t>WiMAX or WiFi system installer</w:t>
      </w:r>
    </w:p>
    <w:p w:rsidR="007E4F5E" w:rsidP="00D15230">
      <w:pPr>
        <w:pStyle w:val="ListBullet"/>
      </w:pPr>
      <w:r w:rsidRPr="00D15230">
        <w:t>wireless system installer.</w:t>
      </w:r>
    </w:p>
    <w:p w:rsidR="007E4F5E" w:rsidP="00D15230">
      <w:pPr>
        <w:pStyle w:val="ListBulle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Prerequisite requirements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The following unit within this qualification have prerequisites. This is detailed as follows:</w:t>
      </w:r>
    </w:p>
    <w:p w:rsidR="00000000" w:rsidRPr="00D15230" w:rsidP="00D1523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0"/>
        <w:gridCol w:w="4590"/>
      </w:tblGrid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BodyText"/>
            </w:pPr>
            <w:r w:rsidRPr="00D15230">
              <w:rPr>
                <w:rStyle w:val="SpecialBold"/>
              </w:rPr>
              <w:t>Code and title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rPr>
                <w:rStyle w:val="SpecialBold"/>
              </w:rPr>
              <w:t>Prerequisite unit required</w:t>
            </w:r>
          </w:p>
        </w:tc>
      </w:tr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ICTCBL2137B Install, maintain and modify customer premises communications cabling: ACMA Open Rule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BodyText"/>
            </w:pPr>
            <w:r w:rsidRPr="00D15230">
              <w:t>ICTCBL2136B Install, maintain and modify customer premises communications cabling: ACMA Restricted Rule</w:t>
            </w:r>
          </w:p>
        </w:tc>
      </w:tr>
    </w:tbl>
    <w:p w:rsidR="00000000" w:rsidRPr="00D15230" w:rsidP="00D15230">
      <w:pPr>
        <w:pStyle w:val="BodyText"/>
      </w:pPr>
    </w:p>
    <w:p w:rsidR="00000000" w:rsidRPr="00D15230" w:rsidP="00D15230">
      <w:pPr>
        <w:pStyle w:val="AllowPageBreak"/>
      </w:pPr>
    </w:p>
    <w:p w:rsidR="00000000" w:rsidRPr="00D15230" w:rsidP="00D15230">
      <w:pPr>
        <w:pStyle w:val="Heading1"/>
      </w:pPr>
      <w:bookmarkStart w:id="3" w:name="O_640965"/>
      <w:bookmarkEnd w:id="3"/>
      <w:r w:rsidRPr="00D15230">
        <w:t>Pathways Information</w:t>
      </w:r>
    </w:p>
    <w:p w:rsidR="00000000" w:rsidRPr="00D15230" w:rsidP="00D15230">
      <w:pPr>
        <w:pStyle w:val="BodyText"/>
      </w:pPr>
      <w:r w:rsidRPr="00D15230">
        <w:rPr>
          <w:rStyle w:val="SpecialBold"/>
        </w:rPr>
        <w:t>Pathways into the qualification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Candidates may enter this qualification with limited or no vocational experience and without a relevant lower level qualification.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Pathways from the qualification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After achieving ICT40313 Cert</w:t>
      </w:r>
      <w:r w:rsidRPr="00D15230">
        <w:t>ificate IV in Telecommunications Radio Communications, candidates may undertake ICT50210 Diploma of Telecommunications Network Engineering, a qualification for those seeking to develop more specialised technical skills and knowledge, or a range of other Di</w:t>
      </w:r>
      <w:r w:rsidRPr="00D15230">
        <w:t>ploma qualifications.</w:t>
      </w:r>
    </w:p>
    <w:p w:rsidR="00000000" w:rsidRPr="00D15230" w:rsidP="00D15230">
      <w:pPr>
        <w:pStyle w:val="AllowPageBreak"/>
      </w:pPr>
    </w:p>
    <w:p w:rsidR="00000000" w:rsidRPr="00D15230" w:rsidP="00D15230">
      <w:pPr>
        <w:pStyle w:val="Heading1"/>
      </w:pPr>
      <w:bookmarkStart w:id="4" w:name="O_640966"/>
      <w:bookmarkEnd w:id="4"/>
      <w:r w:rsidRPr="00D15230">
        <w:t>Licensing/Regulatory Information</w:t>
      </w:r>
    </w:p>
    <w:p w:rsidR="00000000" w:rsidRPr="00D15230" w:rsidP="00D15230">
      <w:pPr>
        <w:pStyle w:val="BodyText"/>
      </w:pPr>
      <w:r w:rsidRPr="00D15230">
        <w:t>All training programs must be conducted with the reference to the regulatory regime of the prevailing statutory authority (currently ACMA).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National Code of Practice for Induction for Construction Work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Some cabling and installation work may fall within the definition of construction work. If so, people entering the construction site are required to complete the general induction training prog</w:t>
      </w:r>
      <w:r w:rsidRPr="00D15230">
        <w:t>ram specified by the National Code of Practice for Induction Training for Construction Work (Australian Safety Compensation Council, May 2007).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Achievement of the unit CPCCOHS1001A Work safely in the construction industry from the CPC08 Construction, Plum</w:t>
      </w:r>
      <w:r w:rsidRPr="00D15230">
        <w:t>bing and Services Training Package fulfils this requirement.</w:t>
      </w:r>
    </w:p>
    <w:p w:rsidR="00000000" w:rsidRPr="00D15230" w:rsidP="00D15230">
      <w:pPr>
        <w:pStyle w:val="AllowPageBreak"/>
      </w:pPr>
    </w:p>
    <w:p w:rsidR="00000000" w:rsidRPr="00D15230" w:rsidP="00D15230">
      <w:pPr>
        <w:pStyle w:val="Heading1"/>
      </w:pPr>
      <w:bookmarkStart w:id="5" w:name="O_640967"/>
      <w:bookmarkEnd w:id="5"/>
      <w:r w:rsidRPr="00D15230">
        <w:t>Entry Requirements</w:t>
      </w:r>
    </w:p>
    <w:p w:rsidR="00000000" w:rsidRPr="00D15230" w:rsidP="00D15230">
      <w:pPr>
        <w:pStyle w:val="BodyText"/>
      </w:pPr>
      <w:r w:rsidRPr="00D15230">
        <w:t>There are no entry requirements for this qualification.</w:t>
      </w:r>
    </w:p>
    <w:p w:rsidR="00000000" w:rsidRPr="00D15230" w:rsidP="00D15230">
      <w:pPr>
        <w:pStyle w:val="AllowPageBreak"/>
      </w:pPr>
    </w:p>
    <w:p w:rsidR="00000000" w:rsidRPr="00D15230" w:rsidP="00D15230">
      <w:pPr>
        <w:pStyle w:val="Heading1"/>
      </w:pPr>
      <w:bookmarkStart w:id="6" w:name="O_640968"/>
      <w:bookmarkEnd w:id="6"/>
      <w:r w:rsidRPr="00D15230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228"/>
      </w:tblGrid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BodyText"/>
            </w:pPr>
            <w:r w:rsidRPr="00D15230">
              <w:rPr>
                <w:rStyle w:val="SpecialBold"/>
              </w:rPr>
              <w:t>Employability Skill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rPr>
                <w:rStyle w:val="SpecialBold"/>
              </w:rPr>
              <w:t xml:space="preserve">Industry/enterprise requirements for </w:t>
            </w:r>
            <w:r w:rsidRPr="00D15230">
              <w:rPr>
                <w:rStyle w:val="SpecialBold"/>
              </w:rPr>
              <w:t>this qualification include:</w:t>
            </w:r>
          </w:p>
        </w:tc>
      </w:tr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Communication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ListBullet"/>
            </w:pPr>
            <w:r w:rsidRPr="00D15230">
              <w:t>determining options to rectify faults and discussing them with customer so that necessary action is determined</w:t>
            </w:r>
          </w:p>
          <w:p w:rsidR="00000000" w:rsidRPr="00D15230" w:rsidP="00D15230">
            <w:pPr>
              <w:pStyle w:val="ListBullet"/>
            </w:pPr>
            <w:r w:rsidRPr="00D15230">
              <w:t>documenting test methods and results</w:t>
            </w:r>
          </w:p>
          <w:p w:rsidR="00000000" w:rsidRPr="00D15230" w:rsidP="00D15230">
            <w:pPr>
              <w:pStyle w:val="ListBullet"/>
            </w:pPr>
            <w:r w:rsidRPr="00D15230">
              <w:t xml:space="preserve">making a </w:t>
            </w:r>
            <w:r w:rsidRPr="00D15230">
              <w:t>complete check of installation against installation plans</w:t>
            </w:r>
          </w:p>
          <w:p w:rsidR="00000000" w:rsidRPr="00D15230" w:rsidP="00D15230">
            <w:pPr>
              <w:pStyle w:val="ListBullet"/>
            </w:pPr>
            <w:r w:rsidRPr="00D15230">
              <w:t>reading, interpreting and using equipment/system manuals and specifications and relevant enterprise policy and documentation</w:t>
            </w:r>
          </w:p>
          <w:p w:rsidR="00000000" w:rsidRPr="00D15230" w:rsidP="00D15230">
            <w:pPr>
              <w:pStyle w:val="ListBullet"/>
            </w:pPr>
            <w:r w:rsidRPr="00D15230">
              <w:t>conveying information to clients, colleagues and other site personnel</w:t>
            </w:r>
          </w:p>
          <w:p w:rsidR="00000000" w:rsidP="00D15230">
            <w:pPr>
              <w:pStyle w:val="ListBullet"/>
              <w:rPr>
                <w:lang w:val="en-NZ"/>
              </w:rPr>
            </w:pPr>
            <w:r w:rsidRPr="00D15230">
              <w:t>pro</w:t>
            </w:r>
            <w:r w:rsidRPr="00D15230">
              <w:t>viding feedback to customers on operating the equipment</w:t>
            </w:r>
          </w:p>
        </w:tc>
      </w:tr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Teamwork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ListBullet"/>
            </w:pPr>
            <w:r w:rsidRPr="00D15230">
              <w:t>identifying members and roles of team</w:t>
            </w:r>
          </w:p>
          <w:p w:rsidR="00000000" w:rsidRPr="00D15230" w:rsidP="00D15230">
            <w:pPr>
              <w:pStyle w:val="ListBullet"/>
            </w:pPr>
            <w:r w:rsidRPr="00D15230">
              <w:t>identifying and contributing to team tasks and goals</w:t>
            </w:r>
          </w:p>
          <w:p w:rsidR="00000000" w:rsidRPr="00D15230" w:rsidP="00D15230">
            <w:pPr>
              <w:pStyle w:val="ListBullet"/>
            </w:pPr>
            <w:r w:rsidRPr="00D15230">
              <w:t>recognising and responding positively to conflict within team</w:t>
            </w:r>
          </w:p>
          <w:p w:rsidR="00000000" w:rsidRPr="00D15230" w:rsidP="00D15230">
            <w:pPr>
              <w:pStyle w:val="ListBullet"/>
            </w:pPr>
            <w:r w:rsidRPr="00D15230">
              <w:t>working with team members to work wi</w:t>
            </w:r>
            <w:r w:rsidRPr="00D15230">
              <w:t>th clients and install equipment</w:t>
            </w:r>
          </w:p>
          <w:p w:rsidR="00000000" w:rsidRPr="00D15230" w:rsidP="00D15230">
            <w:pPr>
              <w:pStyle w:val="ListBullet"/>
            </w:pPr>
            <w:r w:rsidRPr="00D15230">
              <w:t>relating personal role to the industry</w:t>
            </w:r>
          </w:p>
          <w:p w:rsidR="00000000" w:rsidRPr="00D15230" w:rsidP="00D15230">
            <w:pPr>
              <w:pStyle w:val="ListBullet"/>
            </w:pPr>
            <w:r w:rsidRPr="00D15230">
              <w:t>participating in a team structure by identifying team members, tasks and goals and recognising and responding positively to conflict</w:t>
            </w:r>
          </w:p>
          <w:p w:rsidR="00000000" w:rsidRPr="00D15230" w:rsidP="00D15230">
            <w:pPr>
              <w:pStyle w:val="ListBullet"/>
            </w:pPr>
            <w:r w:rsidRPr="00D15230">
              <w:t>applying interpersonal skills with clients, employe</w:t>
            </w:r>
            <w:r w:rsidRPr="00D15230">
              <w:t>r, supervisors, work associates, team members and other contractors</w:t>
            </w:r>
          </w:p>
          <w:p w:rsidR="00000000" w:rsidP="00D15230">
            <w:pPr>
              <w:pStyle w:val="ListBullet"/>
              <w:rPr>
                <w:lang w:val="en-NZ"/>
              </w:rPr>
            </w:pPr>
            <w:r w:rsidRPr="00D15230">
              <w:t>giving and receiving feedback to assist in meeting team and organisational goals</w:t>
            </w:r>
          </w:p>
        </w:tc>
      </w:tr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Problem solving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ListBullet"/>
            </w:pPr>
            <w:r w:rsidRPr="00D15230">
              <w:t>ranking causes of problems, working from system-wide impacts to specific impacts</w:t>
            </w:r>
          </w:p>
          <w:p w:rsidR="00000000" w:rsidRPr="00D15230" w:rsidP="00D15230">
            <w:pPr>
              <w:pStyle w:val="ListBullet"/>
            </w:pPr>
            <w:r w:rsidRPr="00D15230">
              <w:t>diagnosing network security problems to secure the network</w:t>
            </w:r>
          </w:p>
          <w:p w:rsidR="00000000" w:rsidRPr="00D15230" w:rsidP="00D15230">
            <w:pPr>
              <w:pStyle w:val="ListBullet"/>
            </w:pPr>
            <w:r w:rsidRPr="00D15230">
              <w:t>identifying barriers to installation and developing strategies to overcome them within time and budget restrictions</w:t>
            </w:r>
          </w:p>
          <w:p w:rsidR="00000000" w:rsidRPr="00D15230" w:rsidP="00D15230">
            <w:pPr>
              <w:pStyle w:val="ListBullet"/>
            </w:pPr>
            <w:r w:rsidRPr="00D15230">
              <w:t>identifying faults or optimisation options</w:t>
            </w:r>
          </w:p>
          <w:p w:rsidR="00000000" w:rsidRPr="00D15230" w:rsidP="00D15230">
            <w:pPr>
              <w:pStyle w:val="ListBullet"/>
            </w:pPr>
            <w:r w:rsidRPr="00D15230">
              <w:t>rectifying faults and adjusting system</w:t>
            </w:r>
            <w:r w:rsidRPr="00D15230">
              <w:t xml:space="preserve"> to optimal operation</w:t>
            </w:r>
          </w:p>
          <w:p w:rsidR="00000000" w:rsidRPr="00D15230" w:rsidP="00D15230">
            <w:pPr>
              <w:pStyle w:val="ListBullet"/>
            </w:pPr>
            <w:r w:rsidRPr="00D15230">
              <w:t>determining radio interference problems and conducting compliance audits</w:t>
            </w:r>
          </w:p>
          <w:p w:rsidR="00000000" w:rsidP="00D15230">
            <w:pPr>
              <w:pStyle w:val="ListBullet"/>
              <w:rPr>
                <w:lang w:val="en-NZ"/>
              </w:rPr>
            </w:pPr>
            <w:r w:rsidRPr="00D15230">
              <w:t>following up promptly on difficulties and known problem areas</w:t>
            </w:r>
          </w:p>
        </w:tc>
      </w:tr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Initiative and enterprise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ListBullet"/>
            </w:pPr>
            <w:r w:rsidRPr="00D15230">
              <w:t>prioritising urgent requests and acting according to organisational gui</w:t>
            </w:r>
            <w:r w:rsidRPr="00D15230">
              <w:t>delines</w:t>
            </w:r>
          </w:p>
          <w:p w:rsidR="00000000" w:rsidRPr="00D15230" w:rsidP="00D15230">
            <w:pPr>
              <w:pStyle w:val="ListBullet"/>
            </w:pPr>
            <w:r w:rsidRPr="00D15230">
              <w:t>identifying barriers to installation and developing strategies to overcome them within time and budget restrictions</w:t>
            </w:r>
          </w:p>
          <w:p w:rsidR="00000000" w:rsidRPr="00D15230" w:rsidP="00D15230">
            <w:pPr>
              <w:pStyle w:val="ListBullet"/>
            </w:pPr>
            <w:r w:rsidRPr="00D15230">
              <w:t>adapting plan to suit specific features of site</w:t>
            </w:r>
          </w:p>
          <w:p w:rsidR="00000000" w:rsidRPr="00D15230" w:rsidP="00D15230">
            <w:pPr>
              <w:pStyle w:val="ListBullet"/>
            </w:pPr>
            <w:r w:rsidRPr="00D15230">
              <w:t>identifying issues and possible solutions within established guidelines</w:t>
            </w:r>
          </w:p>
          <w:p w:rsidR="00000000" w:rsidP="00D15230">
            <w:pPr>
              <w:pStyle w:val="ListBullet"/>
              <w:rPr>
                <w:lang w:val="en-NZ"/>
              </w:rPr>
            </w:pPr>
            <w:r w:rsidRPr="00D15230">
              <w:t>interacting with enterprise personnel, customers and other contractors keeping a customer focus and considering customer needs</w:t>
            </w:r>
          </w:p>
        </w:tc>
      </w:tr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Planning and organising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ListBullet"/>
            </w:pPr>
            <w:r w:rsidRPr="00D15230">
              <w:t>identifying realistic short and long-term career objectives</w:t>
            </w:r>
          </w:p>
          <w:p w:rsidR="00000000" w:rsidRPr="00D15230" w:rsidP="00D15230">
            <w:pPr>
              <w:pStyle w:val="ListBullet"/>
            </w:pPr>
            <w:r w:rsidRPr="00D15230">
              <w:t>planning and provision to meet key dates an</w:t>
            </w:r>
            <w:r w:rsidRPr="00D15230">
              <w:t>d milestones</w:t>
            </w:r>
          </w:p>
          <w:p w:rsidR="00000000" w:rsidRPr="00D15230" w:rsidP="00D15230">
            <w:pPr>
              <w:pStyle w:val="ListBullet"/>
            </w:pPr>
            <w:r w:rsidRPr="00D15230">
              <w:t>gathering data for the installation of systems and equipment</w:t>
            </w:r>
          </w:p>
          <w:p w:rsidR="00000000" w:rsidRPr="00D15230" w:rsidP="00D15230">
            <w:pPr>
              <w:pStyle w:val="ListBullet"/>
            </w:pPr>
            <w:r w:rsidRPr="00D15230">
              <w:t>planning the installation of fibre cable, taking into account technical, scheduling and financial considerations</w:t>
            </w:r>
          </w:p>
          <w:p w:rsidR="00000000" w:rsidRPr="00D15230" w:rsidP="00D15230">
            <w:pPr>
              <w:pStyle w:val="ListBullet"/>
            </w:pPr>
            <w:r w:rsidRPr="00D15230">
              <w:t>interpreting design and relating to site characteristics</w:t>
            </w:r>
          </w:p>
          <w:p w:rsidR="00000000" w:rsidRPr="00D15230" w:rsidP="00D15230">
            <w:pPr>
              <w:pStyle w:val="ListBullet"/>
            </w:pPr>
            <w:r w:rsidRPr="00D15230">
              <w:t>prioritising</w:t>
            </w:r>
            <w:r w:rsidRPr="00D15230">
              <w:t xml:space="preserve"> work according to organisation guidelines</w:t>
            </w:r>
          </w:p>
          <w:p w:rsidR="00000000" w:rsidP="00D15230">
            <w:pPr>
              <w:pStyle w:val="ListBullet"/>
              <w:rPr>
                <w:lang w:val="en-NZ"/>
              </w:rPr>
            </w:pPr>
            <w:r w:rsidRPr="00D15230">
              <w:t>running a test of network security arrangements</w:t>
            </w:r>
          </w:p>
        </w:tc>
      </w:tr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Self-management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ListBullet"/>
            </w:pPr>
            <w:r w:rsidRPr="00D15230">
              <w:t>identifying realistic short and long-term career objectives</w:t>
            </w:r>
          </w:p>
          <w:p w:rsidR="00000000" w:rsidRPr="00D15230" w:rsidP="00D15230">
            <w:pPr>
              <w:pStyle w:val="ListBullet"/>
            </w:pPr>
            <w:r w:rsidRPr="00D15230">
              <w:t>identifying work to be completed</w:t>
            </w:r>
          </w:p>
          <w:p w:rsidR="00000000" w:rsidRPr="00D15230" w:rsidP="00D15230">
            <w:pPr>
              <w:pStyle w:val="ListBullet"/>
            </w:pPr>
            <w:r w:rsidRPr="00D15230">
              <w:t>complying with all related WHS requirements and work p</w:t>
            </w:r>
            <w:r w:rsidRPr="00D15230">
              <w:t>ractices</w:t>
            </w:r>
          </w:p>
          <w:p w:rsidR="00000000" w:rsidRPr="00D15230" w:rsidP="00D15230">
            <w:pPr>
              <w:pStyle w:val="ListBullet"/>
            </w:pPr>
            <w:r w:rsidRPr="00D15230">
              <w:t>developing installation plans to ensure minimal disruption to the workplace</w:t>
            </w:r>
          </w:p>
          <w:p w:rsidR="00000000" w:rsidRPr="00D15230" w:rsidP="00D15230">
            <w:pPr>
              <w:pStyle w:val="ListBullet"/>
            </w:pPr>
            <w:r w:rsidRPr="00D15230">
              <w:t>checking that tools and equipment are in safe working order and adjusted to manufacturer specification</w:t>
            </w:r>
          </w:p>
          <w:p w:rsidR="00000000" w:rsidRPr="00D15230" w:rsidP="00D15230">
            <w:pPr>
              <w:pStyle w:val="ListBullet"/>
            </w:pPr>
            <w:r w:rsidRPr="00D15230">
              <w:t>relating own role to the industry and establishing own work schedule</w:t>
            </w:r>
          </w:p>
          <w:p w:rsidR="00000000" w:rsidRPr="00D15230" w:rsidP="00D15230">
            <w:pPr>
              <w:pStyle w:val="ListBullet"/>
            </w:pPr>
            <w:r w:rsidRPr="00D15230">
              <w:t>using strategies to present a professional image to customers</w:t>
            </w:r>
          </w:p>
          <w:p w:rsidR="00000000" w:rsidP="00D15230">
            <w:pPr>
              <w:pStyle w:val="ListBullet"/>
              <w:rPr>
                <w:lang w:val="en-NZ"/>
              </w:rPr>
            </w:pPr>
            <w:r w:rsidRPr="00D15230">
              <w:t>interpreting and applying relevant regulations and standards</w:t>
            </w:r>
          </w:p>
        </w:tc>
      </w:tr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Learning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ListBullet"/>
            </w:pPr>
            <w:r w:rsidRPr="00D15230">
              <w:t>relating current or intended role to career objectives in a positive manner</w:t>
            </w:r>
          </w:p>
          <w:p w:rsidR="00000000" w:rsidRPr="00D15230" w:rsidP="00D15230">
            <w:pPr>
              <w:pStyle w:val="ListBullet"/>
            </w:pPr>
            <w:r w:rsidRPr="00D15230">
              <w:t>giving and receiving feedback to assist in me</w:t>
            </w:r>
            <w:r w:rsidRPr="00D15230">
              <w:t>eting team and organisational goals</w:t>
            </w:r>
          </w:p>
          <w:p w:rsidR="00000000" w:rsidRPr="00D15230" w:rsidP="00D15230">
            <w:pPr>
              <w:pStyle w:val="ListBullet"/>
            </w:pPr>
            <w:r w:rsidRPr="00D15230">
              <w:t>making clients aware of opportunities that exist for system upgrades, additional services and training</w:t>
            </w:r>
          </w:p>
          <w:p w:rsidR="00000000" w:rsidRPr="00D15230" w:rsidP="00D15230">
            <w:pPr>
              <w:pStyle w:val="ListBullet"/>
            </w:pPr>
            <w:r w:rsidRPr="00D15230">
              <w:t>seeking assistance from team members when necessary</w:t>
            </w:r>
          </w:p>
          <w:p w:rsidR="00000000" w:rsidRPr="00D15230" w:rsidP="00D15230">
            <w:pPr>
              <w:pStyle w:val="ListBullet"/>
            </w:pPr>
            <w:r w:rsidRPr="00D15230">
              <w:t>providing suitable training and assessment opportunities for work</w:t>
            </w:r>
            <w:r w:rsidRPr="00D15230">
              <w:t xml:space="preserve"> team members</w:t>
            </w:r>
          </w:p>
          <w:p w:rsidR="00000000" w:rsidP="00D15230">
            <w:pPr>
              <w:pStyle w:val="ListBullet"/>
              <w:rPr>
                <w:lang w:val="en-NZ"/>
              </w:rPr>
            </w:pPr>
            <w:r w:rsidRPr="00D15230">
              <w:t>providing training to customers on system, product, product features and facilities</w:t>
            </w:r>
          </w:p>
        </w:tc>
      </w:tr>
      <w:tr w:rsidTr="00D15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30">
            <w:pPr>
              <w:pStyle w:val="BodyText"/>
              <w:rPr>
                <w:lang w:val="en-NZ"/>
              </w:rPr>
            </w:pPr>
            <w:r w:rsidRPr="00D15230">
              <w:t>Technology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30" w:rsidP="00D15230">
            <w:pPr>
              <w:pStyle w:val="ListBullet"/>
            </w:pPr>
            <w:r w:rsidRPr="00D15230">
              <w:t>checking that tools and equipment are in safe working order and adjusted to manufacturer specifications</w:t>
            </w:r>
          </w:p>
          <w:p w:rsidR="00000000" w:rsidRPr="00D15230" w:rsidP="00D15230">
            <w:pPr>
              <w:pStyle w:val="ListBullet"/>
            </w:pPr>
            <w:r w:rsidRPr="00D15230">
              <w:t>converging many integrated and emerging technologies</w:t>
            </w:r>
          </w:p>
          <w:p w:rsidR="00000000" w:rsidRPr="00D15230" w:rsidP="00D15230">
            <w:pPr>
              <w:pStyle w:val="ListBullet"/>
            </w:pPr>
            <w:r w:rsidRPr="00D15230">
              <w:t>testing and measuring of broadband network infrastructure</w:t>
            </w:r>
          </w:p>
          <w:p w:rsidR="00000000" w:rsidRPr="00D15230" w:rsidP="00D15230">
            <w:pPr>
              <w:pStyle w:val="ListBullet"/>
            </w:pPr>
            <w:r w:rsidRPr="00D15230">
              <w:t>installing and operating telecommunications equipment and products</w:t>
            </w:r>
          </w:p>
          <w:p w:rsidR="00000000" w:rsidRPr="00D15230" w:rsidP="00D15230">
            <w:pPr>
              <w:pStyle w:val="ListBullet"/>
            </w:pPr>
            <w:r w:rsidRPr="00D15230">
              <w:t>installing and operating equipment and products</w:t>
            </w:r>
          </w:p>
          <w:p w:rsidR="00000000" w:rsidRPr="00D15230" w:rsidP="00D15230">
            <w:pPr>
              <w:pStyle w:val="ListBullet"/>
            </w:pPr>
            <w:r w:rsidRPr="00D15230">
              <w:t>identifying, replacing or repa</w:t>
            </w:r>
            <w:r w:rsidRPr="00D15230">
              <w:t>iring faulty parts and equipment</w:t>
            </w:r>
          </w:p>
          <w:p w:rsidR="00000000" w:rsidRPr="00D15230" w:rsidP="00D15230">
            <w:pPr>
              <w:pStyle w:val="ListBullet"/>
            </w:pPr>
            <w:r w:rsidRPr="00D15230">
              <w:t>undertaking relevant acceptance tests and analysing results against specified performance criteria</w:t>
            </w:r>
          </w:p>
        </w:tc>
      </w:tr>
    </w:tbl>
    <w:p w:rsidR="00000000" w:rsidRPr="00D15230" w:rsidP="00D15230">
      <w:pPr>
        <w:pStyle w:val="BodyText"/>
      </w:pPr>
    </w:p>
    <w:p w:rsidR="00000000" w:rsidRPr="00D15230" w:rsidP="00D15230">
      <w:pPr>
        <w:pStyle w:val="AllowPageBreak"/>
      </w:pPr>
    </w:p>
    <w:p w:rsidR="00000000" w:rsidRPr="00D15230" w:rsidP="00D15230">
      <w:pPr>
        <w:pStyle w:val="Heading1"/>
      </w:pPr>
      <w:bookmarkStart w:id="7" w:name="O_640969"/>
      <w:bookmarkEnd w:id="7"/>
      <w:r w:rsidRPr="00D15230">
        <w:t>Packaging Rules</w:t>
      </w:r>
    </w:p>
    <w:p w:rsidR="00000000" w:rsidRPr="00D15230" w:rsidP="00D15230">
      <w:pPr>
        <w:pStyle w:val="BodyText"/>
      </w:pPr>
      <w:r w:rsidRPr="00D15230">
        <w:rPr>
          <w:rStyle w:val="SpecialBold"/>
        </w:rPr>
        <w:t>Total number of units = 17</w:t>
      </w:r>
    </w:p>
    <w:p w:rsidR="00000000" w:rsidRPr="00D15230" w:rsidP="00D15230">
      <w:pPr>
        <w:pStyle w:val="BodyText"/>
      </w:pPr>
      <w:r w:rsidRPr="00D15230">
        <w:rPr>
          <w:rStyle w:val="SpecialBold"/>
        </w:rPr>
        <w:t>9 core units, plus</w:t>
      </w:r>
    </w:p>
    <w:p w:rsidR="00000000" w:rsidRPr="00D15230" w:rsidP="00D15230">
      <w:pPr>
        <w:pStyle w:val="BodyText"/>
      </w:pPr>
      <w:r w:rsidRPr="00D15230">
        <w:rPr>
          <w:rStyle w:val="SpecialBold"/>
        </w:rPr>
        <w:t>8 elective units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Elective units must be relevant to the work outcome, local industry requirements and the qualification level. All these electives must be taken from Certificate IV level.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 xml:space="preserve">A maximum of three elective units may be substituted with three units of competency </w:t>
      </w:r>
      <w:r w:rsidRPr="00D15230">
        <w:t>from any endorsed Training Package or any accredited course at Certificate IV or Diploma level.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Units selected from other Training Packages or accredited courses must not duplicate units selected from or available within the ICT10 Integrated Telecommunica</w:t>
      </w:r>
      <w:r w:rsidRPr="00D15230">
        <w:t>tions Training Package.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CORE UNITS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ICTCBL2066B Joint and terminate coaxial cable</w:t>
      </w:r>
    </w:p>
    <w:p w:rsidR="00000000" w:rsidRPr="00D15230" w:rsidP="00D15230">
      <w:pPr>
        <w:pStyle w:val="BodyText"/>
      </w:pPr>
      <w:r w:rsidRPr="00D15230">
        <w:t>ICTRFN3055A Install a radio communications antenna and feedline</w:t>
      </w:r>
    </w:p>
    <w:p w:rsidR="00000000" w:rsidRPr="00D15230" w:rsidP="00D15230">
      <w:pPr>
        <w:pStyle w:val="BodyText"/>
      </w:pPr>
      <w:r w:rsidRPr="00D15230">
        <w:t>ICTRFN3155A Construct and test a radio communications device</w:t>
      </w:r>
    </w:p>
    <w:p w:rsidR="00000000" w:rsidRPr="00D15230" w:rsidP="00D15230">
      <w:pPr>
        <w:pStyle w:val="BodyText"/>
      </w:pPr>
      <w:r w:rsidRPr="00D15230">
        <w:t>ICTSUS4185A Install and test power management software</w:t>
      </w:r>
    </w:p>
    <w:p w:rsidR="00000000" w:rsidRPr="00D15230" w:rsidP="00D15230">
      <w:pPr>
        <w:pStyle w:val="BodyText"/>
      </w:pPr>
      <w:r w:rsidRPr="00D15230">
        <w:t>ICTTEN2008A Use electrical skills in telecommunications work</w:t>
      </w:r>
    </w:p>
    <w:p w:rsidR="00000000" w:rsidRPr="00D15230" w:rsidP="00D15230">
      <w:pPr>
        <w:pStyle w:val="BodyText"/>
      </w:pPr>
      <w:r w:rsidRPr="00D15230">
        <w:t>ICTTEN2140B Use hand and power tools</w:t>
      </w:r>
    </w:p>
    <w:p w:rsidR="00000000" w:rsidRPr="00D15230" w:rsidP="00D15230">
      <w:pPr>
        <w:pStyle w:val="BodyText"/>
      </w:pPr>
      <w:r w:rsidRPr="00D15230">
        <w:t>ICTTEN3104A Maintain an electronic system</w:t>
      </w:r>
    </w:p>
    <w:p w:rsidR="00000000" w:rsidRPr="00D15230" w:rsidP="00D15230">
      <w:pPr>
        <w:pStyle w:val="BodyText"/>
      </w:pPr>
      <w:r w:rsidRPr="00D15230">
        <w:t>ICTTEN4081A Locate, diagnose and rectify faults</w:t>
      </w:r>
    </w:p>
    <w:p w:rsidR="00000000" w:rsidRPr="00D15230" w:rsidP="00D15230">
      <w:pPr>
        <w:pStyle w:val="BodyText"/>
      </w:pPr>
      <w:r w:rsidRPr="00D15230">
        <w:t>ICTWHS2170B F</w:t>
      </w:r>
      <w:r w:rsidRPr="00D15230">
        <w:t>ollow work health and safety and environmental policies and procedures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ELECTIVE UNITS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Cabling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ICTCBL2136B Install, maintain and modify customer premises communications cabling: ACMA Restricted Rule</w:t>
      </w:r>
    </w:p>
    <w:p w:rsidR="00000000" w:rsidRPr="00D15230" w:rsidP="00D15230">
      <w:pPr>
        <w:pStyle w:val="BodyText"/>
      </w:pPr>
      <w:r w:rsidRPr="00D15230">
        <w:t>ICTCBL2137B Install, maintain and modify customer premi</w:t>
      </w:r>
      <w:r w:rsidRPr="00D15230">
        <w:t>ses communications cabling: ACMA Open Rule</w:t>
      </w:r>
    </w:p>
    <w:p w:rsidR="00000000" w:rsidRPr="00D15230" w:rsidP="00D15230">
      <w:pPr>
        <w:pStyle w:val="BodyText"/>
      </w:pPr>
      <w:r w:rsidRPr="00D15230">
        <w:t>ICTCBL4004B Schedule and supply cabling installation</w:t>
      </w:r>
    </w:p>
    <w:p w:rsidR="00000000" w:rsidRPr="00D15230" w:rsidP="00D15230">
      <w:pPr>
        <w:pStyle w:val="BodyText"/>
      </w:pPr>
      <w:r w:rsidRPr="00D15230">
        <w:t>ICTCBL4099A Remotely locate and identify cable network faults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Compliance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ICTCMP5176A Undertake radio communications site audit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Customer Service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BSBCUS402B Address customer needs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First aid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HLTAID003 Provide first aid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ICT use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IP networks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ICANWK410A Install network hardware to a network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Occupational health and safety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CPCCOHS1001A Work safely in the construction industry</w:t>
      </w:r>
    </w:p>
    <w:p w:rsidR="00000000" w:rsidRPr="00D15230" w:rsidP="00D15230">
      <w:pPr>
        <w:pStyle w:val="BodyText"/>
      </w:pPr>
      <w:r w:rsidRPr="00D15230">
        <w:t>CPPSEC3034A Operate inf</w:t>
      </w:r>
      <w:r w:rsidRPr="00D15230">
        <w:t>ormation gathering equipment</w:t>
      </w:r>
    </w:p>
    <w:p w:rsidR="00000000" w:rsidRPr="00D15230" w:rsidP="00D15230">
      <w:pPr>
        <w:pStyle w:val="BodyText"/>
      </w:pPr>
      <w:r w:rsidRPr="00D15230">
        <w:t xml:space="preserve">ICTOHS2153B Work safely near power infrastructure 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Project management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 xml:space="preserve">ICTPMG4048B Schedule installation of customer premises equipment </w:t>
      </w:r>
    </w:p>
    <w:p w:rsidR="00000000" w:rsidRPr="00D15230" w:rsidP="00D15230">
      <w:pPr>
        <w:pStyle w:val="BodyText"/>
      </w:pPr>
      <w:r w:rsidRPr="00D15230">
        <w:t>ICTPMG4152A Manage the delivery of network infrastructure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Radio frequency networks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ICTRFN3146A Install WiMAX customer premises equipment broadband wireless access equipment</w:t>
      </w:r>
    </w:p>
    <w:p w:rsidR="00000000" w:rsidRPr="00D15230" w:rsidP="00D15230">
      <w:pPr>
        <w:pStyle w:val="BodyText"/>
      </w:pPr>
      <w:r w:rsidRPr="00D15230">
        <w:t>ICTRFN3175A Operate and maintain radio communications technical instruments and field equipment</w:t>
      </w:r>
    </w:p>
    <w:p w:rsidR="00000000" w:rsidRPr="00D15230" w:rsidP="00D15230">
      <w:pPr>
        <w:pStyle w:val="BodyText"/>
      </w:pPr>
      <w:r w:rsidRPr="00D15230">
        <w:t>ICTRFN4095A Conduct radio frequency measurements</w:t>
      </w:r>
    </w:p>
    <w:p w:rsidR="00000000" w:rsidRPr="00D15230" w:rsidP="00D15230">
      <w:pPr>
        <w:pStyle w:val="BodyText"/>
      </w:pPr>
      <w:r w:rsidRPr="00D15230">
        <w:t>ICTRFN4158A Select an</w:t>
      </w:r>
      <w:r w:rsidRPr="00D15230">
        <w:t xml:space="preserve"> antenna system for radio communications</w:t>
      </w:r>
    </w:p>
    <w:p w:rsidR="00000000" w:rsidRPr="00D15230" w:rsidP="00D15230">
      <w:pPr>
        <w:pStyle w:val="BodyText"/>
      </w:pPr>
      <w:r w:rsidRPr="00D15230">
        <w:t>ICTRFN4159A Test and repair cellular network equipment</w:t>
      </w:r>
    </w:p>
    <w:p w:rsidR="00000000" w:rsidRPr="00D15230" w:rsidP="00D15230">
      <w:pPr>
        <w:pStyle w:val="BodyText"/>
      </w:pPr>
      <w:r w:rsidRPr="00D15230">
        <w:t>ICTRFN4174A Undertake radio communications signals monitoring</w:t>
      </w:r>
    </w:p>
    <w:p w:rsidR="00000000" w:rsidRPr="00D15230" w:rsidP="00D15230">
      <w:pPr>
        <w:pStyle w:val="BodyText"/>
      </w:pPr>
      <w:r w:rsidRPr="00D15230">
        <w:t>ICTRFN4177A Install radio communications base station equipment</w:t>
      </w:r>
    </w:p>
    <w:p w:rsidR="00000000" w:rsidRPr="00D15230" w:rsidP="00D15230">
      <w:pPr>
        <w:pStyle w:val="BodyText"/>
      </w:pPr>
      <w:r w:rsidRPr="00D15230">
        <w:t xml:space="preserve">ICTRFN4178A Maintain hybrid fibre </w:t>
      </w:r>
      <w:r w:rsidRPr="00D15230">
        <w:t>coaxial broadband cable network</w:t>
      </w:r>
    </w:p>
    <w:p w:rsidR="00000000" w:rsidRPr="00D15230" w:rsidP="00D15230">
      <w:pPr>
        <w:pStyle w:val="BodyText"/>
      </w:pPr>
      <w:r w:rsidRPr="00D15230">
        <w:t>ICTRFN5148A Test and measure cellular phone and network equipment performance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Telecommunications engineering networks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ICTTEN3054B Provide infrastructure for telecommunications network equipment</w:t>
      </w:r>
    </w:p>
    <w:p w:rsidR="00000000" w:rsidRPr="00D15230" w:rsidP="00D15230">
      <w:pPr>
        <w:pStyle w:val="BodyText"/>
      </w:pPr>
      <w:r w:rsidRPr="00D15230">
        <w:t>ICTTEN3056A Install telecomm</w:t>
      </w:r>
      <w:r w:rsidRPr="00D15230">
        <w:t>unications network equipment</w:t>
      </w:r>
    </w:p>
    <w:p w:rsidR="00000000" w:rsidRPr="00D15230" w:rsidP="00D15230">
      <w:pPr>
        <w:pStyle w:val="BodyText"/>
      </w:pPr>
      <w:r w:rsidRPr="00D15230">
        <w:t>ICTTEN3077B Commission an electronic unit</w:t>
      </w:r>
    </w:p>
    <w:p w:rsidR="00000000" w:rsidRPr="00D15230" w:rsidP="00D15230">
      <w:pPr>
        <w:pStyle w:val="BodyText"/>
      </w:pPr>
      <w:r w:rsidRPr="00D15230">
        <w:t>ICTTEN3089A Repair and replace telecommunications network hardware</w:t>
      </w:r>
    </w:p>
    <w:p w:rsidR="00000000" w:rsidRPr="00D15230" w:rsidP="00D15230">
      <w:pPr>
        <w:pStyle w:val="BodyText"/>
      </w:pPr>
      <w:r w:rsidRPr="00D15230">
        <w:t>ICTTEN3104A Maintain an electronic system</w:t>
      </w:r>
    </w:p>
    <w:p w:rsidR="00000000" w:rsidRPr="00D15230" w:rsidP="00D15230">
      <w:pPr>
        <w:pStyle w:val="BodyText"/>
      </w:pPr>
      <w:r w:rsidRPr="00D15230">
        <w:t>ICTTEN4001B Identify requirements for customer telecommunications equipment</w:t>
      </w:r>
    </w:p>
    <w:p w:rsidR="00000000" w:rsidRPr="00D15230" w:rsidP="00D15230">
      <w:pPr>
        <w:pStyle w:val="BodyText"/>
      </w:pPr>
      <w:r w:rsidRPr="00D15230">
        <w:t>ICTTEN4003B Estimate and quote for customer telecommunications equipment installation</w:t>
      </w:r>
    </w:p>
    <w:p w:rsidR="00000000" w:rsidRPr="00D15230" w:rsidP="00D15230">
      <w:pPr>
        <w:pStyle w:val="BodyText"/>
      </w:pPr>
      <w:r w:rsidRPr="00D15230">
        <w:t>ICTTEN4040A Assign a transmission path</w:t>
      </w:r>
    </w:p>
    <w:p w:rsidR="00000000" w:rsidRPr="00D15230" w:rsidP="00D15230">
      <w:pPr>
        <w:pStyle w:val="BodyText"/>
      </w:pPr>
      <w:r w:rsidRPr="00D15230">
        <w:t xml:space="preserve">ICTTEN4051A Install configuration programs on PC based customer equipment </w:t>
      </w:r>
    </w:p>
    <w:p w:rsidR="00000000" w:rsidRPr="00D15230" w:rsidP="00D15230">
      <w:pPr>
        <w:pStyle w:val="BodyText"/>
      </w:pPr>
      <w:r w:rsidRPr="00D15230">
        <w:t>ICTTEN4072A Effect changes to existing customer premises</w:t>
      </w:r>
      <w:r w:rsidRPr="00D15230">
        <w:t xml:space="preserve"> equipment systems and equipment</w:t>
      </w:r>
    </w:p>
    <w:p w:rsidR="00000000" w:rsidRPr="00D15230" w:rsidP="00D15230">
      <w:pPr>
        <w:pStyle w:val="BodyText"/>
      </w:pPr>
      <w:r w:rsidRPr="00D15230">
        <w:t>ICTTEN4073A Cut over customer premises equipment major upgrades</w:t>
      </w:r>
    </w:p>
    <w:p w:rsidR="00000000" w:rsidRPr="00D15230" w:rsidP="00D15230">
      <w:pPr>
        <w:pStyle w:val="BodyText"/>
      </w:pPr>
      <w:r w:rsidRPr="00D15230">
        <w:t>ICTTEN4076A Complete equipment and software upgrades</w:t>
      </w:r>
    </w:p>
    <w:p w:rsidR="00000000" w:rsidRPr="00D15230" w:rsidP="00D15230">
      <w:pPr>
        <w:pStyle w:val="BodyText"/>
      </w:pPr>
      <w:r w:rsidRPr="00D15230">
        <w:t>ICTTEN4078A Commission an electronic system</w:t>
      </w:r>
    </w:p>
    <w:p w:rsidR="00000000" w:rsidRPr="00D15230" w:rsidP="00D15230">
      <w:pPr>
        <w:pStyle w:val="BodyText"/>
      </w:pPr>
      <w:r w:rsidRPr="00D15230">
        <w:t>ICTTEN4086A Undertake routine maintenance of the telecommunica</w:t>
      </w:r>
      <w:r w:rsidRPr="00D15230">
        <w:t>tions network</w:t>
      </w:r>
    </w:p>
    <w:p w:rsidR="00000000" w:rsidRPr="00D15230" w:rsidP="00D15230">
      <w:pPr>
        <w:pStyle w:val="BodyText"/>
      </w:pPr>
      <w:r w:rsidRPr="00D15230">
        <w:t>ICTTEN4087A Undertake remote diagnosis and repair of network faults</w:t>
      </w:r>
    </w:p>
    <w:p w:rsidR="00000000" w:rsidRPr="00D15230" w:rsidP="00D15230">
      <w:pPr>
        <w:pStyle w:val="BodyText"/>
      </w:pPr>
      <w:r w:rsidRPr="00D15230">
        <w:t>ICTTEN4102A Repair telecommunication system faults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Emerging technologies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ICTTEN4050A Install and configure a wireless mesh network</w:t>
      </w:r>
    </w:p>
    <w:p w:rsidR="00000000" w:rsidRPr="00D15230" w:rsidP="00D15230">
      <w:pPr>
        <w:pStyle w:val="BodyText"/>
      </w:pPr>
      <w:r w:rsidRPr="00D15230">
        <w:t xml:space="preserve">ICTTEN4126A Install and configure internet protocol TV in a home network </w:t>
      </w:r>
    </w:p>
    <w:p w:rsidR="00000000" w:rsidRPr="00D15230" w:rsidP="00D15230">
      <w:pPr>
        <w:pStyle w:val="BodyText"/>
      </w:pPr>
      <w:r w:rsidRPr="00D15230">
        <w:t>ICTTEN4202A Install and test a radio frequency identification system</w:t>
      </w:r>
    </w:p>
    <w:p w:rsidR="00000000" w:rsidRPr="00D15230" w:rsidP="00D15230">
      <w:pPr>
        <w:pStyle w:val="BodyText"/>
      </w:pPr>
      <w:r w:rsidRPr="00D15230">
        <w:t>ICTTEN4215A Install and configure internet protocol TV in a service provider network</w:t>
      </w:r>
    </w:p>
    <w:p w:rsidR="00000000" w:rsidRPr="00D15230" w:rsidP="00D15230">
      <w:pPr>
        <w:pStyle w:val="BodyText"/>
      </w:pPr>
      <w:r w:rsidRPr="00D15230">
        <w:t xml:space="preserve">ICTTEN4229B Design, install </w:t>
      </w:r>
      <w:r w:rsidRPr="00D15230">
        <w:t>and configure a customer smart technology network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IP networks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ICTTEN4198A Install, configure and test an internet protocol network</w:t>
      </w:r>
    </w:p>
    <w:p w:rsidR="00000000" w:rsidRPr="00D15230" w:rsidP="00D15230">
      <w:pPr>
        <w:pStyle w:val="BodyText"/>
      </w:pPr>
      <w:r w:rsidRPr="00D15230">
        <w:t>ICTTEN4199A Install, configure and test a router</w:t>
      </w:r>
    </w:p>
    <w:p w:rsidR="00000000" w:rsidRPr="00D15230" w:rsidP="00D15230">
      <w:pPr>
        <w:pStyle w:val="BodyText"/>
      </w:pPr>
      <w:r w:rsidRPr="00D15230">
        <w:t>ICTTEN4210A Implement and troubleshoot enterprise routers and switches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Sm</w:t>
      </w:r>
      <w:r w:rsidRPr="00D15230">
        <w:rPr>
          <w:rStyle w:val="SpecialBold"/>
        </w:rPr>
        <w:t>all and micro business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BSBSMB401A Establish legal and risk management requirements of small business</w:t>
      </w:r>
    </w:p>
    <w:p w:rsidR="00000000" w:rsidRPr="00D15230" w:rsidP="00D15230">
      <w:pPr>
        <w:pStyle w:val="BodyText"/>
      </w:pPr>
      <w:r w:rsidRPr="00D15230">
        <w:t>BSBSMB405B Monitor and manage small business operations</w:t>
      </w:r>
    </w:p>
    <w:p w:rsidR="00000000" w:rsidRPr="00D15230" w:rsidP="00D15230">
      <w:pPr>
        <w:pStyle w:val="BodyText"/>
      </w:pPr>
      <w:r w:rsidRPr="00D15230">
        <w:t>BSBSMB407A Manage a small team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Sustainability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ICTSUS4183A Install and test renewable energy syst</w:t>
      </w:r>
      <w:r w:rsidRPr="00D15230">
        <w:t>em for ICT networks</w:t>
      </w:r>
    </w:p>
    <w:p w:rsidR="00000000" w:rsidRPr="00D15230" w:rsidP="00D15230">
      <w:pPr>
        <w:pStyle w:val="BodyText"/>
      </w:pPr>
      <w:r w:rsidRPr="00D15230">
        <w:t>ICTSUS4184A Install and test power saving hardware</w:t>
      </w:r>
    </w:p>
    <w:p w:rsidR="00000000" w:rsidRPr="00D15230" w:rsidP="00D15230">
      <w:pPr>
        <w:pStyle w:val="BodyText"/>
      </w:pPr>
      <w:r w:rsidRPr="00D15230">
        <w:t xml:space="preserve">ICTSUS4186A Install thin client applications for power over ethernet 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Workplace effectiveness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ICTWOR2141A Work effectively in a telecommunications technology team</w:t>
      </w:r>
    </w:p>
    <w:p w:rsidR="00000000" w:rsidRPr="00D15230" w:rsidP="00D15230">
      <w:pPr>
        <w:pStyle w:val="BodyText"/>
      </w:pPr>
      <w:r w:rsidRPr="00D15230">
        <w:t>ICTWOR4032A Undertake a civil site survey</w:t>
      </w:r>
    </w:p>
    <w:p w:rsidR="00000000" w:rsidRPr="00D15230" w:rsidP="00D15230">
      <w:pPr>
        <w:pStyle w:val="BodyText"/>
      </w:pPr>
      <w:r w:rsidRPr="00D15230">
        <w:t>ICTWOR4079A Schedule equipment maintenance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SpecialBold"/>
        </w:rPr>
        <w:t>Selecting electives for different outcomes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The context of this qualification varies and this must guide the selection of elective units.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The following examples are desi</w:t>
      </w:r>
      <w:r w:rsidRPr="00D15230">
        <w:t>gned to assist in the selection of appropriate electives for particular outcomes at this level but they are in no way prescriptive.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BoldandItalics"/>
        </w:rPr>
        <w:t>Radio Installation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Core units plus: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ListBullet"/>
      </w:pPr>
      <w:r w:rsidRPr="00D15230">
        <w:t>ICTTEN3056A Install telecommunications network equipment</w:t>
      </w:r>
    </w:p>
    <w:p w:rsidR="00000000" w:rsidRPr="00D15230" w:rsidP="00D15230">
      <w:pPr>
        <w:pStyle w:val="ListBullet"/>
      </w:pPr>
      <w:r w:rsidRPr="00D15230">
        <w:t>ICTTEN3077B Commission an e</w:t>
      </w:r>
      <w:r w:rsidRPr="00D15230">
        <w:t>lectronic unit</w:t>
      </w:r>
    </w:p>
    <w:p w:rsidR="00000000" w:rsidRPr="00D15230" w:rsidP="00D15230">
      <w:pPr>
        <w:pStyle w:val="ListBullet"/>
      </w:pPr>
      <w:r w:rsidRPr="00D15230">
        <w:t>ICTTEN3089A Repair and replace telecommunications network hardware</w:t>
      </w:r>
    </w:p>
    <w:p w:rsidR="00000000" w:rsidRPr="00D15230" w:rsidP="00D15230">
      <w:pPr>
        <w:pStyle w:val="ListBullet"/>
      </w:pPr>
      <w:r w:rsidRPr="00D15230">
        <w:t>ICTTEN4078A Commission an electronic system</w:t>
      </w:r>
    </w:p>
    <w:p w:rsidR="00000000" w:rsidRPr="00D15230" w:rsidP="00D15230">
      <w:pPr>
        <w:pStyle w:val="ListBullet"/>
      </w:pPr>
      <w:r w:rsidRPr="00D15230">
        <w:t>ICTTEN4102A Repair telecommunication system faults</w:t>
      </w:r>
    </w:p>
    <w:p w:rsidR="00000000" w:rsidRPr="00D15230" w:rsidP="00D15230">
      <w:pPr>
        <w:pStyle w:val="ListBullet"/>
      </w:pPr>
      <w:r w:rsidRPr="00D15230">
        <w:t>two additional units from elective units as appropriate to the specific job rol</w:t>
      </w:r>
      <w:r w:rsidRPr="00D15230">
        <w:t>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BoldandItalics"/>
        </w:rPr>
        <w:t>Radio field operations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Core units plus: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ListBullet"/>
      </w:pPr>
      <w:r w:rsidRPr="00D15230">
        <w:t>CPPSEC3034A Operate information gathering equipment</w:t>
      </w:r>
    </w:p>
    <w:p w:rsidR="00000000" w:rsidRPr="00D15230" w:rsidP="00D15230">
      <w:pPr>
        <w:pStyle w:val="ListBullet"/>
      </w:pPr>
      <w:r w:rsidRPr="00D15230">
        <w:t>HLTFA311A Apply first aid</w:t>
      </w:r>
    </w:p>
    <w:p w:rsidR="00000000" w:rsidRPr="00D15230" w:rsidP="00D15230">
      <w:pPr>
        <w:pStyle w:val="ListBullet"/>
      </w:pPr>
      <w:r w:rsidRPr="00D15230">
        <w:t>BSBCUS402B Address customer needs</w:t>
      </w:r>
    </w:p>
    <w:p w:rsidR="00000000" w:rsidRPr="00D15230" w:rsidP="00D15230">
      <w:pPr>
        <w:pStyle w:val="ListBullet"/>
      </w:pPr>
      <w:r w:rsidRPr="00D15230">
        <w:t>four additional units from elective units as appropriate to the specific job role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BoldandItalics"/>
        </w:rPr>
        <w:t>Field monitoring and compliance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Core units plus: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ListBullet"/>
      </w:pPr>
      <w:r w:rsidRPr="00D15230">
        <w:t>ICTCMP5176A Undertake radio communications site audit</w:t>
      </w:r>
    </w:p>
    <w:p w:rsidR="00000000" w:rsidRPr="00D15230" w:rsidP="00D15230">
      <w:pPr>
        <w:pStyle w:val="ListBullet"/>
      </w:pPr>
      <w:r w:rsidRPr="00D15230">
        <w:t>ICTRFN3175A Operate and maintain radio communications technical instruments and field equipment</w:t>
      </w:r>
    </w:p>
    <w:p w:rsidR="00000000" w:rsidRPr="00D15230" w:rsidP="00D15230">
      <w:pPr>
        <w:pStyle w:val="ListBullet"/>
      </w:pPr>
      <w:r w:rsidRPr="00D15230">
        <w:t>ICTRFN4174A Undertake radio communications signals mon</w:t>
      </w:r>
      <w:r w:rsidRPr="00D15230">
        <w:t>itoring</w:t>
      </w:r>
    </w:p>
    <w:p w:rsidR="00000000" w:rsidRPr="00D15230" w:rsidP="00D15230">
      <w:pPr>
        <w:pStyle w:val="ListBullet"/>
      </w:pPr>
      <w:r w:rsidRPr="00D15230">
        <w:t>four additional units from elective units as appropriate to the specific job role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rPr>
          <w:rStyle w:val="BoldandItalics"/>
        </w:rPr>
        <w:t>Wireless network equipment installer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BodyText"/>
      </w:pPr>
      <w:r w:rsidRPr="00D15230">
        <w:t>Core units:</w:t>
      </w:r>
    </w:p>
    <w:p w:rsidR="00000000" w:rsidRPr="00D15230" w:rsidP="00D15230">
      <w:pPr>
        <w:pStyle w:val="BodyText"/>
      </w:pPr>
    </w:p>
    <w:p w:rsidR="00000000" w:rsidRPr="00D15230" w:rsidP="00D15230">
      <w:pPr>
        <w:pStyle w:val="ListBullet"/>
      </w:pPr>
      <w:r w:rsidRPr="00D15230">
        <w:t>ICTRFN3146A Install WiMAX customer premises equipment broadband wireless access equipment</w:t>
      </w:r>
    </w:p>
    <w:p w:rsidR="00000000" w:rsidRPr="00D15230" w:rsidP="00D15230">
      <w:pPr>
        <w:pStyle w:val="ListBullet"/>
      </w:pPr>
      <w:r w:rsidRPr="00D15230">
        <w:t>ICTRFN4158A Select an antenna system for radio communications</w:t>
      </w:r>
    </w:p>
    <w:p w:rsidR="00000000" w:rsidRPr="00D15230" w:rsidP="00D15230">
      <w:pPr>
        <w:pStyle w:val="ListBullet"/>
      </w:pPr>
      <w:r w:rsidRPr="00D15230">
        <w:t>ICTRFN4159A Test and repair cellular network equipment</w:t>
      </w:r>
    </w:p>
    <w:p w:rsidR="00000000" w:rsidRPr="00D15230" w:rsidP="00D15230">
      <w:pPr>
        <w:pStyle w:val="ListBullet"/>
      </w:pPr>
      <w:r w:rsidRPr="00D15230">
        <w:t>ICTRFN4177A Install radio communications base station equipment</w:t>
      </w:r>
    </w:p>
    <w:p w:rsidR="00000000" w:rsidRPr="00D15230" w:rsidP="00D15230">
      <w:pPr>
        <w:pStyle w:val="ListBullet"/>
      </w:pPr>
      <w:r w:rsidRPr="00D15230">
        <w:t>three additional units from elective units as appropriate to the specific j</w:t>
      </w:r>
      <w:r w:rsidRPr="00D15230">
        <w:t>ob role</w:t>
      </w:r>
    </w:p>
    <w:p w:rsidR="00000000" w:rsidRPr="00D15230" w:rsidP="00D15230"/>
    <w:sectPr w:rsidSect="00D152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30" w:rsidRPr="007E4F5E" w:rsidP="007E4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F5E" w:rsidP="00D15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E4F5E" w:rsidP="00D15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4F5E" w:rsidP="00D15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30" w:rsidRPr="007E4F5E" w:rsidP="007E4F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F5E" w:rsidRPr="002D2AF8" w:rsidP="00D15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ICT40313 Certificate IV in Telecommunications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7E4F5E" w:rsidP="00D15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F0B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F4CB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230"/>
  </w:style>
  <w:style w:type="character" w:customStyle="1" w:styleId="Heading1Char">
    <w:name w:val="Heading 1 Char"/>
    <w:basedOn w:val="DefaultParagraphFont"/>
    <w:link w:val="Heading1"/>
    <w:rsid w:val="00D15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2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2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2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230"/>
    <w:rPr>
      <w:b/>
      <w:spacing w:val="0"/>
    </w:rPr>
  </w:style>
  <w:style w:type="character" w:styleId="Emphasis">
    <w:name w:val="Emphasis"/>
    <w:basedOn w:val="DefaultParagraphFont"/>
    <w:qFormat/>
    <w:rsid w:val="00D15230"/>
    <w:rPr>
      <w:i/>
    </w:rPr>
  </w:style>
  <w:style w:type="paragraph" w:customStyle="1" w:styleId="SuperHeading">
    <w:name w:val="SuperHeading"/>
    <w:basedOn w:val="Normal"/>
    <w:rsid w:val="00D15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1523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15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2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2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2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2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5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230"/>
  </w:style>
  <w:style w:type="paragraph" w:styleId="TableofFigures">
    <w:name w:val="table of figures"/>
    <w:basedOn w:val="Normal"/>
    <w:next w:val="Normal"/>
    <w:semiHidden/>
    <w:rsid w:val="00D15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230"/>
    <w:pPr>
      <w:numPr>
        <w:numId w:val="10"/>
      </w:numPr>
    </w:pPr>
  </w:style>
  <w:style w:type="character" w:customStyle="1" w:styleId="WingdingSymbols">
    <w:name w:val="Wingding Symbols"/>
    <w:rsid w:val="00D15230"/>
    <w:rPr>
      <w:rFonts w:ascii="Wingdings" w:hAnsi="Wingdings"/>
    </w:rPr>
  </w:style>
  <w:style w:type="paragraph" w:customStyle="1" w:styleId="TableHeading">
    <w:name w:val="Table Heading"/>
    <w:basedOn w:val="HeadingBase"/>
    <w:rsid w:val="00D15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230"/>
    <w:rPr>
      <w:color w:val="0033CC"/>
      <w:u w:val="none"/>
    </w:rPr>
  </w:style>
  <w:style w:type="paragraph" w:customStyle="1" w:styleId="BodyTextRight">
    <w:name w:val="Body Text Right"/>
    <w:basedOn w:val="BodyText"/>
    <w:rsid w:val="00D15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2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230"/>
    <w:rPr>
      <w:sz w:val="32"/>
    </w:rPr>
  </w:style>
  <w:style w:type="paragraph" w:customStyle="1" w:styleId="HeadingProcedure">
    <w:name w:val="Heading Procedure"/>
    <w:basedOn w:val="HeadingBase"/>
    <w:next w:val="Normal"/>
    <w:rsid w:val="00D15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230"/>
    <w:pPr>
      <w:spacing w:before="60" w:after="60"/>
    </w:pPr>
  </w:style>
  <w:style w:type="paragraph" w:styleId="ListContinue">
    <w:name w:val="List Continue"/>
    <w:basedOn w:val="List"/>
    <w:rsid w:val="00D15230"/>
    <w:pPr>
      <w:ind w:firstLine="0"/>
    </w:pPr>
  </w:style>
  <w:style w:type="paragraph" w:customStyle="1" w:styleId="ListNote">
    <w:name w:val="List Note"/>
    <w:basedOn w:val="List"/>
    <w:rsid w:val="00D15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230"/>
    <w:rPr>
      <w:rFonts w:ascii="Courier New" w:hAnsi="Courier New"/>
    </w:rPr>
  </w:style>
  <w:style w:type="paragraph" w:customStyle="1" w:styleId="NoteBullet">
    <w:name w:val="Note Bullet"/>
    <w:basedOn w:val="Note"/>
    <w:rsid w:val="00D15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2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5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230"/>
    <w:rPr>
      <w:b/>
      <w:smallCaps/>
    </w:rPr>
  </w:style>
  <w:style w:type="paragraph" w:customStyle="1" w:styleId="TableListNumber">
    <w:name w:val="Table List Number"/>
    <w:basedOn w:val="ListNumber"/>
    <w:rsid w:val="00D15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230"/>
    <w:pPr>
      <w:numPr>
        <w:numId w:val="8"/>
      </w:numPr>
    </w:pPr>
  </w:style>
  <w:style w:type="paragraph" w:customStyle="1" w:styleId="ListAlpha2">
    <w:name w:val="List Alpha 2"/>
    <w:basedOn w:val="List2"/>
    <w:rsid w:val="00D15230"/>
    <w:pPr>
      <w:numPr>
        <w:numId w:val="7"/>
      </w:numPr>
    </w:pPr>
  </w:style>
  <w:style w:type="paragraph" w:styleId="List2">
    <w:name w:val="List 2"/>
    <w:basedOn w:val="BodyText"/>
    <w:rsid w:val="00D15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2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230"/>
    <w:pPr>
      <w:numPr>
        <w:numId w:val="2"/>
      </w:numPr>
    </w:pPr>
  </w:style>
  <w:style w:type="paragraph" w:styleId="ListBullet5">
    <w:name w:val="List Bullet 5"/>
    <w:basedOn w:val="List5"/>
    <w:rsid w:val="00D15230"/>
    <w:pPr>
      <w:numPr>
        <w:numId w:val="3"/>
      </w:numPr>
    </w:pPr>
  </w:style>
  <w:style w:type="paragraph" w:styleId="ListContinue2">
    <w:name w:val="List Continue 2"/>
    <w:basedOn w:val="List2"/>
    <w:rsid w:val="00D15230"/>
    <w:pPr>
      <w:ind w:firstLine="0"/>
    </w:pPr>
  </w:style>
  <w:style w:type="paragraph" w:styleId="ListContinue3">
    <w:name w:val="List Continue 3"/>
    <w:basedOn w:val="List3"/>
    <w:rsid w:val="00D15230"/>
    <w:pPr>
      <w:ind w:left="1021" w:firstLine="0"/>
    </w:pPr>
  </w:style>
  <w:style w:type="paragraph" w:styleId="ListContinue4">
    <w:name w:val="List Continue 4"/>
    <w:basedOn w:val="List4"/>
    <w:rsid w:val="00D15230"/>
    <w:pPr>
      <w:ind w:firstLine="0"/>
    </w:pPr>
  </w:style>
  <w:style w:type="paragraph" w:styleId="ListContinue5">
    <w:name w:val="List Continue 5"/>
    <w:basedOn w:val="List5"/>
    <w:rsid w:val="00D15230"/>
    <w:pPr>
      <w:ind w:firstLine="0"/>
    </w:pPr>
  </w:style>
  <w:style w:type="paragraph" w:styleId="ListNumber3">
    <w:name w:val="List Number 3"/>
    <w:basedOn w:val="List3"/>
    <w:rsid w:val="00D15230"/>
    <w:pPr>
      <w:numPr>
        <w:numId w:val="4"/>
      </w:numPr>
    </w:pPr>
  </w:style>
  <w:style w:type="paragraph" w:styleId="ListNumber4">
    <w:name w:val="List Number 4"/>
    <w:basedOn w:val="List4"/>
    <w:rsid w:val="00D15230"/>
    <w:pPr>
      <w:numPr>
        <w:numId w:val="5"/>
      </w:numPr>
    </w:pPr>
  </w:style>
  <w:style w:type="paragraph" w:styleId="ListNumber5">
    <w:name w:val="List Number 5"/>
    <w:basedOn w:val="List5"/>
    <w:rsid w:val="00D15230"/>
    <w:pPr>
      <w:numPr>
        <w:numId w:val="6"/>
      </w:numPr>
    </w:pPr>
  </w:style>
  <w:style w:type="paragraph" w:styleId="BlockText">
    <w:name w:val="Block Text"/>
    <w:basedOn w:val="Normal"/>
    <w:rsid w:val="00D15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230"/>
    <w:rPr>
      <w:sz w:val="16"/>
      <w:vertAlign w:val="superscript"/>
    </w:rPr>
  </w:style>
  <w:style w:type="character" w:customStyle="1" w:styleId="Symbols">
    <w:name w:val="Symbols"/>
    <w:basedOn w:val="DefaultParagraphFont"/>
    <w:rsid w:val="00D15230"/>
    <w:rPr>
      <w:rFonts w:ascii="Symbol" w:hAnsi="Symbol"/>
    </w:rPr>
  </w:style>
  <w:style w:type="character" w:customStyle="1" w:styleId="MenuOptions">
    <w:name w:val="Menu Options"/>
    <w:basedOn w:val="DefaultParagraphFont"/>
    <w:rsid w:val="00D15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230"/>
    <w:rPr>
      <w:b/>
    </w:rPr>
  </w:style>
  <w:style w:type="character" w:customStyle="1" w:styleId="Underlined">
    <w:name w:val="Underlined"/>
    <w:basedOn w:val="DefaultParagraphFont"/>
    <w:rsid w:val="00D15230"/>
    <w:rPr>
      <w:u w:val="single"/>
    </w:rPr>
  </w:style>
  <w:style w:type="paragraph" w:customStyle="1" w:styleId="TableBodyTextRight">
    <w:name w:val="Table Body Text Right"/>
    <w:basedOn w:val="TableBodyText"/>
    <w:rsid w:val="00D15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230"/>
    <w:rPr>
      <w:sz w:val="18"/>
    </w:rPr>
  </w:style>
  <w:style w:type="paragraph" w:customStyle="1" w:styleId="BodySmallRight">
    <w:name w:val="Body Small Right"/>
    <w:basedOn w:val="BodyTextRight"/>
    <w:rsid w:val="00D15230"/>
    <w:rPr>
      <w:sz w:val="18"/>
      <w:szCs w:val="18"/>
    </w:rPr>
  </w:style>
  <w:style w:type="paragraph" w:customStyle="1" w:styleId="MarginEdition">
    <w:name w:val="Margin Edition"/>
    <w:basedOn w:val="MarginNote"/>
    <w:rsid w:val="00D15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230"/>
    <w:rPr>
      <w:sz w:val="2"/>
      <w:szCs w:val="2"/>
    </w:rPr>
  </w:style>
  <w:style w:type="character" w:customStyle="1" w:styleId="Small">
    <w:name w:val="Small"/>
    <w:basedOn w:val="DefaultParagraphFont"/>
    <w:rsid w:val="00D15230"/>
    <w:rPr>
      <w:sz w:val="16"/>
    </w:rPr>
  </w:style>
  <w:style w:type="paragraph" w:customStyle="1" w:styleId="WideTable">
    <w:name w:val="Wide Table"/>
    <w:basedOn w:val="Normal"/>
    <w:rsid w:val="00D15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230"/>
  </w:style>
  <w:style w:type="paragraph" w:styleId="Quote">
    <w:name w:val="Quote"/>
    <w:basedOn w:val="Heading1"/>
    <w:link w:val="QuoteChar"/>
    <w:qFormat/>
    <w:rsid w:val="00D15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230"/>
    <w:pPr>
      <w:pageBreakBefore/>
    </w:pPr>
  </w:style>
  <w:style w:type="paragraph" w:customStyle="1" w:styleId="Border">
    <w:name w:val="Border"/>
    <w:basedOn w:val="Normal"/>
    <w:qFormat/>
    <w:rsid w:val="00D15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230"/>
    <w:rPr>
      <w:u w:val="single"/>
    </w:rPr>
  </w:style>
  <w:style w:type="paragraph" w:styleId="BalloonText">
    <w:name w:val="Balloon Text"/>
    <w:basedOn w:val="Normal"/>
    <w:link w:val="BalloonTextChar"/>
    <w:rsid w:val="00D15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2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2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1768</Words>
  <Characters>12095</Characters>
  <Application>Microsoft Office Word</Application>
  <DocSecurity>0</DocSecurity>
  <Lines>378</Lines>
  <Paragraphs>228</Paragraphs>
  <ScaleCrop>false</ScaleCrop>
  <Company>Author-it Software Corporation Ltd.</Company>
  <LinksUpToDate>false</LinksUpToDate>
  <CharactersWithSpaces>13727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ICT40313 Certificate IV in Telecommunications Radio Communications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2014-02-07T09:25:53Z</dcterms:created>
  <dcterms:modified xsi:type="dcterms:W3CDTF">2014-02-06T04:23:00Z</dcterms:modified>
</cp:coreProperties>
</file>