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517" w:rsidP="004F15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ICT30510 Certificate III in Telecommunications Rigging Installation</w:t>
      </w:r>
      <w:r>
        <w:fldChar w:fldCharType="end"/>
      </w:r>
    </w:p>
    <w:p w:rsidR="004F1517" w:rsidP="004F1517">
      <w:pPr>
        <w:pStyle w:val="Version"/>
        <w:sectPr w:rsidSect="00832C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2C9E" w:rsidP="00832C9E">
      <w:pPr>
        <w:pStyle w:val="SuperHeading"/>
      </w:pPr>
      <w:r w:rsidRPr="00832C9E">
        <w:t>ICT30510 Certificate III in Telecommunications Rigging Installation</w:t>
      </w:r>
    </w:p>
    <w:p w:rsidR="00000000" w:rsidRPr="00832C9E" w:rsidP="00832C9E">
      <w:pPr>
        <w:pStyle w:val="Heading1"/>
      </w:pPr>
      <w:bookmarkStart w:id="1" w:name="O_299424"/>
      <w:bookmarkEnd w:id="1"/>
      <w:r w:rsidRPr="00832C9E">
        <w:t>Modification History</w:t>
      </w:r>
    </w:p>
    <w:p w:rsidR="00000000" w:rsidRPr="00832C9E" w:rsidP="00832C9E">
      <w:pPr>
        <w:pStyle w:val="BodyText"/>
      </w:pPr>
      <w:r w:rsidRPr="00832C9E">
        <w:t>Not Applicable</w:t>
      </w:r>
    </w:p>
    <w:p w:rsidR="00000000" w:rsidRPr="00832C9E" w:rsidP="00832C9E">
      <w:pPr>
        <w:pStyle w:val="AllowPageBreak"/>
      </w:pPr>
    </w:p>
    <w:p w:rsidR="00000000" w:rsidRPr="00832C9E" w:rsidP="00832C9E">
      <w:pPr>
        <w:pStyle w:val="Heading1"/>
      </w:pPr>
      <w:bookmarkStart w:id="2" w:name="O_265083"/>
      <w:bookmarkEnd w:id="2"/>
      <w:r w:rsidRPr="00832C9E">
        <w:t>Description</w:t>
      </w:r>
    </w:p>
    <w:p w:rsidR="00000000" w:rsidRPr="00832C9E" w:rsidP="00832C9E">
      <w:pPr>
        <w:pStyle w:val="BodyText"/>
      </w:pPr>
      <w:r w:rsidRPr="00832C9E">
        <w:rPr>
          <w:rStyle w:val="SpecialBold"/>
        </w:rPr>
        <w:t>Descriptor</w:t>
      </w:r>
    </w:p>
    <w:p w:rsidR="00000000" w:rsidRPr="00832C9E" w:rsidP="00832C9E">
      <w:pPr>
        <w:pStyle w:val="BodyText"/>
      </w:pPr>
      <w:r w:rsidRPr="00832C9E">
        <w:t>This qualification reflects the role of an operator in the telecommunications industry who c</w:t>
      </w:r>
      <w:r w:rsidRPr="00832C9E">
        <w:t xml:space="preserve">an apply a broad range of competencies in a varied work context from installation and maintenance of telecommunications equipment mounted on structures requiring rigging skills. </w:t>
      </w:r>
    </w:p>
    <w:p w:rsidR="00000000" w:rsidRPr="00832C9E" w:rsidP="00832C9E">
      <w:pPr>
        <w:pStyle w:val="BodyText"/>
      </w:pPr>
    </w:p>
    <w:p w:rsidR="00000000" w:rsidRPr="00832C9E" w:rsidP="00832C9E">
      <w:pPr>
        <w:pStyle w:val="BodyText"/>
      </w:pPr>
      <w:r w:rsidRPr="00832C9E">
        <w:t>This role includes assessing installation requirements, planning and perform</w:t>
      </w:r>
      <w:r w:rsidRPr="00832C9E">
        <w:t xml:space="preserve">ing installations, testing installed equipment and fault-finding. It involves a degree of autonomy and may include some supervision of others involving known routines and procedures and some accountability for the quality of outcomes in a specialised area </w:t>
      </w:r>
      <w:r w:rsidRPr="00832C9E">
        <w:t>of installation of telecommunication equipment on high structures, including radio towers.</w:t>
      </w:r>
    </w:p>
    <w:p w:rsidR="00000000" w:rsidRPr="00832C9E" w:rsidP="00832C9E">
      <w:pPr>
        <w:pStyle w:val="BodyText"/>
      </w:pPr>
    </w:p>
    <w:p w:rsidR="00000000" w:rsidRPr="00832C9E" w:rsidP="00832C9E">
      <w:pPr>
        <w:pStyle w:val="BodyText"/>
      </w:pPr>
      <w:r w:rsidRPr="00832C9E">
        <w:t>This qualification prepares an individual for entry to the industry into the mainstream of telecommunications convergence technologies of radio, optical, data and i</w:t>
      </w:r>
      <w:r w:rsidRPr="00832C9E">
        <w:t>nternet protocol (IP) networks.</w:t>
      </w:r>
    </w:p>
    <w:p w:rsidR="00000000" w:rsidRPr="00832C9E" w:rsidP="00832C9E">
      <w:pPr>
        <w:pStyle w:val="BodyText"/>
      </w:pPr>
    </w:p>
    <w:p w:rsidR="00000000" w:rsidRPr="00832C9E" w:rsidP="00832C9E">
      <w:pPr>
        <w:pStyle w:val="BodyText"/>
      </w:pPr>
      <w:r w:rsidRPr="00832C9E">
        <w:t>An operator uses rigging skills to install and maintain radio antennas on radio towers and build and mount sections of radio masts for a complete radio structure.</w:t>
      </w:r>
    </w:p>
    <w:p w:rsidR="00000000" w:rsidRPr="00832C9E" w:rsidP="00832C9E">
      <w:pPr>
        <w:pStyle w:val="BodyText"/>
      </w:pPr>
      <w:r w:rsidRPr="00832C9E">
        <w:rPr>
          <w:rStyle w:val="SpecialBold"/>
        </w:rPr>
        <w:t>Job Roles</w:t>
      </w:r>
    </w:p>
    <w:p w:rsidR="00000000" w:rsidRPr="00832C9E" w:rsidP="00832C9E">
      <w:pPr>
        <w:pStyle w:val="BodyText"/>
      </w:pPr>
      <w:r w:rsidRPr="00832C9E">
        <w:t>Job roles and titles vary across different sectors of the industry. Possible job titles relevant to this qualification include:</w:t>
      </w:r>
    </w:p>
    <w:p w:rsidR="00000000" w:rsidRPr="00832C9E" w:rsidP="00832C9E">
      <w:pPr>
        <w:pStyle w:val="ListBullet"/>
      </w:pPr>
      <w:r w:rsidRPr="00832C9E">
        <w:t>installer of telecommunications network equipment on structures</w:t>
      </w:r>
    </w:p>
    <w:p w:rsidR="00000000" w:rsidRPr="00832C9E" w:rsidP="00832C9E">
      <w:pPr>
        <w:pStyle w:val="ListBullet"/>
      </w:pPr>
      <w:r w:rsidRPr="00832C9E">
        <w:t>installer of radio equipment and cabling on radio towers</w:t>
      </w:r>
    </w:p>
    <w:p w:rsidR="00000000" w:rsidRPr="00832C9E" w:rsidP="00832C9E">
      <w:pPr>
        <w:pStyle w:val="ListBullet"/>
      </w:pPr>
      <w:r w:rsidRPr="00832C9E">
        <w:t>mainta</w:t>
      </w:r>
      <w:r w:rsidRPr="00832C9E">
        <w:t>iner and tester of telecommunications radio network equipment on structures</w:t>
      </w:r>
    </w:p>
    <w:p w:rsidR="004F1517" w:rsidP="00832C9E">
      <w:pPr>
        <w:pStyle w:val="ListBullet"/>
      </w:pPr>
      <w:r w:rsidRPr="00832C9E">
        <w:t>telecommunications rigger technician.</w:t>
      </w:r>
    </w:p>
    <w:p w:rsidR="004F1517" w:rsidP="00832C9E">
      <w:pPr>
        <w:pStyle w:val="ListBullet"/>
      </w:pPr>
    </w:p>
    <w:p w:rsidR="00000000" w:rsidRPr="00832C9E" w:rsidP="00832C9E">
      <w:pPr>
        <w:pStyle w:val="BodyText"/>
      </w:pPr>
      <w:r w:rsidRPr="00832C9E">
        <w:rPr>
          <w:rStyle w:val="SpecialBold"/>
        </w:rPr>
        <w:t>Prerequisite requirements</w:t>
      </w:r>
    </w:p>
    <w:p w:rsidR="00000000" w:rsidRPr="00832C9E" w:rsidP="00832C9E">
      <w:pPr>
        <w:pStyle w:val="BodyText"/>
      </w:pPr>
      <w:r w:rsidRPr="00832C9E">
        <w:t>There are no prerequisite requirements for individual units of competency.</w:t>
      </w:r>
    </w:p>
    <w:p w:rsidR="00000000" w:rsidRPr="00832C9E" w:rsidP="00832C9E">
      <w:pPr>
        <w:pStyle w:val="AllowPageBreak"/>
      </w:pPr>
    </w:p>
    <w:p w:rsidR="00000000" w:rsidRPr="00832C9E" w:rsidP="00832C9E">
      <w:pPr>
        <w:pStyle w:val="Heading1"/>
      </w:pPr>
      <w:bookmarkStart w:id="3" w:name="O_265085"/>
      <w:bookmarkEnd w:id="3"/>
      <w:r w:rsidRPr="00832C9E">
        <w:t>Pathways Information</w:t>
      </w:r>
    </w:p>
    <w:p w:rsidR="00000000" w:rsidRPr="00832C9E" w:rsidP="00832C9E">
      <w:pPr>
        <w:pStyle w:val="BodyText"/>
      </w:pPr>
      <w:r w:rsidRPr="00832C9E">
        <w:rPr>
          <w:rStyle w:val="SpecialBold"/>
        </w:rPr>
        <w:t>Q</w:t>
      </w:r>
      <w:r w:rsidRPr="00832C9E">
        <w:rPr>
          <w:rStyle w:val="SpecialBold"/>
        </w:rPr>
        <w:t>ualification Pathways</w:t>
      </w:r>
    </w:p>
    <w:p w:rsidR="00000000" w:rsidRPr="00832C9E" w:rsidP="00832C9E">
      <w:pPr>
        <w:pStyle w:val="BodyText"/>
      </w:pPr>
      <w:r w:rsidRPr="00832C9E">
        <w:rPr>
          <w:rStyle w:val="SpecialBold"/>
        </w:rPr>
        <w:t>Pathways into the qualification</w:t>
      </w:r>
    </w:p>
    <w:p w:rsidR="00000000" w:rsidRPr="00832C9E" w:rsidP="00832C9E">
      <w:pPr>
        <w:pStyle w:val="BodyText"/>
      </w:pPr>
      <w:r w:rsidRPr="00832C9E">
        <w:t>Preferred pathways for candidates considering this qualification include:</w:t>
      </w:r>
    </w:p>
    <w:p w:rsidR="00000000" w:rsidRPr="00832C9E" w:rsidP="00832C9E">
      <w:pPr>
        <w:pStyle w:val="ListBullet"/>
      </w:pPr>
      <w:r w:rsidRPr="00832C9E">
        <w:t xml:space="preserve">after achieving the ICT20510 Certificate II in Telecommunications Rigging Installation or another relevant accredited Training </w:t>
      </w:r>
      <w:r w:rsidRPr="00832C9E">
        <w:t>Package qualification or relevant accredited course</w:t>
      </w:r>
    </w:p>
    <w:p w:rsidR="00000000" w:rsidRPr="00832C9E" w:rsidP="00832C9E">
      <w:pPr>
        <w:pStyle w:val="BodyText"/>
      </w:pPr>
      <w:r w:rsidRPr="00832C9E">
        <w:t>or</w:t>
      </w:r>
    </w:p>
    <w:p w:rsidR="00000000" w:rsidRPr="00832C9E" w:rsidP="00832C9E">
      <w:pPr>
        <w:pStyle w:val="ListBullet"/>
      </w:pPr>
      <w:r w:rsidRPr="00832C9E">
        <w:t>providing evidence of competency in the core units required for the ICT20510 Certificate II in Telecommunications Rigging Installation or equivalent units with vocational experience</w:t>
      </w:r>
    </w:p>
    <w:p w:rsidR="00000000" w:rsidRPr="00832C9E" w:rsidP="00832C9E">
      <w:pPr>
        <w:pStyle w:val="BodyText"/>
      </w:pPr>
      <w:r w:rsidRPr="00832C9E">
        <w:t>or</w:t>
      </w:r>
    </w:p>
    <w:p w:rsidR="00000000" w:rsidRPr="00832C9E" w:rsidP="00832C9E">
      <w:pPr>
        <w:pStyle w:val="ListBullet"/>
      </w:pPr>
      <w:r w:rsidRPr="00832C9E">
        <w:t>with substanti</w:t>
      </w:r>
      <w:r w:rsidRPr="00832C9E">
        <w:t>al vocational experience but without a formal qualification.</w:t>
      </w:r>
    </w:p>
    <w:p w:rsidR="00000000" w:rsidRPr="00832C9E" w:rsidP="00832C9E">
      <w:pPr>
        <w:pStyle w:val="BodyText"/>
      </w:pPr>
    </w:p>
    <w:p w:rsidR="00000000" w:rsidRPr="00832C9E" w:rsidP="00832C9E">
      <w:pPr>
        <w:pStyle w:val="BodyText"/>
      </w:pPr>
      <w:r w:rsidRPr="00832C9E">
        <w:rPr>
          <w:rStyle w:val="SpecialBold"/>
        </w:rPr>
        <w:t>Pathways from the qualification</w:t>
      </w:r>
    </w:p>
    <w:p w:rsidR="004F1517" w:rsidP="00832C9E">
      <w:pPr>
        <w:pStyle w:val="BodyText"/>
      </w:pPr>
      <w:r w:rsidRPr="00832C9E">
        <w:t>After achieving the ICT30510 Certificate III in Telecommunications Rigging Installation, candidates seeking to develop more specialised technical skills and knowledge, may select from a range of Certificate IV qualifications in the ICT10 Integrated Telecom</w:t>
      </w:r>
      <w:r w:rsidRPr="00832C9E">
        <w:t>munications Training Package.</w:t>
      </w:r>
    </w:p>
    <w:p w:rsidR="004F1517" w:rsidP="00832C9E">
      <w:pPr>
        <w:pStyle w:val="BodyText"/>
      </w:pPr>
    </w:p>
    <w:p w:rsidR="00000000" w:rsidRPr="00832C9E" w:rsidP="00832C9E">
      <w:pPr>
        <w:pStyle w:val="Heading1"/>
      </w:pPr>
      <w:bookmarkStart w:id="4" w:name="O_264739"/>
      <w:bookmarkEnd w:id="4"/>
      <w:r w:rsidRPr="00832C9E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57"/>
        <w:gridCol w:w="4265"/>
      </w:tblGrid>
      <w:tr w:rsidTr="004F1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C9E" w:rsidP="00832C9E">
            <w:pPr>
              <w:pStyle w:val="BodyText"/>
            </w:pPr>
            <w:r w:rsidRPr="00832C9E">
              <w:rPr>
                <w:rStyle w:val="SpecialBold"/>
              </w:rPr>
              <w:t>Licensing</w:t>
            </w:r>
            <w:r w:rsidRPr="00832C9E">
              <w:t xml:space="preserve">, </w:t>
            </w:r>
            <w:r w:rsidRPr="00832C9E">
              <w:rPr>
                <w:rStyle w:val="SpecialBold"/>
              </w:rPr>
              <w:t>legislative</w:t>
            </w:r>
            <w:r w:rsidRPr="00832C9E">
              <w:t xml:space="preserve">, </w:t>
            </w:r>
            <w:r w:rsidRPr="00832C9E">
              <w:rPr>
                <w:rStyle w:val="SpecialBold"/>
              </w:rPr>
              <w:t>regulatory or certification considerations</w:t>
            </w:r>
          </w:p>
          <w:p w:rsidR="00000000" w:rsidRPr="00832C9E" w:rsidP="00832C9E">
            <w:pPr>
              <w:pStyle w:val="BodyText"/>
            </w:pPr>
            <w:r w:rsidRPr="00832C9E">
              <w:rPr>
                <w:rStyle w:val="BoldandItalics"/>
              </w:rPr>
              <w:t>Cabling</w:t>
            </w:r>
            <w:r w:rsidRPr="00832C9E">
              <w:t>:</w:t>
            </w:r>
          </w:p>
          <w:p w:rsidR="00000000" w:rsidRPr="00832C9E" w:rsidP="00832C9E">
            <w:pPr>
              <w:pStyle w:val="BodyText"/>
            </w:pPr>
            <w:r w:rsidRPr="00832C9E">
              <w:t>All training programs must be conducted with the reference to the regulatory regime of the prevai</w:t>
            </w:r>
            <w:r w:rsidRPr="00832C9E">
              <w:t>ling statutory authority (currently ACMA).</w:t>
            </w:r>
          </w:p>
          <w:p w:rsidR="00000000" w:rsidRPr="00832C9E" w:rsidP="00832C9E">
            <w:pPr>
              <w:pStyle w:val="BodyText"/>
            </w:pPr>
          </w:p>
          <w:p w:rsidR="00000000" w:rsidRPr="00832C9E" w:rsidP="00832C9E">
            <w:pPr>
              <w:pStyle w:val="BodyText"/>
            </w:pPr>
            <w:r w:rsidRPr="00832C9E">
              <w:rPr>
                <w:rStyle w:val="SpecialBold"/>
              </w:rPr>
              <w:t>National Standard for Licensing Persons Performing High Risk Work</w:t>
            </w:r>
          </w:p>
          <w:p w:rsidR="00000000" w:rsidRPr="00832C9E" w:rsidP="00832C9E">
            <w:pPr>
              <w:pStyle w:val="BodyText"/>
            </w:pPr>
            <w:r w:rsidRPr="00832C9E">
              <w:t>The National Standard for Licensing Persons Performing High Risk Work applies to persons performing dogging and rigging work. Completion of the fo</w:t>
            </w:r>
            <w:r w:rsidRPr="00832C9E">
              <w:t>llowing units is required for certification at either basic, intermediate or advanced levels.</w:t>
            </w:r>
          </w:p>
          <w:p w:rsidR="00000000" w:rsidRPr="00832C9E" w:rsidP="00832C9E">
            <w:pPr>
              <w:pStyle w:val="BodyText"/>
            </w:pPr>
            <w:r w:rsidRPr="00832C9E">
              <w:t>CPCCLDG3001A Licence to perform dogging</w:t>
            </w:r>
          </w:p>
          <w:p w:rsidR="00000000" w:rsidRPr="00832C9E" w:rsidP="00832C9E">
            <w:pPr>
              <w:pStyle w:val="BodyText"/>
            </w:pPr>
            <w:r w:rsidRPr="00832C9E">
              <w:t>CPCCLRG3001A Licence to perform rigging basic level</w:t>
            </w:r>
          </w:p>
          <w:p w:rsidR="00000000" w:rsidRPr="00832C9E" w:rsidP="00832C9E">
            <w:pPr>
              <w:pStyle w:val="BodyText"/>
            </w:pPr>
            <w:r w:rsidRPr="00832C9E">
              <w:t>CPCCLRG3002A Licence to perform rigging intermediate level</w:t>
            </w:r>
          </w:p>
          <w:p w:rsidR="00000000" w:rsidRPr="00832C9E" w:rsidP="00832C9E">
            <w:pPr>
              <w:pStyle w:val="BodyText"/>
            </w:pPr>
            <w:r w:rsidRPr="00832C9E">
              <w:t>CPCCLRG4001</w:t>
            </w:r>
            <w:r w:rsidRPr="00832C9E">
              <w:t>A Licence to perform rigging advanced level.</w:t>
            </w:r>
          </w:p>
          <w:p w:rsidR="00000000" w:rsidRPr="00832C9E" w:rsidP="00832C9E">
            <w:pPr>
              <w:pStyle w:val="BodyText"/>
            </w:pPr>
          </w:p>
          <w:p w:rsidR="00000000" w:rsidRPr="00832C9E" w:rsidP="00832C9E">
            <w:pPr>
              <w:pStyle w:val="BodyText"/>
            </w:pPr>
            <w:r w:rsidRPr="00832C9E">
              <w:rPr>
                <w:rStyle w:val="SpecialBold"/>
              </w:rPr>
              <w:t>National Code of Practice for Induction for Construction Work</w:t>
            </w:r>
          </w:p>
          <w:p w:rsidR="00000000" w:rsidRPr="00832C9E" w:rsidP="00832C9E">
            <w:pPr>
              <w:pStyle w:val="BodyText"/>
            </w:pPr>
            <w:r w:rsidRPr="00832C9E">
              <w:t xml:space="preserve">Some cabling and installation work may fall within the definition of construction work. If so, people entering the construction site are required to complete the general </w:t>
            </w:r>
            <w:r w:rsidRPr="00832C9E">
              <w:t>induction training program specified by the National Code of Practice for Induction Tr</w:t>
            </w:r>
            <w:r w:rsidRPr="00832C9E">
              <w:t>aining for Construction Work (Australian Safety Compensation Council, May 2007).</w:t>
            </w:r>
          </w:p>
          <w:p w:rsidR="00000000" w:rsidRPr="00832C9E" w:rsidP="00832C9E">
            <w:pPr>
              <w:pStyle w:val="BodyText"/>
            </w:pPr>
          </w:p>
          <w:p w:rsidR="00000000" w:rsidRPr="00832C9E" w:rsidP="00832C9E">
            <w:pPr>
              <w:pStyle w:val="BodyText"/>
            </w:pPr>
            <w:r w:rsidRPr="00832C9E">
              <w:t xml:space="preserve">Achievement of the unit CPCCOHS1001A Work safely in the construction industry from the CPC08 Construction and Plumbing Services Integrated Framework Training Package fulfils </w:t>
            </w:r>
            <w:r w:rsidRPr="00832C9E">
              <w:t>this requirement.</w:t>
            </w:r>
          </w:p>
          <w:p w:rsidR="00000000" w:rsidRPr="00832C9E" w:rsidP="00832C9E">
            <w:pPr>
              <w:pStyle w:val="BodyText"/>
            </w:pPr>
          </w:p>
          <w:p w:rsidR="00000000" w:rsidRPr="00832C9E" w:rsidP="00832C9E">
            <w:pPr>
              <w:pStyle w:val="BodyText"/>
            </w:pPr>
            <w:r w:rsidRPr="00832C9E">
              <w:rPr>
                <w:rStyle w:val="SpecialBold"/>
              </w:rPr>
              <w:t>Prerequisite units</w:t>
            </w:r>
          </w:p>
          <w:p w:rsidR="00000000" w:rsidP="00832C9E">
            <w:pPr>
              <w:pStyle w:val="BodyText"/>
              <w:rPr>
                <w:lang w:val="en-NZ"/>
              </w:rPr>
            </w:pPr>
            <w:r w:rsidRPr="00832C9E">
              <w:t>A number of units within this qualification have prerequisites. These are detailed as follows:</w:t>
            </w:r>
          </w:p>
        </w:tc>
      </w:tr>
      <w:tr w:rsidTr="004F1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C9E" w:rsidP="00832C9E">
            <w:pPr>
              <w:pStyle w:val="BodyText"/>
            </w:pPr>
            <w:r w:rsidRPr="00832C9E">
              <w:rPr>
                <w:rStyle w:val="SpecialBold"/>
              </w:rPr>
              <w:t>Code and Title</w:t>
            </w:r>
          </w:p>
        </w:tc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C9E">
            <w:pPr>
              <w:pStyle w:val="BodyText"/>
              <w:rPr>
                <w:lang w:val="en-NZ"/>
              </w:rPr>
            </w:pPr>
            <w:r w:rsidRPr="00832C9E">
              <w:rPr>
                <w:rStyle w:val="SpecialBold"/>
              </w:rPr>
              <w:t>Prerequisite unit</w:t>
            </w:r>
            <w:r w:rsidRPr="00832C9E">
              <w:t>/</w:t>
            </w:r>
            <w:r w:rsidRPr="00832C9E">
              <w:rPr>
                <w:rStyle w:val="SpecialBold"/>
              </w:rPr>
              <w:t>s required</w:t>
            </w:r>
          </w:p>
        </w:tc>
      </w:tr>
      <w:tr w:rsidTr="004F1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C9E">
            <w:pPr>
              <w:pStyle w:val="BodyText"/>
              <w:rPr>
                <w:lang w:val="en-NZ"/>
              </w:rPr>
            </w:pPr>
            <w:r w:rsidRPr="00832C9E">
              <w:t>ICTCBL2137A Install, maintain and modify customer premises communications ca</w:t>
            </w:r>
            <w:r w:rsidRPr="00832C9E">
              <w:t>bling: ACMA Open Rule</w:t>
            </w:r>
          </w:p>
        </w:tc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C9E">
            <w:pPr>
              <w:pStyle w:val="BodyText"/>
              <w:rPr>
                <w:lang w:val="en-NZ"/>
              </w:rPr>
            </w:pPr>
            <w:r w:rsidRPr="00832C9E">
              <w:t>ICTCBL2136A Install, maintain and modify customer premises communications cabling: ACMA Restricted Rule</w:t>
            </w:r>
          </w:p>
        </w:tc>
      </w:tr>
      <w:tr w:rsidTr="004F1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C9E">
            <w:pPr>
              <w:pStyle w:val="BodyText"/>
              <w:rPr>
                <w:lang w:val="en-NZ"/>
              </w:rPr>
            </w:pPr>
            <w:r w:rsidRPr="00832C9E">
              <w:t>ICTTCR3062A Build a telecommunications radio structure</w:t>
            </w:r>
          </w:p>
        </w:tc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C9E" w:rsidP="00832C9E">
            <w:pPr>
              <w:pStyle w:val="BodyText"/>
            </w:pPr>
            <w:r w:rsidRPr="00832C9E">
              <w:t>ICTTCR2188A Use rigging practices and systems on telecommunications networ</w:t>
            </w:r>
            <w:r w:rsidRPr="00832C9E">
              <w:t>k structures</w:t>
            </w:r>
          </w:p>
          <w:p w:rsidR="00000000" w:rsidRPr="00832C9E" w:rsidP="00832C9E">
            <w:pPr>
              <w:pStyle w:val="BodyText"/>
            </w:pPr>
            <w:r w:rsidRPr="00832C9E">
              <w:t>ICTTCR2189A Use operational safety in a telecommunications rigging environment</w:t>
            </w:r>
          </w:p>
          <w:p w:rsidR="00000000" w:rsidP="00832C9E">
            <w:pPr>
              <w:pStyle w:val="BodyText"/>
              <w:rPr>
                <w:lang w:val="en-NZ"/>
              </w:rPr>
            </w:pPr>
            <w:r w:rsidRPr="00832C9E">
              <w:t>ICTTCR2190A Use safe rigging practices to climb and perform rescues on telecommunications network structures</w:t>
            </w:r>
          </w:p>
        </w:tc>
      </w:tr>
      <w:tr w:rsidTr="004F1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C9E">
            <w:pPr>
              <w:pStyle w:val="BodyText"/>
              <w:rPr>
                <w:lang w:val="en-NZ"/>
              </w:rPr>
            </w:pPr>
            <w:r w:rsidRPr="00832C9E">
              <w:t>ICTTCR3191A Install radio plant and equipment</w:t>
            </w:r>
            <w:r w:rsidRPr="00832C9E">
              <w:t xml:space="preserve"> on telecommunications structures</w:t>
            </w:r>
          </w:p>
        </w:tc>
        <w:tc>
          <w:tcPr>
            <w:tcW w:w="4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C9E" w:rsidP="00832C9E">
            <w:pPr>
              <w:pStyle w:val="BodyText"/>
            </w:pPr>
            <w:r w:rsidRPr="00832C9E">
              <w:t>ICTTCR2188A Use rigging practices and systems on telecommunications network structures</w:t>
            </w:r>
          </w:p>
          <w:p w:rsidR="00000000" w:rsidRPr="00832C9E" w:rsidP="00832C9E">
            <w:pPr>
              <w:pStyle w:val="BodyText"/>
            </w:pPr>
            <w:r w:rsidRPr="00832C9E">
              <w:t>ICTTCR2189A Use operational safety in a telecommunications rigging environment</w:t>
            </w:r>
          </w:p>
          <w:p w:rsidR="00000000" w:rsidRPr="00832C9E" w:rsidP="00832C9E">
            <w:pPr>
              <w:pStyle w:val="BodyText"/>
            </w:pPr>
            <w:r w:rsidRPr="00832C9E">
              <w:t>ICTTCR2190A Use safe rigging practices to climb and perf</w:t>
            </w:r>
            <w:r w:rsidRPr="00832C9E">
              <w:t>orm rescues on telecommunications network structures</w:t>
            </w:r>
          </w:p>
        </w:tc>
      </w:tr>
    </w:tbl>
    <w:p w:rsidR="004F1517" w:rsidP="00832C9E">
      <w:pPr>
        <w:pStyle w:val="BodyText"/>
      </w:pPr>
    </w:p>
    <w:p w:rsidR="004F1517" w:rsidP="00832C9E">
      <w:pPr>
        <w:pStyle w:val="BodyText"/>
      </w:pPr>
    </w:p>
    <w:p w:rsidR="00000000" w:rsidRPr="00832C9E" w:rsidP="00832C9E">
      <w:pPr>
        <w:pStyle w:val="Heading1"/>
      </w:pPr>
      <w:bookmarkStart w:id="5" w:name="O_265084"/>
      <w:bookmarkEnd w:id="5"/>
      <w:r w:rsidRPr="00832C9E">
        <w:t>Entry Requirements</w:t>
      </w:r>
    </w:p>
    <w:p w:rsidR="00000000" w:rsidRPr="00832C9E" w:rsidP="00832C9E">
      <w:pPr>
        <w:pStyle w:val="BodyText"/>
      </w:pPr>
      <w:r w:rsidRPr="00832C9E">
        <w:rPr>
          <w:rStyle w:val="SpecialBold"/>
        </w:rPr>
        <w:t>Entry requirements</w:t>
      </w:r>
    </w:p>
    <w:p w:rsidR="004F1517" w:rsidP="00832C9E">
      <w:pPr>
        <w:pStyle w:val="BodyText"/>
      </w:pPr>
      <w:r w:rsidRPr="00832C9E">
        <w:t>There are no entry requirements for this qualification.</w:t>
      </w:r>
    </w:p>
    <w:p w:rsidR="004F1517" w:rsidP="00832C9E">
      <w:pPr>
        <w:pStyle w:val="BodyText"/>
      </w:pPr>
    </w:p>
    <w:p w:rsidR="00000000" w:rsidRPr="00832C9E" w:rsidP="00832C9E">
      <w:pPr>
        <w:pStyle w:val="Heading1"/>
      </w:pPr>
      <w:bookmarkStart w:id="6" w:name="O_265087"/>
      <w:bookmarkEnd w:id="6"/>
      <w:r w:rsidRPr="00832C9E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4F15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C9E">
            <w:pPr>
              <w:pStyle w:val="BodyText"/>
              <w:rPr>
                <w:lang w:val="en-NZ"/>
              </w:rPr>
            </w:pPr>
            <w:r w:rsidRPr="00832C9E">
              <w:rPr>
                <w:rStyle w:val="SpecialBold"/>
              </w:rPr>
              <w:t>EMPLOYABILITY SKILLS QUALIFICATION SUMMA</w:t>
            </w:r>
            <w:r w:rsidRPr="00832C9E">
              <w:rPr>
                <w:rStyle w:val="SpecialBold"/>
              </w:rPr>
              <w:t>RY</w:t>
            </w:r>
          </w:p>
        </w:tc>
      </w:tr>
      <w:tr w:rsidTr="004F15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C9E">
            <w:pPr>
              <w:pStyle w:val="BodyText"/>
              <w:rPr>
                <w:lang w:val="en-NZ"/>
              </w:rPr>
            </w:pPr>
          </w:p>
        </w:tc>
      </w:tr>
      <w:tr w:rsidTr="004F15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C9E" w:rsidP="00832C9E">
            <w:pPr>
              <w:pStyle w:val="BodyText"/>
            </w:pPr>
            <w:r w:rsidRPr="00832C9E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C9E">
            <w:pPr>
              <w:pStyle w:val="BodyText"/>
              <w:rPr>
                <w:lang w:val="en-NZ"/>
              </w:rPr>
            </w:pPr>
            <w:r w:rsidRPr="00832C9E">
              <w:rPr>
                <w:rStyle w:val="SpecialBold"/>
              </w:rPr>
              <w:t>Industry</w:t>
            </w:r>
            <w:r w:rsidRPr="00832C9E">
              <w:t>/</w:t>
            </w:r>
            <w:r w:rsidRPr="00832C9E">
              <w:rPr>
                <w:rStyle w:val="SpecialBold"/>
              </w:rPr>
              <w:t>enterprise requirements for this qualification include</w:t>
            </w:r>
            <w:r w:rsidRPr="00832C9E">
              <w:t>:</w:t>
            </w:r>
          </w:p>
        </w:tc>
      </w:tr>
      <w:tr w:rsidTr="004F15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C9E">
            <w:pPr>
              <w:pStyle w:val="BodyText"/>
              <w:rPr>
                <w:lang w:val="en-NZ"/>
              </w:rPr>
            </w:pPr>
            <w:r w:rsidRPr="00832C9E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C9E" w:rsidP="00832C9E">
            <w:pPr>
              <w:pStyle w:val="ListBullet"/>
            </w:pPr>
            <w:r w:rsidRPr="00832C9E">
              <w:t>conveying information to clients, colleagues and other site personnel</w:t>
            </w:r>
          </w:p>
          <w:p w:rsidR="00000000" w:rsidRPr="00832C9E" w:rsidP="00832C9E">
            <w:pPr>
              <w:pStyle w:val="ListBullet"/>
            </w:pPr>
            <w:r w:rsidRPr="00832C9E">
              <w:t>completing job reports and compliance forms</w:t>
            </w:r>
          </w:p>
          <w:p w:rsidR="00000000" w:rsidRPr="00832C9E" w:rsidP="00832C9E">
            <w:pPr>
              <w:pStyle w:val="ListBullet"/>
            </w:pPr>
            <w:r w:rsidRPr="00832C9E">
              <w:t>communicating with customers to arrange time and access for the installation of systems and equipment</w:t>
            </w:r>
          </w:p>
          <w:p w:rsidR="00000000" w:rsidRPr="00832C9E" w:rsidP="00832C9E">
            <w:pPr>
              <w:pStyle w:val="ListBullet"/>
            </w:pPr>
            <w:r w:rsidRPr="00832C9E">
              <w:t>documenting and communicating work-related information, including reporting of faults and problems</w:t>
            </w:r>
          </w:p>
          <w:p w:rsidR="00000000" w:rsidP="00832C9E">
            <w:pPr>
              <w:pStyle w:val="ListBullet"/>
              <w:rPr>
                <w:lang w:val="en-NZ"/>
              </w:rPr>
            </w:pPr>
            <w:r w:rsidRPr="00832C9E">
              <w:t>providing feedback to customers on operating the equipm</w:t>
            </w:r>
            <w:r w:rsidRPr="00832C9E">
              <w:t>ent</w:t>
            </w:r>
          </w:p>
        </w:tc>
      </w:tr>
      <w:tr w:rsidTr="004F15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C9E">
            <w:pPr>
              <w:pStyle w:val="BodyText"/>
              <w:rPr>
                <w:lang w:val="en-NZ"/>
              </w:rPr>
            </w:pPr>
            <w:r w:rsidRPr="00832C9E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C9E" w:rsidP="00832C9E">
            <w:pPr>
              <w:pStyle w:val="ListBullet"/>
            </w:pPr>
            <w:r w:rsidRPr="00832C9E">
              <w:t>participating in a team structure by identifying team members, tasks and goals and recognising and responding positively to conflict</w:t>
            </w:r>
          </w:p>
          <w:p w:rsidR="00000000" w:rsidRPr="00832C9E" w:rsidP="00832C9E">
            <w:pPr>
              <w:pStyle w:val="ListBullet"/>
            </w:pPr>
            <w:r w:rsidRPr="00832C9E">
              <w:t>working with team members to work with clients and install equipment</w:t>
            </w:r>
          </w:p>
          <w:p w:rsidR="00000000" w:rsidRPr="00832C9E" w:rsidP="00832C9E">
            <w:pPr>
              <w:pStyle w:val="ListBullet"/>
            </w:pPr>
            <w:r w:rsidRPr="00832C9E">
              <w:t>relating personal role to the industry</w:t>
            </w:r>
          </w:p>
          <w:p w:rsidR="00000000" w:rsidRPr="00832C9E" w:rsidP="00832C9E">
            <w:pPr>
              <w:pStyle w:val="ListBullet"/>
            </w:pPr>
            <w:r w:rsidRPr="00832C9E">
              <w:t>applying interpersonal skills with clients, employer, supervisors, work associates, team members and other contractors</w:t>
            </w:r>
          </w:p>
          <w:p w:rsidR="00000000" w:rsidP="00832C9E">
            <w:pPr>
              <w:pStyle w:val="ListBullet"/>
              <w:rPr>
                <w:lang w:val="en-NZ"/>
              </w:rPr>
            </w:pPr>
            <w:r w:rsidRPr="00832C9E">
              <w:t>giving and receiving feedback to assist in meeting team and organisation goals</w:t>
            </w:r>
          </w:p>
        </w:tc>
      </w:tr>
      <w:tr w:rsidTr="004F15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C9E">
            <w:pPr>
              <w:pStyle w:val="BodyText"/>
              <w:rPr>
                <w:lang w:val="en-NZ"/>
              </w:rPr>
            </w:pPr>
            <w:r w:rsidRPr="00832C9E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C9E" w:rsidP="00832C9E">
            <w:pPr>
              <w:pStyle w:val="ListBullet"/>
            </w:pPr>
            <w:r w:rsidRPr="00832C9E">
              <w:t>identifying barriers to installation and</w:t>
            </w:r>
            <w:r w:rsidRPr="00832C9E">
              <w:t xml:space="preserve"> developing strategies to overcome them within time and budget restrictions</w:t>
            </w:r>
          </w:p>
          <w:p w:rsidR="00000000" w:rsidRPr="00832C9E" w:rsidP="00832C9E">
            <w:pPr>
              <w:pStyle w:val="ListBullet"/>
            </w:pPr>
            <w:r w:rsidRPr="00832C9E">
              <w:t>identifying faults or optimisation options</w:t>
            </w:r>
          </w:p>
          <w:p w:rsidR="00000000" w:rsidRPr="00832C9E" w:rsidP="00832C9E">
            <w:pPr>
              <w:pStyle w:val="ListBullet"/>
            </w:pPr>
            <w:r w:rsidRPr="00832C9E">
              <w:t>rectifying faults and adjusting system to optimal operation</w:t>
            </w:r>
          </w:p>
          <w:p w:rsidR="00000000" w:rsidRPr="00832C9E" w:rsidP="00832C9E">
            <w:pPr>
              <w:pStyle w:val="ListBullet"/>
            </w:pPr>
            <w:r w:rsidRPr="00832C9E">
              <w:t>determining cable routes taking into account building services, safety, industry codes and practices, and customer requirements</w:t>
            </w:r>
          </w:p>
          <w:p w:rsidR="00000000" w:rsidRPr="00832C9E" w:rsidP="00832C9E">
            <w:pPr>
              <w:pStyle w:val="ListBullet"/>
            </w:pPr>
            <w:r w:rsidRPr="00832C9E">
              <w:t>following up promptly on difficulties and known problem areas</w:t>
            </w:r>
          </w:p>
          <w:p w:rsidR="00000000" w:rsidP="00832C9E">
            <w:pPr>
              <w:pStyle w:val="ListBullet"/>
              <w:rPr>
                <w:lang w:val="en-NZ"/>
              </w:rPr>
            </w:pPr>
            <w:r w:rsidRPr="00832C9E">
              <w:t>ranking likely causes of fault in order of probability to ensure a</w:t>
            </w:r>
            <w:r w:rsidRPr="00832C9E">
              <w:t xml:space="preserve"> methodical approach to fault identification</w:t>
            </w:r>
          </w:p>
        </w:tc>
      </w:tr>
      <w:tr w:rsidTr="004F15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C9E">
            <w:pPr>
              <w:pStyle w:val="BodyText"/>
              <w:rPr>
                <w:lang w:val="en-NZ"/>
              </w:rPr>
            </w:pPr>
            <w:r w:rsidRPr="00832C9E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C9E" w:rsidP="00832C9E">
            <w:pPr>
              <w:pStyle w:val="ListBullet"/>
            </w:pPr>
            <w:r w:rsidRPr="00832C9E">
              <w:t>identifying barriers to installation and developing strategies to overcome them within time and budget restrictions</w:t>
            </w:r>
          </w:p>
          <w:p w:rsidR="00000000" w:rsidRPr="00832C9E" w:rsidP="00832C9E">
            <w:pPr>
              <w:pStyle w:val="ListBullet"/>
            </w:pPr>
            <w:r w:rsidRPr="00832C9E">
              <w:t>adapting plan to suit specific features of site</w:t>
            </w:r>
          </w:p>
          <w:p w:rsidR="00000000" w:rsidP="00832C9E">
            <w:pPr>
              <w:pStyle w:val="ListBullet"/>
              <w:rPr>
                <w:lang w:val="en-NZ"/>
              </w:rPr>
            </w:pPr>
            <w:r w:rsidRPr="00832C9E">
              <w:t xml:space="preserve">identifying issues </w:t>
            </w:r>
            <w:r w:rsidRPr="00832C9E">
              <w:t>and possible solutions within established guidelines</w:t>
            </w:r>
          </w:p>
        </w:tc>
      </w:tr>
      <w:tr w:rsidTr="004F15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C9E">
            <w:pPr>
              <w:pStyle w:val="BodyText"/>
              <w:rPr>
                <w:lang w:val="en-NZ"/>
              </w:rPr>
            </w:pPr>
            <w:r w:rsidRPr="00832C9E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C9E" w:rsidP="00832C9E">
            <w:pPr>
              <w:pStyle w:val="ListBullet"/>
            </w:pPr>
            <w:r w:rsidRPr="00832C9E">
              <w:t>gathering data for the installation of systems and equipment</w:t>
            </w:r>
          </w:p>
          <w:p w:rsidR="00000000" w:rsidRPr="00832C9E" w:rsidP="00832C9E">
            <w:pPr>
              <w:pStyle w:val="ListBullet"/>
            </w:pPr>
            <w:r w:rsidRPr="00832C9E">
              <w:t>developing a plan for the recovery of equipment from customer premises</w:t>
            </w:r>
          </w:p>
          <w:p w:rsidR="00000000" w:rsidRPr="00832C9E" w:rsidP="00832C9E">
            <w:pPr>
              <w:pStyle w:val="ListBullet"/>
            </w:pPr>
            <w:r w:rsidRPr="00832C9E">
              <w:t>planning the installation of cable, taking in</w:t>
            </w:r>
            <w:r w:rsidRPr="00832C9E">
              <w:t>to account technical, scheduling and financial considerations</w:t>
            </w:r>
          </w:p>
          <w:p w:rsidR="00000000" w:rsidRPr="00832C9E" w:rsidP="00832C9E">
            <w:pPr>
              <w:pStyle w:val="ListBullet"/>
            </w:pPr>
            <w:r w:rsidRPr="00832C9E">
              <w:t>interpreting design and relating to site characteristics</w:t>
            </w:r>
          </w:p>
          <w:p w:rsidR="00000000" w:rsidP="00832C9E">
            <w:pPr>
              <w:pStyle w:val="ListBullet"/>
              <w:rPr>
                <w:lang w:val="en-NZ"/>
              </w:rPr>
            </w:pPr>
            <w:r w:rsidRPr="00832C9E">
              <w:t>prioritising work according to organisation guidelines</w:t>
            </w:r>
          </w:p>
        </w:tc>
      </w:tr>
      <w:tr w:rsidTr="004F15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C9E">
            <w:pPr>
              <w:pStyle w:val="BodyText"/>
              <w:rPr>
                <w:lang w:val="en-NZ"/>
              </w:rPr>
            </w:pPr>
            <w:r w:rsidRPr="00832C9E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C9E" w:rsidP="00832C9E">
            <w:pPr>
              <w:pStyle w:val="ListBullet"/>
            </w:pPr>
            <w:r w:rsidRPr="00832C9E">
              <w:t>developing installation plans to ensure minima</w:t>
            </w:r>
            <w:r w:rsidRPr="00832C9E">
              <w:t>l disruption to the workplace</w:t>
            </w:r>
          </w:p>
          <w:p w:rsidR="00000000" w:rsidRPr="00832C9E" w:rsidP="00832C9E">
            <w:pPr>
              <w:pStyle w:val="ListBullet"/>
            </w:pPr>
            <w:r w:rsidRPr="00832C9E">
              <w:t>checking that tools and equipment are in safe working order and adjusted to manufacturer specification</w:t>
            </w:r>
          </w:p>
          <w:p w:rsidR="00000000" w:rsidRPr="00832C9E" w:rsidP="00832C9E">
            <w:pPr>
              <w:pStyle w:val="ListBullet"/>
            </w:pPr>
            <w:r w:rsidRPr="00832C9E">
              <w:t>applying all related OHS requirements and work practices, including job safety analysis (JSA), protective clothing and pers</w:t>
            </w:r>
            <w:r w:rsidRPr="00832C9E">
              <w:t>onal safety items</w:t>
            </w:r>
          </w:p>
          <w:p w:rsidR="00000000" w:rsidRPr="00832C9E" w:rsidP="00832C9E">
            <w:pPr>
              <w:pStyle w:val="ListBullet"/>
            </w:pPr>
            <w:r w:rsidRPr="00832C9E">
              <w:t>relating own role to the industry and establishing own work schedule</w:t>
            </w:r>
          </w:p>
          <w:p w:rsidR="00000000" w:rsidRPr="00832C9E" w:rsidP="00832C9E">
            <w:pPr>
              <w:pStyle w:val="ListBullet"/>
            </w:pPr>
            <w:r w:rsidRPr="00832C9E">
              <w:t>using strategies to present a professional image to customers</w:t>
            </w:r>
          </w:p>
          <w:p w:rsidR="00000000" w:rsidP="00832C9E">
            <w:pPr>
              <w:pStyle w:val="ListBullet"/>
              <w:rPr>
                <w:lang w:val="en-NZ"/>
              </w:rPr>
            </w:pPr>
            <w:r w:rsidRPr="00832C9E">
              <w:t>interpreting and applying relevant regulations and standards</w:t>
            </w:r>
          </w:p>
        </w:tc>
      </w:tr>
      <w:tr w:rsidTr="004F15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C9E">
            <w:pPr>
              <w:pStyle w:val="BodyText"/>
              <w:rPr>
                <w:lang w:val="en-NZ"/>
              </w:rPr>
            </w:pPr>
            <w:r w:rsidRPr="00832C9E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C9E" w:rsidP="00832C9E">
            <w:pPr>
              <w:pStyle w:val="ListBullet"/>
            </w:pPr>
            <w:r w:rsidRPr="00832C9E">
              <w:t xml:space="preserve">assessing customer's expertise and </w:t>
            </w:r>
            <w:r w:rsidRPr="00832C9E">
              <w:t>training needs and conducting training in the use of systems and equipment</w:t>
            </w:r>
          </w:p>
          <w:p w:rsidR="00000000" w:rsidRPr="00832C9E" w:rsidP="00832C9E">
            <w:pPr>
              <w:pStyle w:val="ListBullet"/>
            </w:pPr>
            <w:r w:rsidRPr="00832C9E">
              <w:t>making clients aware of opportunities that exist for system upgrades, additional services and training</w:t>
            </w:r>
          </w:p>
          <w:p w:rsidR="00000000" w:rsidRPr="00832C9E" w:rsidP="00832C9E">
            <w:pPr>
              <w:pStyle w:val="ListBullet"/>
            </w:pPr>
            <w:r w:rsidRPr="00832C9E">
              <w:t>seeking assistance from team members when necessary</w:t>
            </w:r>
          </w:p>
          <w:p w:rsidR="00000000" w:rsidRPr="00832C9E" w:rsidP="00832C9E">
            <w:pPr>
              <w:pStyle w:val="ListBullet"/>
            </w:pPr>
            <w:r w:rsidRPr="00832C9E">
              <w:t>giving and receiving feedb</w:t>
            </w:r>
            <w:r w:rsidRPr="00832C9E">
              <w:t>ack</w:t>
            </w:r>
          </w:p>
          <w:p w:rsidR="00000000" w:rsidRPr="00832C9E" w:rsidP="00832C9E">
            <w:pPr>
              <w:pStyle w:val="ListBullet"/>
            </w:pPr>
            <w:r w:rsidRPr="00832C9E">
              <w:t>providing suitable training and assessment opportunities for work team members</w:t>
            </w:r>
          </w:p>
          <w:p w:rsidR="00000000" w:rsidP="00832C9E">
            <w:pPr>
              <w:pStyle w:val="ListBullet"/>
              <w:rPr>
                <w:lang w:val="en-NZ"/>
              </w:rPr>
            </w:pPr>
            <w:r w:rsidRPr="00832C9E">
              <w:t>providing training to customers on system, product, product features and facilities</w:t>
            </w:r>
          </w:p>
        </w:tc>
      </w:tr>
      <w:tr w:rsidTr="004F15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C9E">
            <w:pPr>
              <w:pStyle w:val="BodyText"/>
              <w:rPr>
                <w:lang w:val="en-NZ"/>
              </w:rPr>
            </w:pPr>
            <w:r w:rsidRPr="00832C9E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C9E" w:rsidP="00832C9E">
            <w:pPr>
              <w:pStyle w:val="ListBullet"/>
            </w:pPr>
            <w:r w:rsidRPr="00832C9E">
              <w:t>installing and operating telecommunications broadband equipment and products</w:t>
            </w:r>
          </w:p>
          <w:p w:rsidR="00000000" w:rsidRPr="00832C9E" w:rsidP="00832C9E">
            <w:pPr>
              <w:pStyle w:val="ListBullet"/>
            </w:pPr>
            <w:r w:rsidRPr="00832C9E">
              <w:t>installing and operating CPE equipment and products</w:t>
            </w:r>
          </w:p>
          <w:p w:rsidR="00000000" w:rsidRPr="00832C9E" w:rsidP="00832C9E">
            <w:pPr>
              <w:pStyle w:val="ListBullet"/>
            </w:pPr>
            <w:r w:rsidRPr="00832C9E">
              <w:t>installing and configuring access network devices</w:t>
            </w:r>
          </w:p>
          <w:p w:rsidR="00000000" w:rsidRPr="00832C9E" w:rsidP="00832C9E">
            <w:pPr>
              <w:pStyle w:val="ListBullet"/>
            </w:pPr>
            <w:r w:rsidRPr="00832C9E">
              <w:t>checking tools and test equipment for accuracy</w:t>
            </w:r>
          </w:p>
          <w:p w:rsidR="00000000" w:rsidRPr="00832C9E" w:rsidP="00832C9E">
            <w:pPr>
              <w:pStyle w:val="ListBullet"/>
            </w:pPr>
            <w:r w:rsidRPr="00832C9E">
              <w:t>identifying, replacing or repairing faulty parts and equipment</w:t>
            </w:r>
          </w:p>
        </w:tc>
      </w:tr>
    </w:tbl>
    <w:p w:rsidR="004F1517" w:rsidP="00832C9E">
      <w:pPr>
        <w:pStyle w:val="BodyText"/>
      </w:pPr>
    </w:p>
    <w:p w:rsidR="004F1517" w:rsidP="00832C9E">
      <w:pPr>
        <w:pStyle w:val="BodyText"/>
      </w:pPr>
    </w:p>
    <w:p w:rsidR="00000000" w:rsidRPr="00832C9E" w:rsidP="00832C9E">
      <w:pPr>
        <w:pStyle w:val="Heading1"/>
      </w:pPr>
      <w:bookmarkStart w:id="7" w:name="O_265086"/>
      <w:bookmarkEnd w:id="7"/>
      <w:r w:rsidRPr="00832C9E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4F1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C9E">
            <w:pPr>
              <w:pStyle w:val="BodyText"/>
              <w:rPr>
                <w:lang w:val="en-NZ"/>
              </w:rPr>
            </w:pPr>
            <w:r w:rsidRPr="00832C9E">
              <w:rPr>
                <w:rStyle w:val="SpecialBold"/>
              </w:rPr>
              <w:t>Packaging Rules</w:t>
            </w:r>
          </w:p>
        </w:tc>
      </w:tr>
      <w:tr w:rsidTr="004F1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C9E" w:rsidP="00832C9E">
            <w:pPr>
              <w:pStyle w:val="BodyText"/>
            </w:pPr>
          </w:p>
          <w:p w:rsidR="00000000" w:rsidRPr="00832C9E" w:rsidP="00832C9E">
            <w:pPr>
              <w:pStyle w:val="BodyText"/>
            </w:pPr>
            <w:r w:rsidRPr="00832C9E">
              <w:rPr>
                <w:rStyle w:val="SpecialBold"/>
              </w:rPr>
              <w:t>Total number of units</w:t>
            </w:r>
            <w:r w:rsidRPr="00832C9E">
              <w:t xml:space="preserve"> = </w:t>
            </w:r>
            <w:r w:rsidRPr="00832C9E">
              <w:rPr>
                <w:rStyle w:val="SpecialBold"/>
              </w:rPr>
              <w:t>9</w:t>
            </w:r>
          </w:p>
          <w:p w:rsidR="00000000" w:rsidRPr="00832C9E" w:rsidP="00832C9E">
            <w:pPr>
              <w:pStyle w:val="BodyText"/>
            </w:pPr>
            <w:r w:rsidRPr="00832C9E">
              <w:rPr>
                <w:rStyle w:val="SpecialBold"/>
              </w:rPr>
              <w:t>6 core units</w:t>
            </w:r>
            <w:r w:rsidRPr="00832C9E">
              <w:t xml:space="preserve">, </w:t>
            </w:r>
            <w:r w:rsidRPr="00832C9E">
              <w:rPr>
                <w:rStyle w:val="SpecialBold"/>
              </w:rPr>
              <w:t>plus</w:t>
            </w:r>
          </w:p>
          <w:p w:rsidR="00000000" w:rsidRPr="00832C9E" w:rsidP="00832C9E">
            <w:pPr>
              <w:pStyle w:val="BodyText"/>
            </w:pPr>
            <w:r w:rsidRPr="00832C9E">
              <w:rPr>
                <w:rStyle w:val="SpecialBold"/>
              </w:rPr>
              <w:t>1 elective unit from group A workplace units</w:t>
            </w:r>
            <w:r w:rsidRPr="00832C9E">
              <w:t xml:space="preserve">, </w:t>
            </w:r>
            <w:r w:rsidRPr="00832C9E">
              <w:rPr>
                <w:rStyle w:val="SpecialBold"/>
              </w:rPr>
              <w:t>plus</w:t>
            </w:r>
          </w:p>
          <w:p w:rsidR="00000000" w:rsidRPr="00832C9E" w:rsidP="00832C9E">
            <w:pPr>
              <w:pStyle w:val="BodyText"/>
            </w:pPr>
            <w:r w:rsidRPr="00832C9E">
              <w:rPr>
                <w:rStyle w:val="SpecialBold"/>
              </w:rPr>
              <w:t>2 elective units from group B general units</w:t>
            </w:r>
          </w:p>
          <w:p w:rsidR="00000000" w:rsidRPr="00832C9E" w:rsidP="00832C9E">
            <w:pPr>
              <w:pStyle w:val="BodyText"/>
            </w:pPr>
          </w:p>
          <w:p w:rsidR="00000000" w:rsidRPr="00832C9E" w:rsidP="00832C9E">
            <w:pPr>
              <w:pStyle w:val="BodyText"/>
            </w:pPr>
            <w:r w:rsidRPr="00832C9E">
              <w:t>Units completed in ICT20510 Certificate II in Telecommunications Rigging Installation cannot be selected in this qualification.</w:t>
            </w:r>
          </w:p>
          <w:p w:rsidR="00000000" w:rsidRPr="00832C9E" w:rsidP="00832C9E">
            <w:pPr>
              <w:pStyle w:val="BodyText"/>
            </w:pPr>
          </w:p>
          <w:p w:rsidR="00000000" w:rsidRPr="00832C9E" w:rsidP="00832C9E">
            <w:pPr>
              <w:pStyle w:val="BodyText"/>
            </w:pPr>
            <w:r w:rsidRPr="00832C9E">
              <w:t>Elective units must be relevant to the work outcome, local industry requirements and the qualification level.</w:t>
            </w:r>
          </w:p>
          <w:p w:rsidR="00000000" w:rsidRPr="00832C9E" w:rsidP="00832C9E">
            <w:pPr>
              <w:pStyle w:val="BodyText"/>
            </w:pPr>
          </w:p>
          <w:p w:rsidR="00000000" w:rsidRPr="00832C9E" w:rsidP="00832C9E">
            <w:pPr>
              <w:pStyle w:val="BodyText"/>
            </w:pPr>
            <w:r w:rsidRPr="00832C9E">
              <w:t>A maximum of two</w:t>
            </w:r>
            <w:r w:rsidRPr="00832C9E">
              <w:t xml:space="preserve"> units from Group B general elective units may be substituted with two units of competency from any endorsed Training Package or accredited course at Certificate III or Certificate IV level.</w:t>
            </w:r>
          </w:p>
          <w:p w:rsidR="00000000" w:rsidRPr="00832C9E" w:rsidP="00832C9E">
            <w:pPr>
              <w:pStyle w:val="BodyText"/>
            </w:pPr>
          </w:p>
          <w:p w:rsidR="00000000" w:rsidRPr="00832C9E" w:rsidP="00832C9E">
            <w:pPr>
              <w:pStyle w:val="BodyText"/>
            </w:pPr>
            <w:r w:rsidRPr="00832C9E">
              <w:t>Units selected from other Training Packages or accredited course</w:t>
            </w:r>
            <w:r w:rsidRPr="00832C9E">
              <w:t>s must not duplicate units selected from or available within the ICT10 Integrated Telecommunications Training Package.</w:t>
            </w:r>
          </w:p>
          <w:p w:rsidR="00000000" w:rsidRPr="00832C9E" w:rsidP="00832C9E">
            <w:pPr>
              <w:pStyle w:val="BodyText"/>
            </w:pPr>
          </w:p>
          <w:p w:rsidR="00000000" w:rsidRPr="00832C9E" w:rsidP="00832C9E">
            <w:pPr>
              <w:pStyle w:val="BodyText"/>
            </w:pPr>
            <w:r w:rsidRPr="00832C9E">
              <w:rPr>
                <w:rStyle w:val="SpecialBold"/>
              </w:rPr>
              <w:t>CORE UNITS</w:t>
            </w:r>
            <w:r w:rsidRPr="00832C9E">
              <w:t xml:space="preserve"> </w:t>
            </w:r>
          </w:p>
          <w:p w:rsidR="00000000" w:rsidRPr="00832C9E" w:rsidP="00832C9E">
            <w:pPr>
              <w:pStyle w:val="BodyText"/>
            </w:pPr>
            <w:r w:rsidRPr="00832C9E">
              <w:t>BSBSUS301A Implement and monitor environmentally sustainable work practises</w:t>
            </w:r>
          </w:p>
          <w:p w:rsidR="00000000" w:rsidRPr="00832C9E" w:rsidP="00832C9E">
            <w:pPr>
              <w:pStyle w:val="BodyText"/>
            </w:pPr>
            <w:r w:rsidRPr="00832C9E">
              <w:t>ICTBWN3205A Use optical and radio frequency meas</w:t>
            </w:r>
            <w:r w:rsidRPr="00832C9E">
              <w:t>uring instruments</w:t>
            </w:r>
          </w:p>
          <w:p w:rsidR="00000000" w:rsidRPr="00832C9E" w:rsidP="00832C9E">
            <w:pPr>
              <w:pStyle w:val="BodyText"/>
            </w:pPr>
            <w:r w:rsidRPr="00832C9E">
              <w:t>ICTTCR3062A Build a telecommunications radio structure</w:t>
            </w:r>
          </w:p>
          <w:p w:rsidR="00000000" w:rsidRPr="00832C9E" w:rsidP="00832C9E">
            <w:pPr>
              <w:pStyle w:val="BodyText"/>
            </w:pPr>
            <w:r w:rsidRPr="00832C9E">
              <w:t>ICTTCR3191A Install radio plant and equipment on telecommunications structures</w:t>
            </w:r>
          </w:p>
          <w:p w:rsidR="00000000" w:rsidRPr="00832C9E" w:rsidP="00832C9E">
            <w:pPr>
              <w:pStyle w:val="BodyText"/>
            </w:pPr>
            <w:r w:rsidRPr="00832C9E">
              <w:t>ICTTCR3192A Protect against electromagnetic radiation and system hazards when working on telecommunications radio sites</w:t>
            </w:r>
          </w:p>
          <w:p w:rsidR="00000000" w:rsidRPr="00832C9E" w:rsidP="00832C9E">
            <w:pPr>
              <w:pStyle w:val="BodyText"/>
            </w:pPr>
            <w:r w:rsidRPr="00832C9E">
              <w:t>ICTTEN3056A Install telecommunications network equipment</w:t>
            </w:r>
          </w:p>
          <w:p w:rsidR="00000000" w:rsidRPr="00832C9E" w:rsidP="00832C9E">
            <w:pPr>
              <w:pStyle w:val="BodyText"/>
            </w:pPr>
          </w:p>
          <w:p w:rsidR="00000000" w:rsidRPr="00832C9E" w:rsidP="00832C9E">
            <w:pPr>
              <w:pStyle w:val="BodyText"/>
            </w:pPr>
            <w:r w:rsidRPr="00832C9E">
              <w:rPr>
                <w:rStyle w:val="SpecialBold"/>
              </w:rPr>
              <w:t>ELECTIVE UNITS</w:t>
            </w:r>
          </w:p>
          <w:p w:rsidR="00000000" w:rsidRPr="00832C9E" w:rsidP="00832C9E">
            <w:pPr>
              <w:pStyle w:val="BodyText"/>
            </w:pPr>
            <w:r w:rsidRPr="00832C9E">
              <w:rPr>
                <w:rStyle w:val="SpecialBold"/>
              </w:rPr>
              <w:t>Group A</w:t>
            </w:r>
            <w:r w:rsidRPr="00832C9E">
              <w:t xml:space="preserve"> - </w:t>
            </w:r>
            <w:r w:rsidRPr="00832C9E">
              <w:rPr>
                <w:rStyle w:val="SpecialBold"/>
              </w:rPr>
              <w:t>Workplace elective units</w:t>
            </w:r>
          </w:p>
          <w:p w:rsidR="00000000" w:rsidRPr="00832C9E" w:rsidP="00832C9E">
            <w:pPr>
              <w:pStyle w:val="BodyText"/>
            </w:pPr>
            <w:r w:rsidRPr="00832C9E">
              <w:t>BSBSMB305A Comply with regul</w:t>
            </w:r>
            <w:r w:rsidRPr="00832C9E">
              <w:t>atory, taxation and insurance requirements for the micro business</w:t>
            </w:r>
          </w:p>
          <w:p w:rsidR="00000000" w:rsidRPr="00832C9E" w:rsidP="00832C9E">
            <w:pPr>
              <w:pStyle w:val="BodyText"/>
            </w:pPr>
            <w:r w:rsidRPr="00832C9E">
              <w:t>BSBSMB306A Plan a home based business</w:t>
            </w:r>
          </w:p>
          <w:p w:rsidR="00000000" w:rsidRPr="00832C9E" w:rsidP="00832C9E">
            <w:pPr>
              <w:pStyle w:val="BodyText"/>
            </w:pPr>
            <w:r w:rsidRPr="00832C9E">
              <w:t>ICAS3031B Provide advice to clients</w:t>
            </w:r>
          </w:p>
          <w:p w:rsidR="00000000" w:rsidRPr="00832C9E" w:rsidP="00832C9E">
            <w:pPr>
              <w:pStyle w:val="BodyText"/>
            </w:pPr>
            <w:r w:rsidRPr="00832C9E">
              <w:t>ICTEDU3053A Train customers</w:t>
            </w:r>
          </w:p>
          <w:p w:rsidR="00000000" w:rsidRPr="00832C9E" w:rsidP="00832C9E">
            <w:pPr>
              <w:pStyle w:val="BodyText"/>
            </w:pPr>
            <w:r w:rsidRPr="00832C9E">
              <w:t>ICTWOR3028A Organise resources</w:t>
            </w:r>
          </w:p>
          <w:p w:rsidR="00000000" w:rsidRPr="00832C9E" w:rsidP="00832C9E">
            <w:pPr>
              <w:pStyle w:val="BodyText"/>
            </w:pPr>
            <w:r w:rsidRPr="00832C9E">
              <w:t>ICTWOR3035A Organise material supply</w:t>
            </w:r>
          </w:p>
          <w:p w:rsidR="00000000" w:rsidRPr="00832C9E" w:rsidP="00832C9E">
            <w:pPr>
              <w:pStyle w:val="BodyText"/>
            </w:pPr>
            <w:r w:rsidRPr="00832C9E">
              <w:t>ICTWOR3041A Schedule</w:t>
            </w:r>
            <w:r w:rsidRPr="00832C9E">
              <w:t xml:space="preserve"> resources</w:t>
            </w:r>
          </w:p>
          <w:p w:rsidR="00000000" w:rsidRPr="00832C9E" w:rsidP="00832C9E">
            <w:pPr>
              <w:pStyle w:val="BodyText"/>
            </w:pPr>
            <w:r w:rsidRPr="00832C9E">
              <w:t>ICTWOR3093A Manage spare parts</w:t>
            </w:r>
          </w:p>
          <w:p w:rsidR="00000000" w:rsidRPr="00832C9E" w:rsidP="00832C9E">
            <w:pPr>
              <w:pStyle w:val="BodyText"/>
            </w:pPr>
            <w:r w:rsidRPr="00832C9E">
              <w:t>ICTWOR3127A Supervise worksite activities</w:t>
            </w:r>
          </w:p>
          <w:p w:rsidR="00000000" w:rsidRPr="00832C9E" w:rsidP="00832C9E">
            <w:pPr>
              <w:pStyle w:val="BodyText"/>
            </w:pPr>
          </w:p>
          <w:p w:rsidR="00000000" w:rsidRPr="00832C9E" w:rsidP="00832C9E">
            <w:pPr>
              <w:pStyle w:val="BodyText"/>
            </w:pPr>
            <w:r w:rsidRPr="00832C9E">
              <w:rPr>
                <w:rStyle w:val="SpecialBold"/>
              </w:rPr>
              <w:t>Group B</w:t>
            </w:r>
            <w:r w:rsidRPr="00832C9E">
              <w:t xml:space="preserve"> - </w:t>
            </w:r>
            <w:r w:rsidRPr="00832C9E">
              <w:rPr>
                <w:rStyle w:val="SpecialBold"/>
              </w:rPr>
              <w:t>General elective units</w:t>
            </w:r>
          </w:p>
          <w:p w:rsidR="00000000" w:rsidRPr="00832C9E" w:rsidP="00832C9E">
            <w:pPr>
              <w:pStyle w:val="BodyText"/>
            </w:pPr>
          </w:p>
          <w:p w:rsidR="00000000" w:rsidRPr="00832C9E" w:rsidP="00832C9E">
            <w:pPr>
              <w:pStyle w:val="BodyText"/>
            </w:pPr>
            <w:r w:rsidRPr="00832C9E">
              <w:rPr>
                <w:rStyle w:val="SpecialBold"/>
              </w:rPr>
              <w:t>Cabling</w:t>
            </w:r>
          </w:p>
          <w:p w:rsidR="00000000" w:rsidRPr="00832C9E" w:rsidP="00832C9E">
            <w:pPr>
              <w:pStyle w:val="BodyText"/>
            </w:pPr>
            <w:r w:rsidRPr="00832C9E">
              <w:t>ICTCBL2017A Alter services to existing cable system</w:t>
            </w:r>
          </w:p>
          <w:p w:rsidR="00000000" w:rsidRPr="00832C9E" w:rsidP="00832C9E">
            <w:pPr>
              <w:pStyle w:val="BodyText"/>
            </w:pPr>
            <w:r w:rsidRPr="00832C9E">
              <w:t>ICTCBL2065A Splice and terminate optical fibre cable for carriers and service</w:t>
            </w:r>
            <w:r w:rsidRPr="00832C9E">
              <w:t xml:space="preserve"> providers</w:t>
            </w:r>
          </w:p>
          <w:p w:rsidR="00000000" w:rsidRPr="00832C9E" w:rsidP="00832C9E">
            <w:pPr>
              <w:pStyle w:val="BodyText"/>
            </w:pPr>
            <w:r w:rsidRPr="00832C9E">
              <w:t>ICTCBL2068A Install a telecommunications service to a building</w:t>
            </w:r>
          </w:p>
          <w:p w:rsidR="00000000" w:rsidRPr="00832C9E" w:rsidP="00832C9E">
            <w:pPr>
              <w:pStyle w:val="BodyText"/>
            </w:pPr>
            <w:r w:rsidRPr="00832C9E">
              <w:t xml:space="preserve">ICTCBL2136A Install, maintain and modify customer premises communications cabling: ACMA Restricted Rule </w:t>
            </w:r>
          </w:p>
          <w:p w:rsidR="00000000" w:rsidRPr="00832C9E" w:rsidP="00832C9E">
            <w:pPr>
              <w:pStyle w:val="BodyText"/>
            </w:pPr>
            <w:r w:rsidRPr="00832C9E">
              <w:t>ICTCBL2137A Install, maintain and modify customer premises communications cab</w:t>
            </w:r>
            <w:r w:rsidRPr="00832C9E">
              <w:t>ling: ACMA Open Rule</w:t>
            </w:r>
          </w:p>
          <w:p w:rsidR="00000000" w:rsidRPr="00832C9E" w:rsidP="00832C9E">
            <w:pPr>
              <w:pStyle w:val="BodyText"/>
            </w:pPr>
            <w:r w:rsidRPr="00832C9E">
              <w:t>ICTCBL2139A Apply safe technical work practices for cabling registration</w:t>
            </w:r>
          </w:p>
          <w:p w:rsidR="00000000" w:rsidRPr="00832C9E" w:rsidP="00832C9E">
            <w:pPr>
              <w:pStyle w:val="BodyText"/>
            </w:pPr>
            <w:r w:rsidRPr="00832C9E">
              <w:t>ICTCBL3010A Install and terminate optical fibre cable on customer premises</w:t>
            </w:r>
          </w:p>
          <w:p w:rsidR="00000000" w:rsidRPr="00832C9E" w:rsidP="00832C9E">
            <w:pPr>
              <w:pStyle w:val="BodyText"/>
            </w:pPr>
            <w:r w:rsidRPr="00832C9E">
              <w:t>ICTCBL3011A Install and terminate coaxial cable</w:t>
            </w:r>
          </w:p>
          <w:p w:rsidR="00000000" w:rsidRPr="00832C9E" w:rsidP="00832C9E">
            <w:pPr>
              <w:pStyle w:val="BodyText"/>
            </w:pPr>
            <w:r w:rsidRPr="00832C9E">
              <w:t>ICTCBL3013A Perform cable and system te</w:t>
            </w:r>
            <w:r w:rsidRPr="00832C9E">
              <w:t>st on customer premises</w:t>
            </w:r>
          </w:p>
          <w:p w:rsidR="00000000" w:rsidRPr="00832C9E" w:rsidP="00832C9E">
            <w:pPr>
              <w:pStyle w:val="BodyText"/>
            </w:pPr>
            <w:r w:rsidRPr="00832C9E">
              <w:t>ICTCBL3014A Hand over systems and equipment</w:t>
            </w:r>
          </w:p>
          <w:p w:rsidR="00000000" w:rsidRPr="00832C9E" w:rsidP="00832C9E">
            <w:pPr>
              <w:pStyle w:val="BodyText"/>
            </w:pPr>
            <w:r w:rsidRPr="00832C9E">
              <w:t>ICTCBL3015A Locate and identify cable system faults</w:t>
            </w:r>
          </w:p>
          <w:p w:rsidR="00000000" w:rsidRPr="00832C9E" w:rsidP="00832C9E">
            <w:pPr>
              <w:pStyle w:val="BodyText"/>
            </w:pPr>
            <w:r w:rsidRPr="00832C9E">
              <w:t>ICTCBL3020A Construct aerial cable supports</w:t>
            </w:r>
          </w:p>
          <w:p w:rsidR="00000000" w:rsidRPr="00832C9E" w:rsidP="00832C9E">
            <w:pPr>
              <w:pStyle w:val="BodyText"/>
            </w:pPr>
            <w:r w:rsidRPr="00832C9E">
              <w:t>ICTCBL3021A Install aerial cable</w:t>
            </w:r>
          </w:p>
          <w:p w:rsidR="00000000" w:rsidRPr="00832C9E" w:rsidP="00832C9E">
            <w:pPr>
              <w:pStyle w:val="BodyText"/>
            </w:pPr>
            <w:r w:rsidRPr="00832C9E">
              <w:t>ICTCBL3049A Install systems and equipment on customer premises</w:t>
            </w:r>
          </w:p>
          <w:p w:rsidR="00000000" w:rsidRPr="00832C9E" w:rsidP="00832C9E">
            <w:pPr>
              <w:pStyle w:val="BodyText"/>
            </w:pPr>
            <w:r w:rsidRPr="00832C9E">
              <w:t>ICTCBL3052A Cut over new systems and equipment on customer premises</w:t>
            </w:r>
          </w:p>
          <w:p w:rsidR="00000000" w:rsidRPr="00832C9E" w:rsidP="00832C9E">
            <w:pPr>
              <w:pStyle w:val="BodyText"/>
            </w:pPr>
            <w:r w:rsidRPr="00832C9E">
              <w:t>ICTCBL3069A Install network cable equipment</w:t>
            </w:r>
          </w:p>
          <w:p w:rsidR="00000000" w:rsidRPr="00832C9E" w:rsidP="00832C9E">
            <w:pPr>
              <w:pStyle w:val="BodyText"/>
            </w:pPr>
            <w:r w:rsidRPr="00832C9E">
              <w:t>ICTCBL3103A Maintain cable network</w:t>
            </w:r>
          </w:p>
          <w:p w:rsidR="00000000" w:rsidRPr="00832C9E" w:rsidP="00832C9E">
            <w:pPr>
              <w:pStyle w:val="BodyText"/>
            </w:pPr>
          </w:p>
          <w:p w:rsidR="00000000" w:rsidRPr="00832C9E" w:rsidP="00832C9E">
            <w:pPr>
              <w:pStyle w:val="BodyText"/>
            </w:pPr>
            <w:r w:rsidRPr="00832C9E">
              <w:rPr>
                <w:rStyle w:val="SpecialBold"/>
              </w:rPr>
              <w:t>Occupational health and safety</w:t>
            </w:r>
          </w:p>
          <w:p w:rsidR="00000000" w:rsidRPr="00832C9E" w:rsidP="00832C9E">
            <w:pPr>
              <w:pStyle w:val="BodyText"/>
            </w:pPr>
            <w:r w:rsidRPr="00832C9E">
              <w:t>ICTOHS2080A Pr</w:t>
            </w:r>
            <w:r w:rsidRPr="00832C9E">
              <w:t>ovide telecommunications services safely on roofs</w:t>
            </w:r>
          </w:p>
          <w:p w:rsidR="00000000" w:rsidRPr="00832C9E" w:rsidP="00832C9E">
            <w:pPr>
              <w:pStyle w:val="BodyText"/>
            </w:pPr>
            <w:r w:rsidRPr="00832C9E">
              <w:t xml:space="preserve">ICTOHS2153A Work safely near power infrastructure </w:t>
            </w:r>
          </w:p>
          <w:p w:rsidR="00000000" w:rsidRPr="00832C9E" w:rsidP="00832C9E">
            <w:pPr>
              <w:pStyle w:val="BodyText"/>
            </w:pPr>
            <w:r w:rsidRPr="00832C9E">
              <w:t>CPCCOHS1001A Work safely in the construction industry</w:t>
            </w:r>
          </w:p>
          <w:p w:rsidR="00000000" w:rsidRPr="00832C9E" w:rsidP="00832C9E">
            <w:pPr>
              <w:pStyle w:val="BodyText"/>
            </w:pPr>
            <w:r w:rsidRPr="00832C9E">
              <w:t>CPCCLDG3001A Licence to perform dogging</w:t>
            </w:r>
          </w:p>
          <w:p w:rsidR="00000000" w:rsidRPr="00832C9E" w:rsidP="00832C9E">
            <w:pPr>
              <w:pStyle w:val="BodyText"/>
            </w:pPr>
            <w:r w:rsidRPr="00832C9E">
              <w:t>CPCCLRG3001A Licence to perform rigging basic level</w:t>
            </w:r>
          </w:p>
          <w:p w:rsidR="00000000" w:rsidRPr="00832C9E" w:rsidP="00832C9E">
            <w:pPr>
              <w:pStyle w:val="BodyText"/>
            </w:pPr>
            <w:r w:rsidRPr="00832C9E">
              <w:t>CPCCLRG30</w:t>
            </w:r>
            <w:r w:rsidRPr="00832C9E">
              <w:t>02A Licence to perform rigging intermediate level</w:t>
            </w:r>
          </w:p>
          <w:p w:rsidR="00000000" w:rsidRPr="00832C9E" w:rsidP="00832C9E">
            <w:pPr>
              <w:pStyle w:val="BodyText"/>
            </w:pPr>
            <w:r w:rsidRPr="00832C9E">
              <w:t>CPCCLRG4001A Licence to perform rigging advanced level</w:t>
            </w:r>
          </w:p>
          <w:p w:rsidR="00000000" w:rsidRPr="00832C9E" w:rsidP="00832C9E">
            <w:pPr>
              <w:pStyle w:val="BodyText"/>
            </w:pPr>
          </w:p>
          <w:p w:rsidR="00000000" w:rsidRPr="00832C9E" w:rsidP="00832C9E">
            <w:pPr>
              <w:pStyle w:val="BodyText"/>
            </w:pPr>
            <w:r w:rsidRPr="00832C9E">
              <w:rPr>
                <w:rStyle w:val="SpecialBold"/>
              </w:rPr>
              <w:t>Radio frequency networks</w:t>
            </w:r>
          </w:p>
          <w:p w:rsidR="00000000" w:rsidRPr="00832C9E" w:rsidP="00832C9E">
            <w:pPr>
              <w:pStyle w:val="BodyText"/>
            </w:pPr>
            <w:r w:rsidRPr="00832C9E">
              <w:t>ICTRFN3055A Install an radio communications antenna and feedline</w:t>
            </w:r>
          </w:p>
          <w:p w:rsidR="00000000" w:rsidRPr="00832C9E" w:rsidP="00832C9E">
            <w:pPr>
              <w:pStyle w:val="BodyText"/>
            </w:pPr>
            <w:r w:rsidRPr="00832C9E">
              <w:t>ICTRFN3146A Install WiMAX customer premises equipment broadb</w:t>
            </w:r>
            <w:r w:rsidRPr="00832C9E">
              <w:t>and wireless access equipment</w:t>
            </w:r>
          </w:p>
          <w:p w:rsidR="00000000" w:rsidRPr="00832C9E" w:rsidP="00832C9E">
            <w:pPr>
              <w:pStyle w:val="BodyText"/>
            </w:pPr>
            <w:r w:rsidRPr="00832C9E">
              <w:t>ICTRFN3175A Operate and maintain radio communications technical instruments and field equipment</w:t>
            </w:r>
          </w:p>
          <w:p w:rsidR="00000000" w:rsidRPr="00832C9E" w:rsidP="00832C9E">
            <w:pPr>
              <w:pStyle w:val="BodyText"/>
            </w:pPr>
          </w:p>
          <w:p w:rsidR="00000000" w:rsidRPr="00832C9E" w:rsidP="00832C9E">
            <w:pPr>
              <w:pStyle w:val="BodyText"/>
            </w:pPr>
            <w:r w:rsidRPr="00832C9E">
              <w:rPr>
                <w:rStyle w:val="SpecialBold"/>
              </w:rPr>
              <w:t>Telecommunications engineering networks</w:t>
            </w:r>
          </w:p>
          <w:p w:rsidR="00000000" w:rsidRPr="00832C9E" w:rsidP="00832C9E">
            <w:pPr>
              <w:pStyle w:val="BodyText"/>
            </w:pPr>
            <w:r w:rsidRPr="00832C9E">
              <w:t>ICTTEN3054A Provide infrastructure for telecommunications network equipment</w:t>
            </w:r>
          </w:p>
          <w:p w:rsidR="00000000" w:rsidRPr="00832C9E" w:rsidP="00832C9E">
            <w:pPr>
              <w:pStyle w:val="BodyText"/>
            </w:pPr>
            <w:r w:rsidRPr="00832C9E">
              <w:t>ICTTEN3063A L</w:t>
            </w:r>
            <w:r w:rsidRPr="00832C9E">
              <w:t>ocate, identify and rectify recurrent network faults</w:t>
            </w:r>
          </w:p>
          <w:p w:rsidR="00000000" w:rsidRPr="00832C9E" w:rsidP="00832C9E">
            <w:pPr>
              <w:pStyle w:val="BodyText"/>
            </w:pPr>
            <w:r w:rsidRPr="00832C9E">
              <w:t>ICTTEN3077A Commission an electronic unit</w:t>
            </w:r>
          </w:p>
          <w:p w:rsidR="00000000" w:rsidRPr="00832C9E" w:rsidP="00832C9E">
            <w:pPr>
              <w:pStyle w:val="BodyText"/>
            </w:pPr>
            <w:r w:rsidRPr="00832C9E">
              <w:t>ICTTEN3089A Repair and replace telecommunications network hardware</w:t>
            </w:r>
          </w:p>
          <w:p w:rsidR="00000000" w:rsidRPr="00832C9E" w:rsidP="00832C9E">
            <w:pPr>
              <w:pStyle w:val="BodyText"/>
            </w:pPr>
            <w:r w:rsidRPr="00832C9E">
              <w:t>ICTTEN3104A Maintain an electronic system</w:t>
            </w:r>
          </w:p>
        </w:tc>
      </w:tr>
    </w:tbl>
    <w:p w:rsidR="004F1517" w:rsidP="00832C9E">
      <w:pPr>
        <w:pStyle w:val="BodyText"/>
      </w:pPr>
    </w:p>
    <w:p w:rsidR="004F1517" w:rsidP="00832C9E">
      <w:pPr>
        <w:pStyle w:val="BodyText"/>
      </w:pPr>
    </w:p>
    <w:p w:rsidR="00000000" w:rsidRPr="00832C9E" w:rsidP="00832C9E"/>
    <w:sectPr w:rsidSect="00832C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C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F1517" w:rsidP="004F15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C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517" w:rsidP="00832C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F1517" w:rsidP="00832C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F1517" w:rsidP="00832C9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C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F1517" w:rsidP="004F151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C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517" w:rsidP="00832C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ICT30510 Certificate III in Telecommunications Rigging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F1517" w:rsidP="00832C9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0E02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AADD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C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32C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2C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2C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2C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2C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2C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2C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2C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2C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2C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2C9E"/>
  </w:style>
  <w:style w:type="character" w:customStyle="1" w:styleId="Heading1Char">
    <w:name w:val="Heading 1 Char"/>
    <w:basedOn w:val="DefaultParagraphFont"/>
    <w:link w:val="Heading1"/>
    <w:rsid w:val="00832C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2C9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2C9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32C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2C9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832C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2C9E"/>
    <w:rPr>
      <w:b/>
      <w:spacing w:val="0"/>
    </w:rPr>
  </w:style>
  <w:style w:type="paragraph" w:styleId="Header">
    <w:name w:val="header"/>
    <w:basedOn w:val="Normal"/>
    <w:link w:val="HeaderChar"/>
    <w:rsid w:val="00832C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2C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32C9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32C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32C9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32C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2C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2C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2C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2C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2C9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32C9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32C9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32C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2C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2C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2C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2C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32C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2C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2C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2C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2C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2C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2C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2C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2C9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2C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2C9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32C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2C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2C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2C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2C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2C9E"/>
    <w:rPr>
      <w:i/>
    </w:rPr>
  </w:style>
  <w:style w:type="paragraph" w:styleId="Caption">
    <w:name w:val="caption"/>
    <w:basedOn w:val="BodyText"/>
    <w:next w:val="Normal"/>
    <w:qFormat/>
    <w:rsid w:val="00832C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2C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2C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2C9E"/>
  </w:style>
  <w:style w:type="paragraph" w:styleId="TableofFigures">
    <w:name w:val="table of figures"/>
    <w:basedOn w:val="Normal"/>
    <w:next w:val="Normal"/>
    <w:semiHidden/>
    <w:rsid w:val="00832C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2C9E"/>
    <w:pPr>
      <w:numPr>
        <w:numId w:val="10"/>
      </w:numPr>
    </w:pPr>
  </w:style>
  <w:style w:type="character" w:customStyle="1" w:styleId="WingdingSymbols">
    <w:name w:val="Wingding Symbols"/>
    <w:rsid w:val="00832C9E"/>
    <w:rPr>
      <w:rFonts w:ascii="Wingdings" w:hAnsi="Wingdings"/>
    </w:rPr>
  </w:style>
  <w:style w:type="paragraph" w:customStyle="1" w:styleId="TableHeading">
    <w:name w:val="Table Heading"/>
    <w:basedOn w:val="HeadingBase"/>
    <w:rsid w:val="00832C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2C9E"/>
    <w:rPr>
      <w:color w:val="0033CC"/>
      <w:u w:val="none"/>
    </w:rPr>
  </w:style>
  <w:style w:type="paragraph" w:customStyle="1" w:styleId="BodyTextRight">
    <w:name w:val="Body Text Right"/>
    <w:basedOn w:val="BodyText"/>
    <w:rsid w:val="00832C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2C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2C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2C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2C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2C9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32C9E"/>
    <w:rPr>
      <w:sz w:val="32"/>
    </w:rPr>
  </w:style>
  <w:style w:type="paragraph" w:customStyle="1" w:styleId="HeadingProcedure">
    <w:name w:val="Heading Procedure"/>
    <w:basedOn w:val="HeadingBase"/>
    <w:next w:val="Normal"/>
    <w:rsid w:val="00832C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2C9E"/>
    <w:pPr>
      <w:spacing w:before="60" w:after="60"/>
    </w:pPr>
  </w:style>
  <w:style w:type="paragraph" w:styleId="ListContinue">
    <w:name w:val="List Continue"/>
    <w:basedOn w:val="List"/>
    <w:rsid w:val="00832C9E"/>
    <w:pPr>
      <w:ind w:firstLine="0"/>
    </w:pPr>
  </w:style>
  <w:style w:type="paragraph" w:customStyle="1" w:styleId="ListNote">
    <w:name w:val="List Note"/>
    <w:basedOn w:val="List"/>
    <w:rsid w:val="00832C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2C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2C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2C9E"/>
    <w:rPr>
      <w:rFonts w:ascii="Courier New" w:hAnsi="Courier New"/>
    </w:rPr>
  </w:style>
  <w:style w:type="paragraph" w:customStyle="1" w:styleId="NoteBullet">
    <w:name w:val="Note Bullet"/>
    <w:basedOn w:val="Note"/>
    <w:rsid w:val="00832C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2C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2C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2C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2C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2C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2C9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32C9E"/>
    <w:rPr>
      <w:b/>
      <w:smallCaps/>
    </w:rPr>
  </w:style>
  <w:style w:type="paragraph" w:customStyle="1" w:styleId="TableListNumber">
    <w:name w:val="Table List Number"/>
    <w:basedOn w:val="ListNumber"/>
    <w:rsid w:val="00832C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2C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2C9E"/>
    <w:pPr>
      <w:numPr>
        <w:numId w:val="8"/>
      </w:numPr>
    </w:pPr>
  </w:style>
  <w:style w:type="paragraph" w:customStyle="1" w:styleId="ListAlpha2">
    <w:name w:val="List Alpha 2"/>
    <w:basedOn w:val="List2"/>
    <w:rsid w:val="00832C9E"/>
    <w:pPr>
      <w:numPr>
        <w:numId w:val="7"/>
      </w:numPr>
    </w:pPr>
  </w:style>
  <w:style w:type="paragraph" w:styleId="List2">
    <w:name w:val="List 2"/>
    <w:basedOn w:val="BodyText"/>
    <w:rsid w:val="00832C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2C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2C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2C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2C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2C9E"/>
    <w:pPr>
      <w:numPr>
        <w:numId w:val="2"/>
      </w:numPr>
    </w:pPr>
  </w:style>
  <w:style w:type="paragraph" w:styleId="ListBullet5">
    <w:name w:val="List Bullet 5"/>
    <w:basedOn w:val="List5"/>
    <w:rsid w:val="00832C9E"/>
    <w:pPr>
      <w:numPr>
        <w:numId w:val="3"/>
      </w:numPr>
    </w:pPr>
  </w:style>
  <w:style w:type="paragraph" w:styleId="ListContinue2">
    <w:name w:val="List Continue 2"/>
    <w:basedOn w:val="List2"/>
    <w:rsid w:val="00832C9E"/>
    <w:pPr>
      <w:ind w:firstLine="0"/>
    </w:pPr>
  </w:style>
  <w:style w:type="paragraph" w:styleId="ListContinue3">
    <w:name w:val="List Continue 3"/>
    <w:basedOn w:val="List3"/>
    <w:rsid w:val="00832C9E"/>
    <w:pPr>
      <w:ind w:left="1021" w:firstLine="0"/>
    </w:pPr>
  </w:style>
  <w:style w:type="paragraph" w:styleId="ListContinue4">
    <w:name w:val="List Continue 4"/>
    <w:basedOn w:val="List4"/>
    <w:rsid w:val="00832C9E"/>
    <w:pPr>
      <w:ind w:firstLine="0"/>
    </w:pPr>
  </w:style>
  <w:style w:type="paragraph" w:styleId="ListContinue5">
    <w:name w:val="List Continue 5"/>
    <w:basedOn w:val="List5"/>
    <w:rsid w:val="00832C9E"/>
    <w:pPr>
      <w:ind w:firstLine="0"/>
    </w:pPr>
  </w:style>
  <w:style w:type="paragraph" w:styleId="ListNumber3">
    <w:name w:val="List Number 3"/>
    <w:basedOn w:val="List3"/>
    <w:rsid w:val="00832C9E"/>
    <w:pPr>
      <w:numPr>
        <w:numId w:val="4"/>
      </w:numPr>
    </w:pPr>
  </w:style>
  <w:style w:type="paragraph" w:styleId="ListNumber4">
    <w:name w:val="List Number 4"/>
    <w:basedOn w:val="List4"/>
    <w:rsid w:val="00832C9E"/>
    <w:pPr>
      <w:numPr>
        <w:numId w:val="5"/>
      </w:numPr>
    </w:pPr>
  </w:style>
  <w:style w:type="paragraph" w:styleId="ListNumber5">
    <w:name w:val="List Number 5"/>
    <w:basedOn w:val="List5"/>
    <w:rsid w:val="00832C9E"/>
    <w:pPr>
      <w:numPr>
        <w:numId w:val="6"/>
      </w:numPr>
    </w:pPr>
  </w:style>
  <w:style w:type="paragraph" w:styleId="BlockText">
    <w:name w:val="Block Text"/>
    <w:basedOn w:val="Normal"/>
    <w:rsid w:val="00832C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2C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2C9E"/>
    <w:rPr>
      <w:sz w:val="16"/>
      <w:vertAlign w:val="superscript"/>
    </w:rPr>
  </w:style>
  <w:style w:type="character" w:customStyle="1" w:styleId="Symbols">
    <w:name w:val="Symbols"/>
    <w:basedOn w:val="DefaultParagraphFont"/>
    <w:rsid w:val="00832C9E"/>
    <w:rPr>
      <w:rFonts w:ascii="Symbol" w:hAnsi="Symbol"/>
    </w:rPr>
  </w:style>
  <w:style w:type="character" w:customStyle="1" w:styleId="MenuOptions">
    <w:name w:val="Menu Options"/>
    <w:basedOn w:val="DefaultParagraphFont"/>
    <w:rsid w:val="00832C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2C9E"/>
    <w:rPr>
      <w:b/>
    </w:rPr>
  </w:style>
  <w:style w:type="character" w:customStyle="1" w:styleId="Underlined">
    <w:name w:val="Underlined"/>
    <w:basedOn w:val="DefaultParagraphFont"/>
    <w:rsid w:val="00832C9E"/>
    <w:rPr>
      <w:u w:val="single"/>
    </w:rPr>
  </w:style>
  <w:style w:type="paragraph" w:customStyle="1" w:styleId="TableBodyTextRight">
    <w:name w:val="Table Body Text Right"/>
    <w:basedOn w:val="TableBodyText"/>
    <w:rsid w:val="00832C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2C9E"/>
    <w:rPr>
      <w:sz w:val="18"/>
    </w:rPr>
  </w:style>
  <w:style w:type="paragraph" w:customStyle="1" w:styleId="BodySmallRight">
    <w:name w:val="Body Small Right"/>
    <w:basedOn w:val="BodyTextRight"/>
    <w:rsid w:val="00832C9E"/>
    <w:rPr>
      <w:sz w:val="18"/>
      <w:szCs w:val="18"/>
    </w:rPr>
  </w:style>
  <w:style w:type="paragraph" w:customStyle="1" w:styleId="MarginEdition">
    <w:name w:val="Margin Edition"/>
    <w:basedOn w:val="MarginNote"/>
    <w:rsid w:val="00832C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2C9E"/>
    <w:rPr>
      <w:sz w:val="2"/>
      <w:szCs w:val="2"/>
    </w:rPr>
  </w:style>
  <w:style w:type="character" w:customStyle="1" w:styleId="Small">
    <w:name w:val="Small"/>
    <w:basedOn w:val="DefaultParagraphFont"/>
    <w:rsid w:val="00832C9E"/>
    <w:rPr>
      <w:sz w:val="16"/>
    </w:rPr>
  </w:style>
  <w:style w:type="paragraph" w:customStyle="1" w:styleId="WideTable">
    <w:name w:val="Wide Table"/>
    <w:basedOn w:val="Normal"/>
    <w:rsid w:val="00832C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2C9E"/>
  </w:style>
  <w:style w:type="paragraph" w:styleId="Quote">
    <w:name w:val="Quote"/>
    <w:basedOn w:val="Heading1"/>
    <w:link w:val="QuoteChar"/>
    <w:qFormat/>
    <w:rsid w:val="00832C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2C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2C9E"/>
    <w:pPr>
      <w:pageBreakBefore/>
    </w:pPr>
  </w:style>
  <w:style w:type="paragraph" w:customStyle="1" w:styleId="Border">
    <w:name w:val="Border"/>
    <w:basedOn w:val="Normal"/>
    <w:qFormat/>
    <w:rsid w:val="00832C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2C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C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C9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32C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2C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2C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2C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2C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2C9E"/>
    <w:rPr>
      <w:u w:val="single"/>
    </w:rPr>
  </w:style>
  <w:style w:type="paragraph" w:styleId="BalloonText">
    <w:name w:val="Balloon Text"/>
    <w:basedOn w:val="Normal"/>
    <w:link w:val="BalloonTextChar"/>
    <w:rsid w:val="00832C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2C9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32C9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2C9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1600</Words>
  <Characters>10833</Characters>
  <Application>Microsoft Office Word</Application>
  <DocSecurity>0</DocSecurity>
  <Lines>294</Lines>
  <Paragraphs>178</Paragraphs>
  <ScaleCrop>false</ScaleCrop>
  <Company>Author-it Software Corporation Ltd.</Company>
  <LinksUpToDate>false</LinksUpToDate>
  <CharactersWithSpaces>12307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ICT30510 Certificate III in Telecommunications Rigging Installation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2012-05-27T06:07:00Z</dcterms:created>
  <dcterms:modified xsi:type="dcterms:W3CDTF">2012-05-27T06:07:00Z</dcterms:modified>
</cp:coreProperties>
</file>