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B6E" w:rsidP="008D2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ICTWEB525 Implement quality assurance process for websites</w:t>
      </w:r>
      <w:r>
        <w:fldChar w:fldCharType="end"/>
      </w:r>
    </w:p>
    <w:p w:rsidR="008D2B6E" w:rsidP="008D2B6E">
      <w:pPr>
        <w:pStyle w:val="Version"/>
        <w:sectPr w:rsidSect="00AA1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94C" w:rsidP="00AA194C">
      <w:pPr>
        <w:pStyle w:val="SuperHeading"/>
      </w:pPr>
      <w:r w:rsidRPr="00AA194C">
        <w:t>ICTWEB525 Implement quality assurance process for websites</w:t>
      </w:r>
    </w:p>
    <w:p w:rsidR="00000000" w:rsidRPr="00AA194C" w:rsidP="00AA194C">
      <w:pPr>
        <w:pStyle w:val="Heading1"/>
      </w:pPr>
      <w:bookmarkStart w:id="1" w:name="O_1098680"/>
      <w:bookmarkEnd w:id="1"/>
      <w:r w:rsidRPr="00AA19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1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BodyText"/>
            </w:pPr>
            <w:r w:rsidRPr="00AA19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rPr>
                <w:rStyle w:val="SpecialBold"/>
              </w:rPr>
              <w:t>Comments</w:t>
            </w:r>
          </w:p>
        </w:tc>
      </w:tr>
      <w:tr w:rsidTr="00AA1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BodyText"/>
            </w:pPr>
            <w:r w:rsidRPr="00AA194C">
              <w:t>This version first released with ICT Information and Communications Technology Training Package Version 6.0.</w:t>
            </w:r>
          </w:p>
        </w:tc>
      </w:tr>
    </w:tbl>
    <w:p w:rsidR="00000000" w:rsidRPr="00AA194C" w:rsidP="00AA194C">
      <w:pPr>
        <w:pStyle w:val="BodyText"/>
      </w:pPr>
    </w:p>
    <w:p w:rsidR="00000000" w:rsidRPr="00AA194C" w:rsidP="00AA194C">
      <w:pPr>
        <w:pStyle w:val="AllowPageBreak"/>
      </w:pPr>
    </w:p>
    <w:p w:rsidR="00000000" w:rsidRPr="00AA194C" w:rsidP="00AA194C">
      <w:pPr>
        <w:pStyle w:val="Heading1"/>
      </w:pPr>
      <w:bookmarkStart w:id="2" w:name="O_1098685"/>
      <w:bookmarkEnd w:id="2"/>
      <w:r w:rsidRPr="00AA194C">
        <w:t>Application</w:t>
      </w:r>
    </w:p>
    <w:p w:rsidR="00000000" w:rsidRPr="00AA194C" w:rsidP="008D2B6E">
      <w:pPr>
        <w:pStyle w:val="BodyText"/>
      </w:pPr>
      <w:r w:rsidRPr="00AA194C">
        <w:t>This unit describes the skills and knowledge re</w:t>
      </w:r>
      <w:r w:rsidRPr="00AA194C">
        <w:t>quired to develop and conduct planned and systematic actions to ensure that websites conform to applicable standards and fulfil client expectations.</w:t>
      </w:r>
    </w:p>
    <w:p w:rsidR="00000000" w:rsidRPr="00AA194C" w:rsidP="008D2B6E">
      <w:pPr>
        <w:pStyle w:val="BodyText"/>
      </w:pPr>
      <w:r w:rsidRPr="00AA194C">
        <w:t>It applies to individuals in the web field of work that use highly developed communication, analysis and te</w:t>
      </w:r>
      <w:r w:rsidRPr="00AA194C">
        <w:t>chnical skills to determine intelligent strategies for ongoing website improvement.</w:t>
      </w:r>
    </w:p>
    <w:p w:rsidR="00000000" w:rsidRPr="00AA194C" w:rsidP="008D2B6E">
      <w:pPr>
        <w:pStyle w:val="BodyText"/>
      </w:pPr>
      <w:r w:rsidRPr="00AA194C">
        <w:t>No licensing, legislative or certification requirements apply to this unit at the time of publication.</w:t>
      </w:r>
    </w:p>
    <w:p w:rsidR="00000000" w:rsidRPr="00AA194C" w:rsidP="00AA194C">
      <w:pPr>
        <w:pStyle w:val="Heading1"/>
      </w:pPr>
      <w:bookmarkStart w:id="3" w:name="O_1098684"/>
      <w:bookmarkEnd w:id="3"/>
      <w:r w:rsidRPr="00AA194C">
        <w:t>Unit Sector</w:t>
      </w:r>
    </w:p>
    <w:p w:rsidR="00000000" w:rsidRPr="00AA194C" w:rsidP="008D2B6E">
      <w:pPr>
        <w:pStyle w:val="BodyText"/>
      </w:pPr>
      <w:r w:rsidRPr="00AA194C">
        <w:t>Web</w:t>
      </w:r>
    </w:p>
    <w:p w:rsidR="00000000" w:rsidRPr="00AA194C" w:rsidP="00AA194C">
      <w:pPr>
        <w:pStyle w:val="Heading1"/>
      </w:pPr>
      <w:bookmarkStart w:id="4" w:name="O_1098683"/>
      <w:bookmarkEnd w:id="4"/>
      <w:r w:rsidRPr="00AA194C">
        <w:t>Elements and Pe</w:t>
      </w:r>
      <w:r w:rsidRPr="00AA194C">
        <w:t>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BodyText"/>
            </w:pPr>
            <w:r w:rsidRPr="00AA194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rPr>
                <w:rStyle w:val="SpecialBold"/>
              </w:rPr>
              <w:t>PERFORMANCE CRITERIA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BodyText"/>
            </w:pPr>
            <w:r w:rsidRPr="00AA194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"/>
              <w:rPr>
                <w:lang w:val="en-NZ"/>
              </w:rPr>
            </w:pPr>
            <w:r w:rsidRPr="00AA194C">
              <w:t xml:space="preserve">1. Establish standards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List"/>
            </w:pPr>
            <w:r w:rsidRPr="00AA194C">
              <w:t>1.1 Identify applicable regulatory, accessibility, industry and organisational compliance standards for websites</w:t>
            </w:r>
          </w:p>
          <w:p w:rsidR="00000000" w:rsidRPr="00AA194C" w:rsidP="00AA194C">
            <w:pPr>
              <w:pStyle w:val="List"/>
            </w:pPr>
            <w:r w:rsidRPr="00AA194C">
              <w:t xml:space="preserve">1.2 Develop and quantify measurable performance standards from those standards </w:t>
            </w:r>
          </w:p>
          <w:p w:rsidR="00000000" w:rsidRPr="00AA194C" w:rsidP="00AA194C">
            <w:pPr>
              <w:pStyle w:val="List"/>
            </w:pPr>
            <w:r w:rsidRPr="00AA194C">
              <w:t>1.3 Establish centralised, distributed or combined quality assu</w:t>
            </w:r>
            <w:r w:rsidRPr="00AA194C">
              <w:t>rance methodology</w:t>
            </w:r>
          </w:p>
          <w:p w:rsidR="00000000" w:rsidRPr="00AA194C" w:rsidP="00AA194C">
            <w:pPr>
              <w:pStyle w:val="List"/>
            </w:pPr>
            <w:r w:rsidRPr="00AA194C">
              <w:t>1.4 Determine specification from which website was developed</w:t>
            </w:r>
          </w:p>
          <w:p w:rsidR="00000000" w:rsidRPr="00AA194C" w:rsidP="00AA194C">
            <w:pPr>
              <w:pStyle w:val="List"/>
            </w:pPr>
            <w:r w:rsidRPr="00AA194C">
              <w:t xml:space="preserve">1.5 Establish guidelines for controlling, updating and loading new content on to website </w:t>
            </w:r>
          </w:p>
          <w:p w:rsidR="00000000" w:rsidRPr="00AA194C" w:rsidP="00AA194C">
            <w:pPr>
              <w:pStyle w:val="List"/>
            </w:pPr>
            <w:r w:rsidRPr="00AA194C">
              <w:t xml:space="preserve">1.6 Document established quality assurance procedures and processes </w:t>
            </w:r>
            <w:r w:rsidRPr="00AA194C">
              <w:t>according to organi</w:t>
            </w:r>
            <w:r w:rsidRPr="00AA194C">
              <w:t>sational procedures</w:t>
            </w:r>
          </w:p>
          <w:p w:rsidR="00000000" w:rsidP="00AA194C">
            <w:pPr>
              <w:pStyle w:val="List"/>
              <w:rPr>
                <w:lang w:val="en-NZ"/>
              </w:rPr>
            </w:pPr>
            <w:r w:rsidRPr="00AA194C">
              <w:t>1.7 Confirm standards, guidelines and quality assurance methodology with required personnel and distribute documents as required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"/>
              <w:rPr>
                <w:lang w:val="en-NZ"/>
              </w:rPr>
            </w:pPr>
            <w:r w:rsidRPr="00AA194C">
              <w:t>2. Apply standards and track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List"/>
            </w:pPr>
            <w:r w:rsidRPr="00AA194C">
              <w:t>2.1 Apply all processes as integral part of website development p</w:t>
            </w:r>
            <w:r w:rsidRPr="00AA194C">
              <w:t>rocess</w:t>
            </w:r>
          </w:p>
          <w:p w:rsidR="00000000" w:rsidRPr="00AA194C" w:rsidP="00AA194C">
            <w:pPr>
              <w:pStyle w:val="List"/>
            </w:pPr>
            <w:r w:rsidRPr="00AA194C">
              <w:t>2.2 Validate site, updates and new content against performance standards using wide variety of browsers, tools and devices</w:t>
            </w:r>
          </w:p>
          <w:p w:rsidR="00000000" w:rsidRPr="00AA194C" w:rsidP="00AA194C">
            <w:pPr>
              <w:pStyle w:val="List"/>
            </w:pPr>
            <w:r w:rsidRPr="00AA194C">
              <w:t>2.3 Document and disseminate results to required personnel</w:t>
            </w:r>
          </w:p>
          <w:p w:rsidR="00000000" w:rsidP="00AA194C">
            <w:pPr>
              <w:pStyle w:val="List"/>
              <w:rPr>
                <w:lang w:val="en-NZ"/>
              </w:rPr>
            </w:pPr>
            <w:r w:rsidRPr="00AA194C">
              <w:t>2.4 Provide feedback to web authors, users and administrators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"/>
              <w:rPr>
                <w:lang w:val="en-NZ"/>
              </w:rPr>
            </w:pPr>
            <w:r w:rsidRPr="00AA194C">
              <w:t>3. Develop and apply continuous improvement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List"/>
            </w:pPr>
            <w:r w:rsidRPr="00AA194C">
              <w:t>3.1 Provide performance standards feedback to developers, maintainers and administrators</w:t>
            </w:r>
          </w:p>
          <w:p w:rsidR="00000000" w:rsidRPr="00AA194C" w:rsidP="00AA194C">
            <w:pPr>
              <w:pStyle w:val="List"/>
            </w:pPr>
            <w:r w:rsidRPr="00AA194C">
              <w:t>3.2 Identify below average and unacceptable performance standards and apply required performance improvement measur</w:t>
            </w:r>
            <w:r w:rsidRPr="00AA194C">
              <w:t>es</w:t>
            </w:r>
          </w:p>
          <w:p w:rsidR="00000000" w:rsidRPr="00AA194C" w:rsidP="00AA194C">
            <w:pPr>
              <w:pStyle w:val="List"/>
            </w:pPr>
            <w:r w:rsidRPr="00AA194C">
              <w:t>3.3 Provide channels for interaction, feedback and suggestions from site users, administrators, developers and maintainers</w:t>
            </w:r>
          </w:p>
          <w:p w:rsidR="00000000" w:rsidRPr="00AA194C" w:rsidP="00AA194C">
            <w:pPr>
              <w:pStyle w:val="List"/>
            </w:pPr>
            <w:r w:rsidRPr="00AA194C">
              <w:t>3.4 Respond accordingly to interaction, feedback and suggestions</w:t>
            </w:r>
          </w:p>
          <w:p w:rsidR="00000000" w:rsidRPr="00AA194C" w:rsidP="00AA194C">
            <w:pPr>
              <w:pStyle w:val="List"/>
            </w:pPr>
            <w:r w:rsidRPr="00AA194C">
              <w:t>3.5 Develop procedures and identify whether feedback and suggesti</w:t>
            </w:r>
            <w:r w:rsidRPr="00AA194C">
              <w:t>ons are applied and actioned</w:t>
            </w:r>
          </w:p>
          <w:p w:rsidR="00000000" w:rsidRPr="00AA194C" w:rsidP="00AA194C">
            <w:pPr>
              <w:pStyle w:val="List"/>
            </w:pPr>
            <w:r w:rsidRPr="00AA194C">
              <w:t>3.6 Conduct regular benchmark reviews based on improved performance and disseminate revised benchmarks</w:t>
            </w:r>
          </w:p>
          <w:p w:rsidR="00000000" w:rsidRPr="00AA194C" w:rsidP="00AA194C">
            <w:pPr>
              <w:pStyle w:val="List"/>
            </w:pPr>
            <w:r w:rsidRPr="00AA194C">
              <w:t>3.7 Document and control changes to procedures, processes and results</w:t>
            </w:r>
          </w:p>
        </w:tc>
      </w:tr>
    </w:tbl>
    <w:p w:rsidR="00000000" w:rsidRPr="00AA194C" w:rsidP="00AA194C">
      <w:pPr>
        <w:pStyle w:val="BodyText"/>
      </w:pPr>
    </w:p>
    <w:p w:rsidR="00000000" w:rsidRPr="00AA194C" w:rsidP="00AA194C">
      <w:pPr>
        <w:pStyle w:val="AllowPageBreak"/>
      </w:pPr>
    </w:p>
    <w:p w:rsidR="00000000" w:rsidRPr="00AA194C" w:rsidP="00AA194C">
      <w:pPr>
        <w:pStyle w:val="Heading1"/>
      </w:pPr>
      <w:bookmarkStart w:id="5" w:name="O_1098682"/>
      <w:bookmarkEnd w:id="5"/>
      <w:r w:rsidRPr="00AA194C">
        <w:t>Foundation Skills</w:t>
      </w:r>
    </w:p>
    <w:p w:rsidR="00000000" w:rsidRPr="008D2B6E" w:rsidP="008D2B6E">
      <w:pPr>
        <w:pStyle w:val="BodyText"/>
        <w:rPr>
          <w:i/>
        </w:rPr>
      </w:pPr>
      <w:r w:rsidRPr="008D2B6E">
        <w:rPr>
          <w:rStyle w:val="Emphasis"/>
        </w:rPr>
        <w:t>This section de</w:t>
      </w:r>
      <w:r w:rsidRPr="008D2B6E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BodyText"/>
            </w:pPr>
            <w:r w:rsidRPr="00AA194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rPr>
                <w:rStyle w:val="SpecialBold"/>
              </w:rPr>
              <w:t>DESCRIPTION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>Analyses data to quantify response times and timelines when determining performance standards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ListBullet"/>
            </w:pPr>
            <w:r w:rsidRPr="00AA194C">
              <w:t>Articulates requirements and strategies via an open line of communication using language applicable to audience and environment</w:t>
            </w:r>
          </w:p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>Selects, impl</w:t>
            </w:r>
            <w:r w:rsidRPr="00AA194C">
              <w:t>ements and seeks to improve protocols governing communications to clients and co-workers in a range of work contexts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 xml:space="preserve">Analyses complex documentation from a variety of sources and consolidates information applicable to specific criteria 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>Prepares documentation detailing established quality assurance procedures and processes for specific audiences using succinct language according to client requirements and organisational procedures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>Implements strategies for a diverse range of co</w:t>
            </w:r>
            <w:r w:rsidRPr="00AA194C">
              <w:t>lleagues and clients to build rapport and foster strong relationships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>Investigates new and innovative ideas to continuously improve work practices and processes through consultation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ListBullet"/>
            </w:pPr>
            <w:r w:rsidRPr="00AA194C">
              <w:t>Accepts responsibili</w:t>
            </w:r>
            <w:r w:rsidRPr="00AA194C">
              <w:t>ty for planning and sequencing complex tasks and workload</w:t>
            </w:r>
          </w:p>
          <w:p w:rsidR="00000000" w:rsidRPr="00AA194C" w:rsidP="00AA194C">
            <w:pPr>
              <w:pStyle w:val="ListBullet"/>
            </w:pPr>
            <w:r w:rsidRPr="00AA194C">
              <w:t>Negotiates key aspects with others, including required capabilities, efficiencies and effectiveness</w:t>
            </w:r>
          </w:p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>Monitors progress of plans and schedules and reviews and changes them to meet new demands and prio</w:t>
            </w:r>
            <w:r w:rsidRPr="00AA194C">
              <w:t>rities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ListBullet"/>
              <w:rPr>
                <w:lang w:val="en-NZ"/>
              </w:rPr>
            </w:pPr>
            <w:r w:rsidRPr="00AA194C">
              <w:t>Applies systematic and analytical decision-making processes for complex situations</w:t>
            </w:r>
          </w:p>
        </w:tc>
      </w:tr>
      <w:tr w:rsidTr="008D2B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94C">
            <w:pPr>
              <w:pStyle w:val="BodyText"/>
              <w:rPr>
                <w:lang w:val="en-NZ"/>
              </w:rPr>
            </w:pPr>
            <w:r w:rsidRPr="00AA194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94C" w:rsidP="00AA194C">
            <w:pPr>
              <w:pStyle w:val="ListBullet"/>
            </w:pPr>
            <w:r w:rsidRPr="00AA194C">
              <w:t xml:space="preserve">Takes responsibility for following policies, procedures and legislative requirements </w:t>
            </w:r>
            <w:r w:rsidRPr="00AA194C">
              <w:t>and identifies organisational implications of new legislation and regulations</w:t>
            </w:r>
          </w:p>
          <w:p w:rsidR="00000000" w:rsidRPr="00AA194C" w:rsidP="00AA194C">
            <w:pPr>
              <w:pStyle w:val="ListBullet"/>
            </w:pPr>
            <w:r w:rsidRPr="00AA194C">
              <w:t>Modifies and develops organisational policies and procedures to comply with legislative requirements and organisational goals</w:t>
            </w:r>
          </w:p>
          <w:p w:rsidR="00000000" w:rsidRPr="00AA194C" w:rsidP="00AA194C">
            <w:pPr>
              <w:pStyle w:val="ListBullet"/>
            </w:pPr>
            <w:r w:rsidRPr="00AA194C">
              <w:t>Seeks to improve policies and procedures according t</w:t>
            </w:r>
            <w:r w:rsidRPr="00AA194C">
              <w:t>o organisational goals</w:t>
            </w:r>
          </w:p>
          <w:p w:rsidR="00000000" w:rsidRPr="00AA194C" w:rsidP="00AA194C">
            <w:pPr>
              <w:pStyle w:val="ListBullet"/>
            </w:pPr>
            <w:r w:rsidRPr="00AA194C">
              <w:t>Elicits feedback and provides feedback to others</w:t>
            </w:r>
          </w:p>
        </w:tc>
      </w:tr>
    </w:tbl>
    <w:p w:rsidR="00000000" w:rsidRPr="00AA194C" w:rsidP="00AA194C">
      <w:pPr>
        <w:pStyle w:val="BodyText"/>
      </w:pPr>
    </w:p>
    <w:p w:rsidR="00000000" w:rsidRPr="00AA194C" w:rsidP="00AA194C">
      <w:pPr>
        <w:pStyle w:val="AllowPageBreak"/>
      </w:pPr>
    </w:p>
    <w:p w:rsidR="00000000" w:rsidRPr="00AA194C" w:rsidP="00AA194C">
      <w:pPr>
        <w:pStyle w:val="Heading1"/>
      </w:pPr>
      <w:bookmarkStart w:id="6" w:name="O_1098681"/>
      <w:bookmarkEnd w:id="6"/>
      <w:r w:rsidRPr="00AA194C">
        <w:t>Unit Mapping Information</w:t>
      </w:r>
    </w:p>
    <w:p w:rsidR="00000000" w:rsidRPr="00AA194C" w:rsidP="008D2B6E">
      <w:pPr>
        <w:pStyle w:val="BodyText"/>
      </w:pPr>
      <w:r w:rsidRPr="00AA194C">
        <w:t>Supersedes and is equivalent to ICTWEB511 Implement quality assurance process for websites.</w:t>
      </w:r>
    </w:p>
    <w:p w:rsidR="00000000" w:rsidRPr="00AA194C" w:rsidP="00AA194C">
      <w:pPr>
        <w:pStyle w:val="Heading1"/>
      </w:pPr>
      <w:bookmarkStart w:id="7" w:name="O_1098674"/>
      <w:bookmarkEnd w:id="7"/>
      <w:r w:rsidRPr="00AA194C">
        <w:t>Links</w:t>
      </w:r>
    </w:p>
    <w:p w:rsidR="00000000" w:rsidRPr="00AA194C" w:rsidP="008D2B6E">
      <w:pPr>
        <w:pStyle w:val="BodyText"/>
      </w:pPr>
      <w:r w:rsidRPr="00AA194C">
        <w:t>Companion Volume Impl</w:t>
      </w:r>
      <w:r w:rsidRPr="00AA194C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70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194C" w:rsidP="00AA194C"/>
    <w:sectPr w:rsidSect="00AA19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94C" w:rsidRPr="008D2B6E" w:rsidP="008D2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B6E" w:rsidP="00AA1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B6E" w:rsidP="00AA1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2B6E" w:rsidP="00AA19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94C" w:rsidRPr="008D2B6E" w:rsidP="008D2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B6E" w:rsidRPr="002D2AF8" w:rsidP="00AA1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ICTWEB525 Implement quality assurance process for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D2B6E" w:rsidP="00AA19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B2C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22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94C"/>
  </w:style>
  <w:style w:type="character" w:customStyle="1" w:styleId="Heading1Char">
    <w:name w:val="Heading 1 Char"/>
    <w:basedOn w:val="DefaultParagraphFont"/>
    <w:link w:val="Heading1"/>
    <w:rsid w:val="00AA1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9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9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19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19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94C"/>
    <w:rPr>
      <w:b/>
      <w:spacing w:val="0"/>
    </w:rPr>
  </w:style>
  <w:style w:type="character" w:styleId="Emphasis">
    <w:name w:val="Emphasis"/>
    <w:basedOn w:val="DefaultParagraphFont"/>
    <w:qFormat/>
    <w:rsid w:val="00AA194C"/>
    <w:rPr>
      <w:i/>
    </w:rPr>
  </w:style>
  <w:style w:type="paragraph" w:customStyle="1" w:styleId="SuperHeading">
    <w:name w:val="SuperHeading"/>
    <w:basedOn w:val="Normal"/>
    <w:rsid w:val="00AA19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9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9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9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1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9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9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9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94C"/>
  </w:style>
  <w:style w:type="paragraph" w:styleId="TableofFigures">
    <w:name w:val="table of figures"/>
    <w:basedOn w:val="Normal"/>
    <w:next w:val="Normal"/>
    <w:semiHidden/>
    <w:rsid w:val="00AA1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9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194C"/>
    <w:rPr>
      <w:rFonts w:ascii="Wingdings" w:hAnsi="Wingdings"/>
    </w:rPr>
  </w:style>
  <w:style w:type="paragraph" w:customStyle="1" w:styleId="TableHeading">
    <w:name w:val="Table Heading"/>
    <w:basedOn w:val="HeadingBase"/>
    <w:rsid w:val="00AA1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94C"/>
    <w:rPr>
      <w:color w:val="0033CC"/>
      <w:u w:val="none"/>
    </w:rPr>
  </w:style>
  <w:style w:type="paragraph" w:customStyle="1" w:styleId="BodyTextRight">
    <w:name w:val="Body Text Right"/>
    <w:basedOn w:val="BodyText"/>
    <w:rsid w:val="00AA1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9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9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94C"/>
    <w:rPr>
      <w:sz w:val="32"/>
    </w:rPr>
  </w:style>
  <w:style w:type="paragraph" w:customStyle="1" w:styleId="HeadingProcedure">
    <w:name w:val="Heading Procedure"/>
    <w:basedOn w:val="HeadingBase"/>
    <w:next w:val="Normal"/>
    <w:rsid w:val="00AA1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94C"/>
    <w:pPr>
      <w:spacing w:before="60" w:after="60"/>
    </w:pPr>
  </w:style>
  <w:style w:type="paragraph" w:styleId="ListContinue">
    <w:name w:val="List Continue"/>
    <w:basedOn w:val="List"/>
    <w:rsid w:val="00AA194C"/>
    <w:pPr>
      <w:ind w:firstLine="0"/>
    </w:pPr>
  </w:style>
  <w:style w:type="paragraph" w:customStyle="1" w:styleId="ListNote">
    <w:name w:val="List Note"/>
    <w:basedOn w:val="List"/>
    <w:rsid w:val="00AA1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94C"/>
    <w:rPr>
      <w:rFonts w:ascii="Courier New" w:hAnsi="Courier New"/>
    </w:rPr>
  </w:style>
  <w:style w:type="paragraph" w:customStyle="1" w:styleId="NoteBullet">
    <w:name w:val="Note Bullet"/>
    <w:basedOn w:val="Note"/>
    <w:rsid w:val="00AA1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9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1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9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94C"/>
    <w:rPr>
      <w:b/>
      <w:smallCaps/>
    </w:rPr>
  </w:style>
  <w:style w:type="paragraph" w:customStyle="1" w:styleId="TableListNumber">
    <w:name w:val="Table List Number"/>
    <w:basedOn w:val="ListNumber"/>
    <w:rsid w:val="00AA1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94C"/>
    <w:pPr>
      <w:numPr>
        <w:numId w:val="8"/>
      </w:numPr>
    </w:pPr>
  </w:style>
  <w:style w:type="paragraph" w:customStyle="1" w:styleId="ListAlpha2">
    <w:name w:val="List Alpha 2"/>
    <w:basedOn w:val="List2"/>
    <w:rsid w:val="00AA194C"/>
    <w:pPr>
      <w:numPr>
        <w:numId w:val="7"/>
      </w:numPr>
    </w:pPr>
  </w:style>
  <w:style w:type="paragraph" w:styleId="List2">
    <w:name w:val="List 2"/>
    <w:basedOn w:val="BodyText"/>
    <w:rsid w:val="00AA19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9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9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194C"/>
    <w:pPr>
      <w:numPr>
        <w:numId w:val="3"/>
      </w:numPr>
    </w:pPr>
  </w:style>
  <w:style w:type="paragraph" w:styleId="ListContinue2">
    <w:name w:val="List Continue 2"/>
    <w:basedOn w:val="List2"/>
    <w:rsid w:val="00AA194C"/>
    <w:pPr>
      <w:ind w:firstLine="0"/>
    </w:pPr>
  </w:style>
  <w:style w:type="paragraph" w:styleId="ListContinue3">
    <w:name w:val="List Continue 3"/>
    <w:basedOn w:val="List3"/>
    <w:rsid w:val="00AA194C"/>
    <w:pPr>
      <w:ind w:left="1021" w:firstLine="0"/>
    </w:pPr>
  </w:style>
  <w:style w:type="paragraph" w:styleId="ListContinue4">
    <w:name w:val="List Continue 4"/>
    <w:basedOn w:val="List4"/>
    <w:rsid w:val="00AA194C"/>
    <w:pPr>
      <w:ind w:firstLine="0"/>
    </w:pPr>
  </w:style>
  <w:style w:type="paragraph" w:styleId="ListContinue5">
    <w:name w:val="List Continue 5"/>
    <w:basedOn w:val="List5"/>
    <w:rsid w:val="00AA194C"/>
    <w:pPr>
      <w:ind w:firstLine="0"/>
    </w:pPr>
  </w:style>
  <w:style w:type="paragraph" w:styleId="ListNumber3">
    <w:name w:val="List Number 3"/>
    <w:basedOn w:val="List3"/>
    <w:rsid w:val="00AA194C"/>
    <w:pPr>
      <w:numPr>
        <w:numId w:val="4"/>
      </w:numPr>
    </w:pPr>
  </w:style>
  <w:style w:type="paragraph" w:styleId="ListNumber4">
    <w:name w:val="List Number 4"/>
    <w:basedOn w:val="List4"/>
    <w:rsid w:val="00AA194C"/>
    <w:pPr>
      <w:numPr>
        <w:numId w:val="5"/>
      </w:numPr>
    </w:pPr>
  </w:style>
  <w:style w:type="paragraph" w:styleId="ListNumber5">
    <w:name w:val="List Number 5"/>
    <w:basedOn w:val="List5"/>
    <w:rsid w:val="00AA194C"/>
    <w:pPr>
      <w:numPr>
        <w:numId w:val="6"/>
      </w:numPr>
    </w:pPr>
  </w:style>
  <w:style w:type="paragraph" w:styleId="BlockText">
    <w:name w:val="Block Text"/>
    <w:basedOn w:val="Normal"/>
    <w:rsid w:val="00AA1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94C"/>
    <w:rPr>
      <w:sz w:val="16"/>
      <w:vertAlign w:val="superscript"/>
    </w:rPr>
  </w:style>
  <w:style w:type="character" w:customStyle="1" w:styleId="Symbols">
    <w:name w:val="Symbols"/>
    <w:basedOn w:val="DefaultParagraphFont"/>
    <w:rsid w:val="00AA194C"/>
    <w:rPr>
      <w:rFonts w:ascii="Symbol" w:hAnsi="Symbol"/>
    </w:rPr>
  </w:style>
  <w:style w:type="character" w:customStyle="1" w:styleId="MenuOptions">
    <w:name w:val="Menu Options"/>
    <w:basedOn w:val="DefaultParagraphFont"/>
    <w:rsid w:val="00AA1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94C"/>
    <w:rPr>
      <w:b/>
    </w:rPr>
  </w:style>
  <w:style w:type="character" w:customStyle="1" w:styleId="Underlined">
    <w:name w:val="Underlined"/>
    <w:basedOn w:val="DefaultParagraphFont"/>
    <w:rsid w:val="00AA194C"/>
    <w:rPr>
      <w:u w:val="single"/>
    </w:rPr>
  </w:style>
  <w:style w:type="paragraph" w:customStyle="1" w:styleId="TableBodyTextRight">
    <w:name w:val="Table Body Text Right"/>
    <w:basedOn w:val="TableBodyText"/>
    <w:rsid w:val="00AA1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94C"/>
    <w:rPr>
      <w:sz w:val="18"/>
    </w:rPr>
  </w:style>
  <w:style w:type="paragraph" w:customStyle="1" w:styleId="BodySmallRight">
    <w:name w:val="Body Small Right"/>
    <w:basedOn w:val="BodyTextRight"/>
    <w:rsid w:val="00AA194C"/>
    <w:rPr>
      <w:sz w:val="18"/>
      <w:szCs w:val="18"/>
    </w:rPr>
  </w:style>
  <w:style w:type="paragraph" w:customStyle="1" w:styleId="MarginEdition">
    <w:name w:val="Margin Edition"/>
    <w:basedOn w:val="MarginNote"/>
    <w:rsid w:val="00AA1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94C"/>
    <w:rPr>
      <w:sz w:val="2"/>
      <w:szCs w:val="2"/>
    </w:rPr>
  </w:style>
  <w:style w:type="character" w:customStyle="1" w:styleId="Small">
    <w:name w:val="Small"/>
    <w:basedOn w:val="DefaultParagraphFont"/>
    <w:rsid w:val="00AA194C"/>
    <w:rPr>
      <w:sz w:val="16"/>
    </w:rPr>
  </w:style>
  <w:style w:type="paragraph" w:customStyle="1" w:styleId="WideTable">
    <w:name w:val="Wide Table"/>
    <w:basedOn w:val="Normal"/>
    <w:rsid w:val="00AA1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94C"/>
  </w:style>
  <w:style w:type="paragraph" w:styleId="Quote">
    <w:name w:val="Quote"/>
    <w:basedOn w:val="Heading1"/>
    <w:link w:val="QuoteChar"/>
    <w:qFormat/>
    <w:rsid w:val="00AA1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94C"/>
    <w:pPr>
      <w:pageBreakBefore/>
    </w:pPr>
  </w:style>
  <w:style w:type="paragraph" w:customStyle="1" w:styleId="Border">
    <w:name w:val="Border"/>
    <w:basedOn w:val="Normal"/>
    <w:qFormat/>
    <w:rsid w:val="00AA1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9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94C"/>
    <w:rPr>
      <w:u w:val="single"/>
    </w:rPr>
  </w:style>
  <w:style w:type="character" w:customStyle="1" w:styleId="BoldandItalics">
    <w:name w:val="Bold and Italics"/>
    <w:qFormat/>
    <w:rsid w:val="00AA194C"/>
    <w:rPr>
      <w:b/>
      <w:i/>
      <w:u w:val="none"/>
    </w:rPr>
  </w:style>
  <w:style w:type="paragraph" w:styleId="BalloonText">
    <w:name w:val="Balloon Text"/>
    <w:basedOn w:val="Normal"/>
    <w:link w:val="BalloonTextChar"/>
    <w:rsid w:val="00AA1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9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9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9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9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9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94C"/>
    <w:pPr>
      <w:spacing w:before="0" w:after="0"/>
    </w:pPr>
  </w:style>
  <w:style w:type="paragraph" w:customStyle="1" w:styleId="BodyTextBold">
    <w:name w:val="Body Text Bold"/>
    <w:basedOn w:val="BodyText"/>
    <w:qFormat/>
    <w:rsid w:val="00AA194C"/>
    <w:rPr>
      <w:b/>
    </w:rPr>
  </w:style>
  <w:style w:type="character" w:styleId="Hyperlink">
    <w:name w:val="Hyperlink"/>
    <w:basedOn w:val="DefaultParagraphFont"/>
    <w:uiPriority w:val="99"/>
    <w:unhideWhenUsed/>
    <w:rsid w:val="008D2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4568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ICTWEB525 Implement quality assurance process for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