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042" w:rsidP="00511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ICTWEB522 Develop website information architecture</w:t>
      </w:r>
      <w:r>
        <w:fldChar w:fldCharType="end"/>
      </w:r>
    </w:p>
    <w:p w:rsidR="00511042" w:rsidP="00511042">
      <w:pPr>
        <w:pStyle w:val="Version"/>
        <w:sectPr w:rsidSect="00666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6D2" w:rsidP="006666D2">
      <w:pPr>
        <w:pStyle w:val="SuperHeading"/>
      </w:pPr>
      <w:r w:rsidRPr="006666D2">
        <w:t>ICTWEB522 Develop website information architecture</w:t>
      </w:r>
    </w:p>
    <w:p w:rsidR="00000000" w:rsidRPr="006666D2" w:rsidP="006666D2">
      <w:pPr>
        <w:pStyle w:val="Heading1"/>
      </w:pPr>
      <w:bookmarkStart w:id="1" w:name="O_1098632"/>
      <w:bookmarkEnd w:id="1"/>
      <w:r w:rsidRPr="006666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6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BodyText"/>
            </w:pPr>
            <w:r w:rsidRPr="006666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rPr>
                <w:rStyle w:val="SpecialBold"/>
              </w:rPr>
              <w:t>Comments</w:t>
            </w:r>
          </w:p>
        </w:tc>
      </w:tr>
      <w:tr w:rsidTr="006666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BodyText"/>
            </w:pPr>
            <w:r w:rsidRPr="006666D2">
              <w:t>This version first released with ICT Information and Communications Technology Training Package Version 6.0.</w:t>
            </w:r>
          </w:p>
        </w:tc>
      </w:tr>
    </w:tbl>
    <w:p w:rsidR="00000000" w:rsidRPr="006666D2" w:rsidP="006666D2">
      <w:pPr>
        <w:pStyle w:val="BodyText"/>
      </w:pPr>
    </w:p>
    <w:p w:rsidR="00000000" w:rsidRPr="006666D2" w:rsidP="006666D2">
      <w:pPr>
        <w:pStyle w:val="AllowPageBreak"/>
      </w:pPr>
    </w:p>
    <w:p w:rsidR="00000000" w:rsidRPr="006666D2" w:rsidP="006666D2">
      <w:pPr>
        <w:pStyle w:val="Heading1"/>
      </w:pPr>
      <w:bookmarkStart w:id="2" w:name="O_1098637"/>
      <w:bookmarkEnd w:id="2"/>
      <w:r w:rsidRPr="006666D2">
        <w:t>Application</w:t>
      </w:r>
    </w:p>
    <w:p w:rsidR="00000000" w:rsidRPr="006666D2" w:rsidP="00511042">
      <w:pPr>
        <w:pStyle w:val="BodyText"/>
      </w:pPr>
      <w:r w:rsidRPr="006666D2">
        <w:t>This unit describes the skills and knowledge required to</w:t>
      </w:r>
      <w:r w:rsidRPr="006666D2">
        <w:t xml:space="preserve"> develop information architecture for a complex website that meets business requirements.</w:t>
      </w:r>
    </w:p>
    <w:p w:rsidR="00000000" w:rsidRPr="006666D2" w:rsidP="00511042">
      <w:pPr>
        <w:pStyle w:val="BodyText"/>
      </w:pPr>
      <w:r w:rsidRPr="006666D2">
        <w:t>It applies to individuals working as highly skilled web developers and designers and are responsible for the navigation and hierarchy of websites. They liaise with cl</w:t>
      </w:r>
      <w:r w:rsidRPr="006666D2">
        <w:t>ients to adapt e-business into their corporate strategy, applying high-level knowledge of technical languages and design principles.</w:t>
      </w:r>
    </w:p>
    <w:p w:rsidR="00000000" w:rsidRPr="006666D2" w:rsidP="00511042">
      <w:pPr>
        <w:pStyle w:val="BodyText"/>
      </w:pPr>
      <w:r w:rsidRPr="006666D2">
        <w:t>No licensing, legislative or certification requirements apply to this unit at the time of publication.</w:t>
      </w:r>
    </w:p>
    <w:p w:rsidR="00000000" w:rsidRPr="006666D2" w:rsidP="006666D2">
      <w:pPr>
        <w:pStyle w:val="Heading1"/>
      </w:pPr>
      <w:bookmarkStart w:id="3" w:name="O_1098636"/>
      <w:bookmarkEnd w:id="3"/>
      <w:r w:rsidRPr="006666D2">
        <w:t>U</w:t>
      </w:r>
      <w:r w:rsidRPr="006666D2">
        <w:t>nit Sector</w:t>
      </w:r>
    </w:p>
    <w:p w:rsidR="00000000" w:rsidRPr="006666D2" w:rsidP="00511042">
      <w:pPr>
        <w:pStyle w:val="BodyText"/>
      </w:pPr>
      <w:r w:rsidRPr="006666D2">
        <w:t>Web</w:t>
      </w:r>
    </w:p>
    <w:p w:rsidR="00000000" w:rsidRPr="006666D2" w:rsidP="006666D2">
      <w:pPr>
        <w:pStyle w:val="Heading1"/>
      </w:pPr>
      <w:bookmarkStart w:id="4" w:name="O_1098635"/>
      <w:bookmarkEnd w:id="4"/>
      <w:r w:rsidRPr="006666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BodyText"/>
            </w:pPr>
            <w:r w:rsidRPr="006666D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rPr>
                <w:rStyle w:val="SpecialBold"/>
              </w:rPr>
              <w:t>PERFORMANCE CRITERIA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BodyText"/>
            </w:pPr>
            <w:r w:rsidRPr="006666D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List"/>
              <w:rPr>
                <w:lang w:val="en-NZ"/>
              </w:rPr>
            </w:pPr>
            <w:r w:rsidRPr="006666D2">
              <w:t>1. Identify content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List"/>
            </w:pPr>
            <w:r w:rsidRPr="006666D2">
              <w:t>1.1 Identify strategic intent of website from business requirements and client expectations</w:t>
            </w:r>
          </w:p>
          <w:p w:rsidR="00000000" w:rsidRPr="006666D2" w:rsidP="006666D2">
            <w:pPr>
              <w:pStyle w:val="List"/>
            </w:pPr>
            <w:r w:rsidRPr="006666D2">
              <w:t>1.2 Define information and content requirements according to websites intent, intended audiences, types of client interactions and the web</w:t>
            </w:r>
            <w:r w:rsidRPr="006666D2">
              <w:t xml:space="preserve">sites long and short-term goals </w:t>
            </w:r>
          </w:p>
          <w:p w:rsidR="00000000" w:rsidRPr="006666D2" w:rsidP="006666D2">
            <w:pPr>
              <w:pStyle w:val="List"/>
            </w:pPr>
            <w:r w:rsidRPr="006666D2">
              <w:t>1.3 Collate required information and content and group into business schemes applicable to business structure and processes</w:t>
            </w:r>
          </w:p>
          <w:p w:rsidR="00000000" w:rsidP="006666D2">
            <w:pPr>
              <w:pStyle w:val="List"/>
              <w:rPr>
                <w:lang w:val="en-NZ"/>
              </w:rPr>
            </w:pPr>
            <w:r w:rsidRPr="006666D2">
              <w:t xml:space="preserve">1.4 Identify website security access requirements 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List"/>
              <w:rPr>
                <w:lang w:val="en-NZ"/>
              </w:rPr>
            </w:pPr>
            <w:r w:rsidRPr="006666D2">
              <w:t>2. Plan content 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List"/>
            </w:pPr>
            <w:r w:rsidRPr="006666D2">
              <w:t>2.1 Cluster and docum</w:t>
            </w:r>
            <w:r w:rsidRPr="006666D2">
              <w:t>ent information and content in related topics</w:t>
            </w:r>
          </w:p>
          <w:p w:rsidR="00000000" w:rsidRPr="006666D2" w:rsidP="006666D2">
            <w:pPr>
              <w:pStyle w:val="List"/>
            </w:pPr>
            <w:r w:rsidRPr="006666D2">
              <w:t>2.2 Develop a hierarchy and site map of information and content</w:t>
            </w:r>
          </w:p>
          <w:p w:rsidR="00000000" w:rsidRPr="006666D2" w:rsidP="006666D2">
            <w:pPr>
              <w:pStyle w:val="List"/>
            </w:pPr>
            <w:r w:rsidRPr="006666D2">
              <w:t>2.3 Check data and confirm sequence of hierarchy</w:t>
            </w:r>
          </w:p>
          <w:p w:rsidR="00000000" w:rsidP="006666D2">
            <w:pPr>
              <w:pStyle w:val="List"/>
              <w:rPr>
                <w:lang w:val="en-NZ"/>
              </w:rPr>
            </w:pPr>
            <w:r w:rsidRPr="006666D2">
              <w:t xml:space="preserve">2.4 Confirm labels are accessible to client  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List"/>
              <w:rPr>
                <w:lang w:val="en-NZ"/>
              </w:rPr>
            </w:pPr>
            <w:r w:rsidRPr="006666D2">
              <w:t>3. Develop navigation system and create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List"/>
            </w:pPr>
            <w:r w:rsidRPr="006666D2">
              <w:t>3.1 Build website navigation system according to business requirements</w:t>
            </w:r>
          </w:p>
          <w:p w:rsidR="00000000" w:rsidRPr="006666D2" w:rsidP="006666D2">
            <w:pPr>
              <w:pStyle w:val="List"/>
            </w:pPr>
            <w:r w:rsidRPr="006666D2">
              <w:t>3.2 Confirm ease and accessibility of navigation on website and provide different ways of searching</w:t>
            </w:r>
          </w:p>
          <w:p w:rsidR="00000000" w:rsidP="006666D2">
            <w:pPr>
              <w:pStyle w:val="List"/>
              <w:rPr>
                <w:lang w:val="en-NZ"/>
              </w:rPr>
            </w:pPr>
            <w:r w:rsidRPr="006666D2">
              <w:t>3.3 Construct prototype of information architecture design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List"/>
              <w:rPr>
                <w:lang w:val="en-NZ"/>
              </w:rPr>
            </w:pPr>
            <w:r w:rsidRPr="006666D2">
              <w:t>4. Test and sign 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List"/>
            </w:pPr>
            <w:r w:rsidRPr="006666D2">
              <w:t xml:space="preserve">4.1 </w:t>
            </w:r>
            <w:r w:rsidRPr="006666D2">
              <w:t>Arrange for client and required personnel to test usability of prototype and determine if architecture meets client expectations</w:t>
            </w:r>
          </w:p>
          <w:p w:rsidR="00000000" w:rsidRPr="006666D2" w:rsidP="006666D2">
            <w:pPr>
              <w:pStyle w:val="List"/>
            </w:pPr>
            <w:r w:rsidRPr="006666D2">
              <w:t>4.2 Confirm site content will format in business and client technical environments and different browsers and digital devices</w:t>
            </w:r>
          </w:p>
          <w:p w:rsidR="00000000" w:rsidRPr="006666D2" w:rsidP="006666D2">
            <w:pPr>
              <w:pStyle w:val="List"/>
            </w:pPr>
            <w:r w:rsidRPr="006666D2">
              <w:t>4</w:t>
            </w:r>
            <w:r w:rsidRPr="006666D2">
              <w:t>.3 Adjust architecture according to client feedback</w:t>
            </w:r>
          </w:p>
          <w:p w:rsidR="00000000" w:rsidRPr="006666D2" w:rsidP="006666D2">
            <w:pPr>
              <w:pStyle w:val="List"/>
            </w:pPr>
            <w:r w:rsidRPr="006666D2">
              <w:t>4.4 Obtain sign-off prototype from required personnel and confirm business requirements are met</w:t>
            </w:r>
          </w:p>
        </w:tc>
      </w:tr>
    </w:tbl>
    <w:p w:rsidR="00000000" w:rsidRPr="006666D2" w:rsidP="006666D2">
      <w:pPr>
        <w:pStyle w:val="BodyText"/>
      </w:pPr>
    </w:p>
    <w:p w:rsidR="00000000" w:rsidRPr="006666D2" w:rsidP="006666D2">
      <w:pPr>
        <w:pStyle w:val="AllowPageBreak"/>
      </w:pPr>
    </w:p>
    <w:p w:rsidR="00000000" w:rsidRPr="006666D2" w:rsidP="006666D2">
      <w:pPr>
        <w:pStyle w:val="Heading1"/>
      </w:pPr>
      <w:bookmarkStart w:id="5" w:name="O_1098634"/>
      <w:bookmarkEnd w:id="5"/>
      <w:r w:rsidRPr="006666D2">
        <w:t>Foundation Skills</w:t>
      </w:r>
    </w:p>
    <w:p w:rsidR="00000000" w:rsidRPr="00511042" w:rsidP="00511042">
      <w:pPr>
        <w:pStyle w:val="BodyText"/>
        <w:rPr>
          <w:i/>
        </w:rPr>
      </w:pPr>
      <w:r w:rsidRPr="00511042">
        <w:rPr>
          <w:rStyle w:val="Emphasis"/>
        </w:rPr>
        <w:t>This section describes those language, literacy, numeracy and employm</w:t>
      </w:r>
      <w:r w:rsidRPr="00511042">
        <w:rPr>
          <w:rStyle w:val="Emphasis"/>
        </w:rPr>
        <w:t>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2" w:rsidP="006666D2">
            <w:pPr>
              <w:pStyle w:val="BodyText"/>
            </w:pPr>
            <w:r w:rsidRPr="006666D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rPr>
                <w:rStyle w:val="SpecialBold"/>
              </w:rPr>
              <w:t>DESCRIPTION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66D2">
            <w:pPr>
              <w:pStyle w:val="ListBullet"/>
              <w:rPr>
                <w:lang w:val="en-NZ"/>
              </w:rPr>
            </w:pPr>
            <w:r w:rsidRPr="006666D2">
              <w:t xml:space="preserve">Uses listening and questioning techniques to convey client requirements, and articulate </w:t>
            </w:r>
            <w:r w:rsidRPr="006666D2">
              <w:t>complex information using specific language applicable to audience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66D2">
            <w:pPr>
              <w:pStyle w:val="ListBullet"/>
              <w:rPr>
                <w:lang w:val="en-NZ"/>
              </w:rPr>
            </w:pPr>
            <w:r w:rsidRPr="006666D2">
              <w:t>Reads and interprets specifications, technical data and other documentation from a variety of sources, and consolidates information to determine requirements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66D2" w:rsidP="006666D2">
            <w:pPr>
              <w:pStyle w:val="ListBullet"/>
            </w:pPr>
            <w:r w:rsidRPr="006666D2">
              <w:t>Develops an</w:t>
            </w:r>
            <w:r w:rsidRPr="006666D2">
              <w:t>d designs information architecture for a complex website using required language according to client and business requirements</w:t>
            </w:r>
          </w:p>
          <w:p w:rsidR="00000000" w:rsidP="006666D2">
            <w:pPr>
              <w:pStyle w:val="ListBullet"/>
              <w:rPr>
                <w:lang w:val="en-NZ"/>
              </w:rPr>
            </w:pPr>
            <w:r w:rsidRPr="006666D2">
              <w:t>Prepares correspondence using applicable language, spelling and terminology to collect and confirm information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66D2" w:rsidP="006666D2">
            <w:pPr>
              <w:pStyle w:val="ListBullet"/>
            </w:pPr>
            <w:r w:rsidRPr="006666D2">
              <w:t>Accepts responsibility for planning and sequencing complex tasks and workload</w:t>
            </w:r>
          </w:p>
          <w:p w:rsidR="00000000" w:rsidP="006666D2">
            <w:pPr>
              <w:pStyle w:val="ListBullet"/>
              <w:rPr>
                <w:lang w:val="en-NZ"/>
              </w:rPr>
            </w:pPr>
            <w:r w:rsidRPr="006666D2">
              <w:t>Negotiates key aspects with others, including required capabilities, efficiencies and effectiveness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66D2">
            <w:pPr>
              <w:pStyle w:val="ListBullet"/>
              <w:rPr>
                <w:lang w:val="en-NZ"/>
              </w:rPr>
            </w:pPr>
            <w:r w:rsidRPr="006666D2">
              <w:t>Applies systematic and analytical d</w:t>
            </w:r>
            <w:r w:rsidRPr="006666D2">
              <w:t>ecision-making processes for complex situations</w:t>
            </w:r>
          </w:p>
        </w:tc>
      </w:tr>
      <w:tr w:rsidTr="00511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2">
            <w:pPr>
              <w:pStyle w:val="BodyText"/>
              <w:rPr>
                <w:lang w:val="en-NZ"/>
              </w:rPr>
            </w:pPr>
            <w:r w:rsidRPr="006666D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66D2" w:rsidP="006666D2">
            <w:pPr>
              <w:pStyle w:val="ListBullet"/>
            </w:pPr>
            <w:r w:rsidRPr="006666D2">
              <w:t>Uses and investigates new digital technologies and applications</w:t>
            </w:r>
          </w:p>
          <w:p w:rsidR="00000000" w:rsidRPr="006666D2" w:rsidP="006666D2">
            <w:pPr>
              <w:pStyle w:val="ListBullet"/>
            </w:pPr>
            <w:r w:rsidRPr="006666D2">
              <w:t>Manages and manipulates data and communicates with others in a secure and stable digital environment</w:t>
            </w:r>
          </w:p>
        </w:tc>
      </w:tr>
    </w:tbl>
    <w:p w:rsidR="00000000" w:rsidRPr="006666D2" w:rsidP="006666D2">
      <w:pPr>
        <w:pStyle w:val="BodyText"/>
      </w:pPr>
    </w:p>
    <w:p w:rsidR="00000000" w:rsidRPr="006666D2" w:rsidP="006666D2">
      <w:pPr>
        <w:pStyle w:val="AllowPageBreak"/>
      </w:pPr>
    </w:p>
    <w:p w:rsidR="00000000" w:rsidRPr="006666D2" w:rsidP="006666D2">
      <w:pPr>
        <w:pStyle w:val="Heading1"/>
      </w:pPr>
      <w:bookmarkStart w:id="6" w:name="O_1098633"/>
      <w:bookmarkEnd w:id="6"/>
      <w:r w:rsidRPr="006666D2">
        <w:t>Unit Mapp</w:t>
      </w:r>
      <w:r w:rsidRPr="006666D2">
        <w:t>ing Information</w:t>
      </w:r>
    </w:p>
    <w:p w:rsidR="00000000" w:rsidRPr="006666D2" w:rsidP="00511042">
      <w:pPr>
        <w:pStyle w:val="BodyText"/>
      </w:pPr>
      <w:r w:rsidRPr="006666D2">
        <w:t>Supersedes and is equivalent to ICTWEB508 Develop website information architecture.</w:t>
      </w:r>
    </w:p>
    <w:p w:rsidR="00000000" w:rsidRPr="006666D2" w:rsidP="006666D2">
      <w:pPr>
        <w:pStyle w:val="Heading1"/>
      </w:pPr>
      <w:bookmarkStart w:id="7" w:name="O_1098626"/>
      <w:bookmarkEnd w:id="7"/>
      <w:r w:rsidRPr="006666D2">
        <w:t>Links</w:t>
      </w:r>
    </w:p>
    <w:p w:rsidR="00000000" w:rsidRPr="006666D2" w:rsidP="00511042">
      <w:pPr>
        <w:pStyle w:val="BodyText"/>
      </w:pPr>
      <w:r w:rsidRPr="006666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5A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66D2" w:rsidP="006666D2"/>
    <w:sectPr w:rsidSect="006666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2" w:rsidRPr="00511042" w:rsidP="00511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42" w:rsidP="00666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042" w:rsidP="00666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042" w:rsidP="00666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6D2" w:rsidRPr="00511042" w:rsidP="00511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42" w:rsidRPr="002D2AF8" w:rsidP="00666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ICTWEB522 Develop website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11042" w:rsidP="00666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45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C85C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6D2"/>
  </w:style>
  <w:style w:type="character" w:customStyle="1" w:styleId="Heading1Char">
    <w:name w:val="Heading 1 Char"/>
    <w:basedOn w:val="DefaultParagraphFont"/>
    <w:link w:val="Heading1"/>
    <w:rsid w:val="00666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6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6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6D2"/>
    <w:rPr>
      <w:b/>
      <w:spacing w:val="0"/>
    </w:rPr>
  </w:style>
  <w:style w:type="character" w:styleId="Emphasis">
    <w:name w:val="Emphasis"/>
    <w:basedOn w:val="DefaultParagraphFont"/>
    <w:qFormat/>
    <w:rsid w:val="006666D2"/>
    <w:rPr>
      <w:i/>
    </w:rPr>
  </w:style>
  <w:style w:type="paragraph" w:customStyle="1" w:styleId="SuperHeading">
    <w:name w:val="SuperHeading"/>
    <w:basedOn w:val="Normal"/>
    <w:rsid w:val="00666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6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6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6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6D2"/>
  </w:style>
  <w:style w:type="paragraph" w:styleId="TableofFigures">
    <w:name w:val="table of figures"/>
    <w:basedOn w:val="Normal"/>
    <w:next w:val="Normal"/>
    <w:semiHidden/>
    <w:rsid w:val="00666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6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6D2"/>
    <w:rPr>
      <w:rFonts w:ascii="Wingdings" w:hAnsi="Wingdings"/>
    </w:rPr>
  </w:style>
  <w:style w:type="paragraph" w:customStyle="1" w:styleId="TableHeading">
    <w:name w:val="Table Heading"/>
    <w:basedOn w:val="HeadingBase"/>
    <w:rsid w:val="00666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6D2"/>
    <w:rPr>
      <w:color w:val="0033CC"/>
      <w:u w:val="none"/>
    </w:rPr>
  </w:style>
  <w:style w:type="paragraph" w:customStyle="1" w:styleId="BodyTextRight">
    <w:name w:val="Body Text Right"/>
    <w:basedOn w:val="BodyText"/>
    <w:rsid w:val="00666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6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6D2"/>
    <w:rPr>
      <w:sz w:val="32"/>
    </w:rPr>
  </w:style>
  <w:style w:type="paragraph" w:customStyle="1" w:styleId="HeadingProcedure">
    <w:name w:val="Heading Procedure"/>
    <w:basedOn w:val="HeadingBase"/>
    <w:next w:val="Normal"/>
    <w:rsid w:val="00666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6D2"/>
    <w:pPr>
      <w:spacing w:before="60" w:after="60"/>
    </w:pPr>
  </w:style>
  <w:style w:type="paragraph" w:styleId="ListContinue">
    <w:name w:val="List Continue"/>
    <w:basedOn w:val="List"/>
    <w:rsid w:val="006666D2"/>
    <w:pPr>
      <w:ind w:firstLine="0"/>
    </w:pPr>
  </w:style>
  <w:style w:type="paragraph" w:customStyle="1" w:styleId="ListNote">
    <w:name w:val="List Note"/>
    <w:basedOn w:val="List"/>
    <w:rsid w:val="00666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6D2"/>
    <w:rPr>
      <w:rFonts w:ascii="Courier New" w:hAnsi="Courier New"/>
    </w:rPr>
  </w:style>
  <w:style w:type="paragraph" w:customStyle="1" w:styleId="NoteBullet">
    <w:name w:val="Note Bullet"/>
    <w:basedOn w:val="Note"/>
    <w:rsid w:val="00666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6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6D2"/>
    <w:rPr>
      <w:b/>
      <w:smallCaps/>
    </w:rPr>
  </w:style>
  <w:style w:type="paragraph" w:customStyle="1" w:styleId="TableListNumber">
    <w:name w:val="Table List Number"/>
    <w:basedOn w:val="ListNumber"/>
    <w:rsid w:val="00666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6D2"/>
    <w:pPr>
      <w:numPr>
        <w:numId w:val="8"/>
      </w:numPr>
    </w:pPr>
  </w:style>
  <w:style w:type="paragraph" w:customStyle="1" w:styleId="ListAlpha2">
    <w:name w:val="List Alpha 2"/>
    <w:basedOn w:val="List2"/>
    <w:rsid w:val="006666D2"/>
    <w:pPr>
      <w:numPr>
        <w:numId w:val="7"/>
      </w:numPr>
    </w:pPr>
  </w:style>
  <w:style w:type="paragraph" w:styleId="List2">
    <w:name w:val="List 2"/>
    <w:basedOn w:val="BodyText"/>
    <w:rsid w:val="00666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6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6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6D2"/>
    <w:pPr>
      <w:numPr>
        <w:numId w:val="3"/>
      </w:numPr>
    </w:pPr>
  </w:style>
  <w:style w:type="paragraph" w:styleId="ListContinue2">
    <w:name w:val="List Continue 2"/>
    <w:basedOn w:val="List2"/>
    <w:rsid w:val="006666D2"/>
    <w:pPr>
      <w:ind w:firstLine="0"/>
    </w:pPr>
  </w:style>
  <w:style w:type="paragraph" w:styleId="ListContinue3">
    <w:name w:val="List Continue 3"/>
    <w:basedOn w:val="List3"/>
    <w:rsid w:val="006666D2"/>
    <w:pPr>
      <w:ind w:left="1021" w:firstLine="0"/>
    </w:pPr>
  </w:style>
  <w:style w:type="paragraph" w:styleId="ListContinue4">
    <w:name w:val="List Continue 4"/>
    <w:basedOn w:val="List4"/>
    <w:rsid w:val="006666D2"/>
    <w:pPr>
      <w:ind w:firstLine="0"/>
    </w:pPr>
  </w:style>
  <w:style w:type="paragraph" w:styleId="ListContinue5">
    <w:name w:val="List Continue 5"/>
    <w:basedOn w:val="List5"/>
    <w:rsid w:val="006666D2"/>
    <w:pPr>
      <w:ind w:firstLine="0"/>
    </w:pPr>
  </w:style>
  <w:style w:type="paragraph" w:styleId="ListNumber3">
    <w:name w:val="List Number 3"/>
    <w:basedOn w:val="List3"/>
    <w:rsid w:val="006666D2"/>
    <w:pPr>
      <w:numPr>
        <w:numId w:val="4"/>
      </w:numPr>
    </w:pPr>
  </w:style>
  <w:style w:type="paragraph" w:styleId="ListNumber4">
    <w:name w:val="List Number 4"/>
    <w:basedOn w:val="List4"/>
    <w:rsid w:val="006666D2"/>
    <w:pPr>
      <w:numPr>
        <w:numId w:val="5"/>
      </w:numPr>
    </w:pPr>
  </w:style>
  <w:style w:type="paragraph" w:styleId="ListNumber5">
    <w:name w:val="List Number 5"/>
    <w:basedOn w:val="List5"/>
    <w:rsid w:val="006666D2"/>
    <w:pPr>
      <w:numPr>
        <w:numId w:val="6"/>
      </w:numPr>
    </w:pPr>
  </w:style>
  <w:style w:type="paragraph" w:styleId="BlockText">
    <w:name w:val="Block Text"/>
    <w:basedOn w:val="Normal"/>
    <w:rsid w:val="00666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6D2"/>
    <w:rPr>
      <w:sz w:val="16"/>
      <w:vertAlign w:val="superscript"/>
    </w:rPr>
  </w:style>
  <w:style w:type="character" w:customStyle="1" w:styleId="Symbols">
    <w:name w:val="Symbols"/>
    <w:basedOn w:val="DefaultParagraphFont"/>
    <w:rsid w:val="006666D2"/>
    <w:rPr>
      <w:rFonts w:ascii="Symbol" w:hAnsi="Symbol"/>
    </w:rPr>
  </w:style>
  <w:style w:type="character" w:customStyle="1" w:styleId="MenuOptions">
    <w:name w:val="Menu Options"/>
    <w:basedOn w:val="DefaultParagraphFont"/>
    <w:rsid w:val="00666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6D2"/>
    <w:rPr>
      <w:b/>
    </w:rPr>
  </w:style>
  <w:style w:type="character" w:customStyle="1" w:styleId="Underlined">
    <w:name w:val="Underlined"/>
    <w:basedOn w:val="DefaultParagraphFont"/>
    <w:rsid w:val="006666D2"/>
    <w:rPr>
      <w:u w:val="single"/>
    </w:rPr>
  </w:style>
  <w:style w:type="paragraph" w:customStyle="1" w:styleId="TableBodyTextRight">
    <w:name w:val="Table Body Text Right"/>
    <w:basedOn w:val="TableBodyText"/>
    <w:rsid w:val="00666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6D2"/>
    <w:rPr>
      <w:sz w:val="18"/>
    </w:rPr>
  </w:style>
  <w:style w:type="paragraph" w:customStyle="1" w:styleId="BodySmallRight">
    <w:name w:val="Body Small Right"/>
    <w:basedOn w:val="BodyTextRight"/>
    <w:rsid w:val="006666D2"/>
    <w:rPr>
      <w:sz w:val="18"/>
      <w:szCs w:val="18"/>
    </w:rPr>
  </w:style>
  <w:style w:type="paragraph" w:customStyle="1" w:styleId="MarginEdition">
    <w:name w:val="Margin Edition"/>
    <w:basedOn w:val="MarginNote"/>
    <w:rsid w:val="00666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6D2"/>
    <w:rPr>
      <w:sz w:val="2"/>
      <w:szCs w:val="2"/>
    </w:rPr>
  </w:style>
  <w:style w:type="character" w:customStyle="1" w:styleId="Small">
    <w:name w:val="Small"/>
    <w:basedOn w:val="DefaultParagraphFont"/>
    <w:rsid w:val="006666D2"/>
    <w:rPr>
      <w:sz w:val="16"/>
    </w:rPr>
  </w:style>
  <w:style w:type="paragraph" w:customStyle="1" w:styleId="WideTable">
    <w:name w:val="Wide Table"/>
    <w:basedOn w:val="Normal"/>
    <w:rsid w:val="00666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6D2"/>
  </w:style>
  <w:style w:type="paragraph" w:styleId="Quote">
    <w:name w:val="Quote"/>
    <w:basedOn w:val="Heading1"/>
    <w:link w:val="QuoteChar"/>
    <w:qFormat/>
    <w:rsid w:val="00666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6D2"/>
    <w:pPr>
      <w:pageBreakBefore/>
    </w:pPr>
  </w:style>
  <w:style w:type="paragraph" w:customStyle="1" w:styleId="Border">
    <w:name w:val="Border"/>
    <w:basedOn w:val="Normal"/>
    <w:qFormat/>
    <w:rsid w:val="00666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6D2"/>
    <w:rPr>
      <w:u w:val="single"/>
    </w:rPr>
  </w:style>
  <w:style w:type="character" w:customStyle="1" w:styleId="BoldandItalics">
    <w:name w:val="Bold and Italics"/>
    <w:qFormat/>
    <w:rsid w:val="006666D2"/>
    <w:rPr>
      <w:b/>
      <w:i/>
      <w:u w:val="none"/>
    </w:rPr>
  </w:style>
  <w:style w:type="paragraph" w:styleId="BalloonText">
    <w:name w:val="Balloon Text"/>
    <w:basedOn w:val="Normal"/>
    <w:link w:val="BalloonTextChar"/>
    <w:rsid w:val="00666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6D2"/>
    <w:pPr>
      <w:spacing w:before="0" w:after="0"/>
    </w:pPr>
  </w:style>
  <w:style w:type="paragraph" w:customStyle="1" w:styleId="BodyTextBold">
    <w:name w:val="Body Text Bold"/>
    <w:basedOn w:val="BodyText"/>
    <w:qFormat/>
    <w:rsid w:val="006666D2"/>
    <w:rPr>
      <w:b/>
    </w:rPr>
  </w:style>
  <w:style w:type="character" w:styleId="Hyperlink">
    <w:name w:val="Hyperlink"/>
    <w:basedOn w:val="DefaultParagraphFont"/>
    <w:uiPriority w:val="99"/>
    <w:unhideWhenUsed/>
    <w:rsid w:val="00511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3647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ICTWEB522 Develop website information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