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F2E" w:rsidP="00CC2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ICTWEB516 Research and apply emerging web technology trends</w:t>
      </w:r>
      <w:r>
        <w:fldChar w:fldCharType="end"/>
      </w:r>
    </w:p>
    <w:p w:rsidR="00CC2F2E" w:rsidP="00CC2F2E">
      <w:pPr>
        <w:pStyle w:val="Version"/>
        <w:sectPr w:rsidSect="00A97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F2B" w:rsidP="00A97F2B">
      <w:pPr>
        <w:pStyle w:val="SuperHeading"/>
      </w:pPr>
      <w:r w:rsidRPr="00A97F2B">
        <w:t>ICTWEB516 Research and apply emerging web technology trends</w:t>
      </w:r>
    </w:p>
    <w:p w:rsidR="00000000" w:rsidRPr="00A97F2B" w:rsidP="00A97F2B">
      <w:pPr>
        <w:pStyle w:val="Heading1"/>
      </w:pPr>
      <w:bookmarkStart w:id="1" w:name="O_675902"/>
      <w:bookmarkEnd w:id="1"/>
      <w:r w:rsidRPr="00A97F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rPr>
                <w:rStyle w:val="SpecialBold"/>
              </w:rPr>
              <w:t>Comments</w:t>
            </w:r>
          </w:p>
        </w:tc>
      </w:tr>
      <w:tr w:rsidTr="00A9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t>This version first released with ICT Information and Communications Technology Training Package Version 1.0.</w:t>
            </w:r>
          </w:p>
        </w:tc>
      </w:tr>
    </w:tbl>
    <w:p w:rsidR="00000000" w:rsidRPr="00A97F2B" w:rsidP="00A97F2B">
      <w:pPr>
        <w:pStyle w:val="BodyText"/>
      </w:pPr>
    </w:p>
    <w:p w:rsidR="00000000" w:rsidRPr="00A97F2B" w:rsidP="00A97F2B">
      <w:pPr>
        <w:pStyle w:val="AllowPageBreak"/>
      </w:pPr>
    </w:p>
    <w:p w:rsidR="00000000" w:rsidRPr="00A97F2B" w:rsidP="00A97F2B">
      <w:pPr>
        <w:pStyle w:val="Heading1"/>
      </w:pPr>
      <w:bookmarkStart w:id="2" w:name="O_675903"/>
      <w:bookmarkEnd w:id="2"/>
      <w:r w:rsidRPr="00A97F2B">
        <w:t>Application</w:t>
      </w:r>
    </w:p>
    <w:p w:rsidR="00000000" w:rsidRPr="00A97F2B" w:rsidP="00CC2F2E">
      <w:pPr>
        <w:pStyle w:val="BodyText"/>
      </w:pPr>
      <w:r w:rsidRPr="00A97F2B">
        <w:t>This unit describes the skills and knowledge requir</w:t>
      </w:r>
      <w:r w:rsidRPr="00A97F2B">
        <w:t>ed to keep up-to-date and apply emerging web technologies.</w:t>
      </w:r>
    </w:p>
    <w:p w:rsidR="00000000" w:rsidRPr="00A97F2B" w:rsidP="00CC2F2E">
      <w:pPr>
        <w:pStyle w:val="BodyText"/>
      </w:pPr>
      <w:r w:rsidRPr="00A97F2B">
        <w:t>It applies to individuals who have an understanding of internet technology, are highly skilled technicians, and have high-level knowledge of the principles of analysis and design.</w:t>
      </w:r>
    </w:p>
    <w:p w:rsidR="00000000" w:rsidRPr="00A97F2B" w:rsidP="00CC2F2E">
      <w:pPr>
        <w:pStyle w:val="BodyText"/>
      </w:pPr>
      <w:r w:rsidRPr="00A97F2B">
        <w:t>No licensing, l</w:t>
      </w:r>
      <w:r w:rsidRPr="00A97F2B">
        <w:t>egislative or certification requirements apply to this unit at the time of publication.</w:t>
      </w:r>
    </w:p>
    <w:p w:rsidR="00000000" w:rsidRPr="00A97F2B" w:rsidP="00A97F2B">
      <w:pPr>
        <w:pStyle w:val="Heading1"/>
      </w:pPr>
      <w:bookmarkStart w:id="3" w:name="O_675906"/>
      <w:bookmarkEnd w:id="3"/>
      <w:r w:rsidRPr="00A97F2B">
        <w:t>Unit Sector</w:t>
      </w:r>
    </w:p>
    <w:p w:rsidR="00000000" w:rsidRPr="00A97F2B" w:rsidP="00CC2F2E">
      <w:pPr>
        <w:pStyle w:val="BodyText"/>
      </w:pPr>
      <w:r w:rsidRPr="00A97F2B">
        <w:t>Web</w:t>
      </w:r>
    </w:p>
    <w:p w:rsidR="00000000" w:rsidRPr="00A97F2B" w:rsidP="00A97F2B">
      <w:pPr>
        <w:pStyle w:val="Heading1"/>
      </w:pPr>
      <w:bookmarkStart w:id="4" w:name="O_675907"/>
      <w:bookmarkEnd w:id="4"/>
      <w:r w:rsidRPr="00A97F2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97F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rPr>
                <w:rStyle w:val="SpecialBold"/>
              </w:rPr>
              <w:t>PERFORMANCE CRITERIA</w:t>
            </w:r>
          </w:p>
        </w:tc>
      </w:tr>
      <w:tr w:rsidTr="00A97F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F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1. Identify emerging web technology trends and their 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t>1.1 Review new developments in web technology</w:t>
            </w:r>
          </w:p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1.2 Identify the appropriate web technology to meet the</w:t>
            </w:r>
            <w:r w:rsidRPr="00A97F2B">
              <w:t xml:space="preserve"> needs of the web application</w:t>
            </w:r>
          </w:p>
        </w:tc>
      </w:tr>
      <w:tr w:rsidTr="00A97F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2. Implement new web technology trends in a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t>2.1 Create the code to apply the web technology</w:t>
            </w:r>
          </w:p>
          <w:p w:rsidR="00000000" w:rsidRPr="00A97F2B" w:rsidP="00A97F2B">
            <w:pPr>
              <w:pStyle w:val="BodyText"/>
            </w:pPr>
            <w:r w:rsidRPr="00A97F2B">
              <w:t>2.2 Test the web application in a variety of browsers, and rectify any problems that arise</w:t>
            </w:r>
          </w:p>
        </w:tc>
      </w:tr>
    </w:tbl>
    <w:p w:rsidR="00000000" w:rsidRPr="00A97F2B" w:rsidP="00A97F2B">
      <w:pPr>
        <w:pStyle w:val="BodyText"/>
      </w:pPr>
    </w:p>
    <w:p w:rsidR="00000000" w:rsidRPr="00A97F2B" w:rsidP="00A97F2B">
      <w:pPr>
        <w:pStyle w:val="AllowPageBreak"/>
      </w:pPr>
    </w:p>
    <w:p w:rsidR="00000000" w:rsidRPr="00A97F2B" w:rsidP="00A97F2B">
      <w:pPr>
        <w:pStyle w:val="Heading1"/>
      </w:pPr>
      <w:bookmarkStart w:id="5" w:name="O_675908"/>
      <w:bookmarkEnd w:id="5"/>
      <w:r w:rsidRPr="00A97F2B">
        <w:t>Foundation Skills</w:t>
      </w:r>
    </w:p>
    <w:p w:rsidR="00000000" w:rsidRPr="00CC2F2E" w:rsidP="00CC2F2E">
      <w:pPr>
        <w:pStyle w:val="BodyText"/>
        <w:rPr>
          <w:i/>
        </w:rPr>
      </w:pPr>
      <w:r w:rsidRPr="00CC2F2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97F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rPr>
                <w:rStyle w:val="SpecialBold"/>
              </w:rPr>
              <w:t>Description</w:t>
            </w:r>
          </w:p>
        </w:tc>
      </w:tr>
      <w:tr w:rsidTr="00A97F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ListBullet"/>
              <w:rPr>
                <w:lang w:val="en-NZ"/>
              </w:rPr>
            </w:pPr>
            <w:r w:rsidRPr="00A97F2B">
              <w:t xml:space="preserve">Critically analyses </w:t>
            </w:r>
            <w:r w:rsidRPr="00A97F2B">
              <w:t>complex information from a variety of sources, and consolidates information, relating to specific criteria to determine the requirements</w:t>
            </w:r>
          </w:p>
        </w:tc>
      </w:tr>
      <w:tr w:rsidTr="00A97F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ListBullet"/>
              <w:rPr>
                <w:lang w:val="en-NZ"/>
              </w:rPr>
            </w:pPr>
            <w:r w:rsidRPr="00A97F2B">
              <w:t>Writes and edits, computer code and technical data, ensuring the correct syntax and accuracy</w:t>
            </w:r>
          </w:p>
        </w:tc>
      </w:tr>
      <w:tr w:rsidTr="00A97F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ListBullet"/>
            </w:pPr>
            <w:r w:rsidRPr="00A97F2B">
              <w:t>Accepts responsibility for planning and sequencing complex tasks and workload, negotiating key aspects with others while taking into account capabilities, efficiencies and effectiveness</w:t>
            </w:r>
          </w:p>
          <w:p w:rsidR="00000000" w:rsidRPr="00A97F2B" w:rsidP="00A97F2B">
            <w:pPr>
              <w:pStyle w:val="ListBullet"/>
            </w:pPr>
            <w:r w:rsidRPr="00A97F2B">
              <w:t>Investigates new and innovative ideas as a</w:t>
            </w:r>
            <w:r w:rsidRPr="00A97F2B">
              <w:t xml:space="preserve"> means to improve work practices and processes</w:t>
            </w:r>
          </w:p>
          <w:p w:rsidR="00000000" w:rsidRPr="00A97F2B" w:rsidP="00A97F2B">
            <w:pPr>
              <w:pStyle w:val="ListBullet"/>
            </w:pPr>
            <w:r w:rsidRPr="00A97F2B">
              <w:t>Uses and investigates new digital technologies and applications, to manage and manipulate data, and to communicate effectively with others in a secure, and stable, digital environment</w:t>
            </w:r>
          </w:p>
        </w:tc>
      </w:tr>
    </w:tbl>
    <w:p w:rsidR="00000000" w:rsidRPr="00A97F2B" w:rsidP="00A97F2B">
      <w:pPr>
        <w:pStyle w:val="BodyText"/>
      </w:pPr>
    </w:p>
    <w:p w:rsidR="00000000" w:rsidRPr="00A97F2B" w:rsidP="00A97F2B">
      <w:pPr>
        <w:pStyle w:val="AllowPageBreak"/>
      </w:pPr>
    </w:p>
    <w:p w:rsidR="00000000" w:rsidRPr="00A97F2B" w:rsidP="00A97F2B">
      <w:pPr>
        <w:pStyle w:val="Heading1"/>
      </w:pPr>
      <w:bookmarkStart w:id="6" w:name="O_675910"/>
      <w:bookmarkEnd w:id="6"/>
      <w:r w:rsidRPr="00A97F2B">
        <w:t>Unit M</w:t>
      </w:r>
      <w:r w:rsidRPr="00A97F2B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A9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Code and title</w:t>
            </w:r>
          </w:p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Code and title</w:t>
            </w:r>
          </w:p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rPr>
                <w:rStyle w:val="SpecialBold"/>
              </w:rPr>
              <w:t>Equivalence status</w:t>
            </w:r>
          </w:p>
        </w:tc>
      </w:tr>
      <w:tr w:rsidTr="00A9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ICTWEB516 Research and apply emerging web technology trends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ICAWEB516A Research and apply emerging web technology trends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F2B">
            <w:pPr>
              <w:pStyle w:val="BodyText"/>
              <w:rPr>
                <w:lang w:val="en-NZ"/>
              </w:rPr>
            </w:pPr>
            <w:r w:rsidRPr="00A97F2B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F2B" w:rsidP="00A97F2B">
            <w:pPr>
              <w:pStyle w:val="BodyText"/>
            </w:pPr>
            <w:r w:rsidRPr="00A97F2B">
              <w:t>Equivalent unit</w:t>
            </w:r>
          </w:p>
        </w:tc>
      </w:tr>
    </w:tbl>
    <w:p w:rsidR="00000000" w:rsidRPr="00A97F2B" w:rsidP="00A97F2B">
      <w:pPr>
        <w:pStyle w:val="BodyText"/>
      </w:pPr>
    </w:p>
    <w:p w:rsidR="00000000" w:rsidRPr="00A97F2B" w:rsidP="00A97F2B">
      <w:pPr>
        <w:pStyle w:val="AllowPageBreak"/>
      </w:pPr>
    </w:p>
    <w:p w:rsidR="00000000" w:rsidRPr="00A97F2B" w:rsidP="00A97F2B">
      <w:pPr>
        <w:pStyle w:val="Heading1"/>
      </w:pPr>
      <w:bookmarkStart w:id="7" w:name="O_675917"/>
      <w:bookmarkEnd w:id="7"/>
      <w:r w:rsidRPr="00A97F2B">
        <w:t>Links</w:t>
      </w:r>
    </w:p>
    <w:p w:rsidR="00000000" w:rsidRPr="00A97F2B" w:rsidP="00CC2F2E">
      <w:pPr>
        <w:pStyle w:val="BodyText"/>
      </w:pPr>
      <w:r w:rsidRPr="00A97F2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F36A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97F2B" w:rsidP="00A97F2B"/>
    <w:sectPr w:rsidSect="00A97F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2B" w:rsidRPr="00CC2F2E" w:rsidP="00CC2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E" w:rsidP="00A97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F2E" w:rsidP="00A97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2F2E" w:rsidP="00A97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F2B" w:rsidRPr="00CC2F2E" w:rsidP="00CC2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2E" w:rsidRPr="002D2AF8" w:rsidP="00A97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ICTWEB516 Research and apply emerging web technology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C2F2E" w:rsidP="00A97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6B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C5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F2B"/>
  </w:style>
  <w:style w:type="character" w:customStyle="1" w:styleId="Heading1Char">
    <w:name w:val="Heading 1 Char"/>
    <w:basedOn w:val="DefaultParagraphFont"/>
    <w:link w:val="Heading1"/>
    <w:rsid w:val="00A97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F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F2B"/>
    <w:rPr>
      <w:b/>
      <w:spacing w:val="0"/>
    </w:rPr>
  </w:style>
  <w:style w:type="character" w:styleId="Emphasis">
    <w:name w:val="Emphasis"/>
    <w:basedOn w:val="DefaultParagraphFont"/>
    <w:qFormat/>
    <w:rsid w:val="00A97F2B"/>
    <w:rPr>
      <w:i/>
    </w:rPr>
  </w:style>
  <w:style w:type="paragraph" w:customStyle="1" w:styleId="SuperHeading">
    <w:name w:val="SuperHeading"/>
    <w:basedOn w:val="Normal"/>
    <w:rsid w:val="00A97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F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F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F2B"/>
  </w:style>
  <w:style w:type="paragraph" w:styleId="TableofFigures">
    <w:name w:val="table of figures"/>
    <w:basedOn w:val="Normal"/>
    <w:next w:val="Normal"/>
    <w:semiHidden/>
    <w:rsid w:val="00A97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F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7F2B"/>
    <w:rPr>
      <w:rFonts w:ascii="Wingdings" w:hAnsi="Wingdings"/>
    </w:rPr>
  </w:style>
  <w:style w:type="paragraph" w:customStyle="1" w:styleId="TableHeading">
    <w:name w:val="Table Heading"/>
    <w:basedOn w:val="HeadingBase"/>
    <w:rsid w:val="00A97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F2B"/>
    <w:rPr>
      <w:color w:val="0033CC"/>
      <w:u w:val="none"/>
    </w:rPr>
  </w:style>
  <w:style w:type="paragraph" w:customStyle="1" w:styleId="BodyTextRight">
    <w:name w:val="Body Text Right"/>
    <w:basedOn w:val="BodyText"/>
    <w:rsid w:val="00A97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F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F2B"/>
    <w:rPr>
      <w:sz w:val="32"/>
    </w:rPr>
  </w:style>
  <w:style w:type="paragraph" w:customStyle="1" w:styleId="HeadingProcedure">
    <w:name w:val="Heading Procedure"/>
    <w:basedOn w:val="HeadingBase"/>
    <w:next w:val="Normal"/>
    <w:rsid w:val="00A97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F2B"/>
    <w:pPr>
      <w:spacing w:before="60" w:after="60"/>
    </w:pPr>
  </w:style>
  <w:style w:type="paragraph" w:styleId="ListContinue">
    <w:name w:val="List Continue"/>
    <w:basedOn w:val="List"/>
    <w:rsid w:val="00A97F2B"/>
    <w:pPr>
      <w:ind w:firstLine="0"/>
    </w:pPr>
  </w:style>
  <w:style w:type="paragraph" w:customStyle="1" w:styleId="ListNote">
    <w:name w:val="List Note"/>
    <w:basedOn w:val="List"/>
    <w:rsid w:val="00A97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F2B"/>
    <w:rPr>
      <w:rFonts w:ascii="Courier New" w:hAnsi="Courier New"/>
    </w:rPr>
  </w:style>
  <w:style w:type="paragraph" w:customStyle="1" w:styleId="NoteBullet">
    <w:name w:val="Note Bullet"/>
    <w:basedOn w:val="Note"/>
    <w:rsid w:val="00A97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F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F2B"/>
    <w:rPr>
      <w:b/>
      <w:smallCaps/>
    </w:rPr>
  </w:style>
  <w:style w:type="paragraph" w:customStyle="1" w:styleId="TableListNumber">
    <w:name w:val="Table List Number"/>
    <w:basedOn w:val="ListNumber"/>
    <w:rsid w:val="00A97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F2B"/>
    <w:pPr>
      <w:numPr>
        <w:numId w:val="8"/>
      </w:numPr>
    </w:pPr>
  </w:style>
  <w:style w:type="paragraph" w:customStyle="1" w:styleId="ListAlpha2">
    <w:name w:val="List Alpha 2"/>
    <w:basedOn w:val="List2"/>
    <w:rsid w:val="00A97F2B"/>
    <w:pPr>
      <w:numPr>
        <w:numId w:val="7"/>
      </w:numPr>
    </w:pPr>
  </w:style>
  <w:style w:type="paragraph" w:styleId="List2">
    <w:name w:val="List 2"/>
    <w:basedOn w:val="BodyText"/>
    <w:rsid w:val="00A97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F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F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F2B"/>
    <w:pPr>
      <w:numPr>
        <w:numId w:val="3"/>
      </w:numPr>
    </w:pPr>
  </w:style>
  <w:style w:type="paragraph" w:styleId="ListContinue2">
    <w:name w:val="List Continue 2"/>
    <w:basedOn w:val="List2"/>
    <w:rsid w:val="00A97F2B"/>
    <w:pPr>
      <w:ind w:firstLine="0"/>
    </w:pPr>
  </w:style>
  <w:style w:type="paragraph" w:styleId="ListContinue3">
    <w:name w:val="List Continue 3"/>
    <w:basedOn w:val="List3"/>
    <w:rsid w:val="00A97F2B"/>
    <w:pPr>
      <w:ind w:left="1021" w:firstLine="0"/>
    </w:pPr>
  </w:style>
  <w:style w:type="paragraph" w:styleId="ListContinue4">
    <w:name w:val="List Continue 4"/>
    <w:basedOn w:val="List4"/>
    <w:rsid w:val="00A97F2B"/>
    <w:pPr>
      <w:ind w:firstLine="0"/>
    </w:pPr>
  </w:style>
  <w:style w:type="paragraph" w:styleId="ListContinue5">
    <w:name w:val="List Continue 5"/>
    <w:basedOn w:val="List5"/>
    <w:rsid w:val="00A97F2B"/>
    <w:pPr>
      <w:ind w:firstLine="0"/>
    </w:pPr>
  </w:style>
  <w:style w:type="paragraph" w:styleId="ListNumber3">
    <w:name w:val="List Number 3"/>
    <w:basedOn w:val="List3"/>
    <w:rsid w:val="00A97F2B"/>
    <w:pPr>
      <w:numPr>
        <w:numId w:val="4"/>
      </w:numPr>
    </w:pPr>
  </w:style>
  <w:style w:type="paragraph" w:styleId="ListNumber4">
    <w:name w:val="List Number 4"/>
    <w:basedOn w:val="List4"/>
    <w:rsid w:val="00A97F2B"/>
    <w:pPr>
      <w:numPr>
        <w:numId w:val="5"/>
      </w:numPr>
    </w:pPr>
  </w:style>
  <w:style w:type="paragraph" w:styleId="ListNumber5">
    <w:name w:val="List Number 5"/>
    <w:basedOn w:val="List5"/>
    <w:rsid w:val="00A97F2B"/>
    <w:pPr>
      <w:numPr>
        <w:numId w:val="6"/>
      </w:numPr>
    </w:pPr>
  </w:style>
  <w:style w:type="paragraph" w:styleId="BlockText">
    <w:name w:val="Block Text"/>
    <w:basedOn w:val="Normal"/>
    <w:rsid w:val="00A97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F2B"/>
    <w:rPr>
      <w:sz w:val="16"/>
      <w:vertAlign w:val="superscript"/>
    </w:rPr>
  </w:style>
  <w:style w:type="character" w:customStyle="1" w:styleId="Symbols">
    <w:name w:val="Symbols"/>
    <w:basedOn w:val="DefaultParagraphFont"/>
    <w:rsid w:val="00A97F2B"/>
    <w:rPr>
      <w:rFonts w:ascii="Symbol" w:hAnsi="Symbol"/>
    </w:rPr>
  </w:style>
  <w:style w:type="character" w:customStyle="1" w:styleId="MenuOptions">
    <w:name w:val="Menu Options"/>
    <w:basedOn w:val="DefaultParagraphFont"/>
    <w:rsid w:val="00A97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F2B"/>
    <w:rPr>
      <w:b/>
    </w:rPr>
  </w:style>
  <w:style w:type="character" w:customStyle="1" w:styleId="Underlined">
    <w:name w:val="Underlined"/>
    <w:basedOn w:val="DefaultParagraphFont"/>
    <w:rsid w:val="00A97F2B"/>
    <w:rPr>
      <w:u w:val="single"/>
    </w:rPr>
  </w:style>
  <w:style w:type="paragraph" w:customStyle="1" w:styleId="TableBodyTextRight">
    <w:name w:val="Table Body Text Right"/>
    <w:basedOn w:val="TableBodyText"/>
    <w:rsid w:val="00A97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F2B"/>
    <w:rPr>
      <w:sz w:val="18"/>
    </w:rPr>
  </w:style>
  <w:style w:type="paragraph" w:customStyle="1" w:styleId="BodySmallRight">
    <w:name w:val="Body Small Right"/>
    <w:basedOn w:val="BodyTextRight"/>
    <w:rsid w:val="00A97F2B"/>
    <w:rPr>
      <w:sz w:val="18"/>
      <w:szCs w:val="18"/>
    </w:rPr>
  </w:style>
  <w:style w:type="paragraph" w:customStyle="1" w:styleId="MarginEdition">
    <w:name w:val="Margin Edition"/>
    <w:basedOn w:val="MarginNote"/>
    <w:rsid w:val="00A97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F2B"/>
    <w:rPr>
      <w:sz w:val="2"/>
      <w:szCs w:val="2"/>
    </w:rPr>
  </w:style>
  <w:style w:type="character" w:customStyle="1" w:styleId="Small">
    <w:name w:val="Small"/>
    <w:basedOn w:val="DefaultParagraphFont"/>
    <w:rsid w:val="00A97F2B"/>
    <w:rPr>
      <w:sz w:val="16"/>
    </w:rPr>
  </w:style>
  <w:style w:type="paragraph" w:customStyle="1" w:styleId="WideTable">
    <w:name w:val="Wide Table"/>
    <w:basedOn w:val="Normal"/>
    <w:rsid w:val="00A97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F2B"/>
  </w:style>
  <w:style w:type="paragraph" w:styleId="Quote">
    <w:name w:val="Quote"/>
    <w:basedOn w:val="Heading1"/>
    <w:link w:val="QuoteChar"/>
    <w:qFormat/>
    <w:rsid w:val="00A97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F2B"/>
    <w:pPr>
      <w:pageBreakBefore/>
    </w:pPr>
  </w:style>
  <w:style w:type="paragraph" w:customStyle="1" w:styleId="Border">
    <w:name w:val="Border"/>
    <w:basedOn w:val="Normal"/>
    <w:qFormat/>
    <w:rsid w:val="00A97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F2B"/>
    <w:rPr>
      <w:u w:val="single"/>
    </w:rPr>
  </w:style>
  <w:style w:type="character" w:customStyle="1" w:styleId="BoldandItalics">
    <w:name w:val="Bold and Italics"/>
    <w:qFormat/>
    <w:rsid w:val="00A97F2B"/>
    <w:rPr>
      <w:b/>
      <w:i/>
      <w:u w:val="none"/>
    </w:rPr>
  </w:style>
  <w:style w:type="paragraph" w:styleId="BalloonText">
    <w:name w:val="Balloon Text"/>
    <w:basedOn w:val="Normal"/>
    <w:link w:val="BalloonTextChar"/>
    <w:rsid w:val="00A97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F2B"/>
    <w:pPr>
      <w:spacing w:before="0" w:after="0"/>
    </w:pPr>
  </w:style>
  <w:style w:type="paragraph" w:customStyle="1" w:styleId="BodyTextBold">
    <w:name w:val="Body Text Bold"/>
    <w:basedOn w:val="BodyText"/>
    <w:qFormat/>
    <w:rsid w:val="00A97F2B"/>
    <w:rPr>
      <w:b/>
    </w:rPr>
  </w:style>
  <w:style w:type="character" w:styleId="Hyperlink">
    <w:name w:val="Hyperlink"/>
    <w:basedOn w:val="DefaultParagraphFont"/>
    <w:uiPriority w:val="99"/>
    <w:unhideWhenUsed/>
    <w:rsid w:val="00CC2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2539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ICTWEB516 Research and apply emerging web technology trends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2019-09-02T00:50:00Z</dcterms:created>
  <dcterms:modified xsi:type="dcterms:W3CDTF">2019-09-02T00:50:00Z</dcterms:modified>
</cp:coreProperties>
</file>