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634" w:rsidP="00E87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ICTWEB514 Create dynamic web pages</w:t>
      </w:r>
      <w:r>
        <w:fldChar w:fldCharType="end"/>
      </w:r>
    </w:p>
    <w:p w:rsidR="00E87634" w:rsidP="00E87634">
      <w:pPr>
        <w:pStyle w:val="Version"/>
        <w:sectPr w:rsidSect="00ED3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779" w:rsidP="00ED3779">
      <w:pPr>
        <w:pStyle w:val="SuperHeading"/>
      </w:pPr>
      <w:r w:rsidRPr="00ED3779">
        <w:t>ICTWEB514 Create dynamic web pages</w:t>
      </w:r>
    </w:p>
    <w:p w:rsidR="00000000" w:rsidRPr="00ED3779" w:rsidP="00ED3779">
      <w:pPr>
        <w:pStyle w:val="Heading1"/>
      </w:pPr>
      <w:bookmarkStart w:id="1" w:name="O_1098354"/>
      <w:bookmarkEnd w:id="1"/>
      <w:r w:rsidRPr="00ED37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3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rPr>
                <w:rStyle w:val="SpecialBold"/>
              </w:rPr>
              <w:t>Comments</w:t>
            </w:r>
          </w:p>
        </w:tc>
      </w:tr>
      <w:tr w:rsidTr="00ED3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t>This version first released with ICT Information and Communications Technology Training Package Version 6.0.</w:t>
            </w:r>
          </w:p>
        </w:tc>
      </w:tr>
    </w:tbl>
    <w:p w:rsidR="00000000" w:rsidRPr="00ED3779" w:rsidP="00ED3779">
      <w:pPr>
        <w:pStyle w:val="BodyText"/>
      </w:pP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2" w:name="O_1098361"/>
      <w:bookmarkEnd w:id="2"/>
      <w:r w:rsidRPr="00ED3779">
        <w:t>Application</w:t>
      </w:r>
    </w:p>
    <w:p w:rsidR="00000000" w:rsidRPr="00ED3779" w:rsidP="00E87634">
      <w:pPr>
        <w:pStyle w:val="BodyText"/>
      </w:pPr>
      <w:r w:rsidRPr="00ED3779">
        <w:t xml:space="preserve">This unit describes the skills and knowledge required to produce </w:t>
      </w:r>
      <w:r w:rsidRPr="00ED3779">
        <w:t>both server and client-side content for web pages.</w:t>
      </w:r>
    </w:p>
    <w:p w:rsidR="00000000" w:rsidRPr="00ED3779" w:rsidP="00E87634">
      <w:pPr>
        <w:pStyle w:val="BodyText"/>
      </w:pPr>
      <w:r w:rsidRPr="00ED3779">
        <w:t>It applies to individuals working as web developers, who are responsible for creating dynamic pages to provide interaction between the user and the website. They use highly developed technical and analytic</w:t>
      </w:r>
      <w:r w:rsidRPr="00ED3779">
        <w:t>al skills when developing the user-website interface.</w:t>
      </w:r>
    </w:p>
    <w:p w:rsidR="00000000" w:rsidRPr="00ED3779" w:rsidP="00E87634">
      <w:pPr>
        <w:pStyle w:val="BodyText"/>
      </w:pPr>
      <w:r w:rsidRPr="00ED3779">
        <w:t>No licensing, legislative or certification requirements apply to this unit at the time of publication.</w:t>
      </w:r>
    </w:p>
    <w:p w:rsidR="00000000" w:rsidRPr="00ED3779" w:rsidP="00ED3779">
      <w:pPr>
        <w:pStyle w:val="Heading1"/>
      </w:pPr>
      <w:bookmarkStart w:id="3" w:name="O_1098360"/>
      <w:bookmarkEnd w:id="3"/>
      <w:r w:rsidRPr="00ED3779">
        <w:t>Unit Sector</w:t>
      </w:r>
    </w:p>
    <w:p w:rsidR="00000000" w:rsidRPr="00ED3779" w:rsidP="00E87634">
      <w:pPr>
        <w:pStyle w:val="BodyText"/>
      </w:pPr>
      <w:r w:rsidRPr="00ED3779">
        <w:t>Web</w:t>
      </w:r>
    </w:p>
    <w:p w:rsidR="00000000" w:rsidRPr="00ED3779" w:rsidP="00ED3779">
      <w:pPr>
        <w:pStyle w:val="Heading1"/>
      </w:pPr>
      <w:bookmarkStart w:id="4" w:name="O_1098359"/>
      <w:bookmarkEnd w:id="4"/>
      <w:r w:rsidRPr="00ED37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rPr>
                <w:rStyle w:val="SpecialBold"/>
              </w:rPr>
              <w:t>PER</w:t>
            </w:r>
            <w:r w:rsidRPr="00ED3779">
              <w:rPr>
                <w:rStyle w:val="SpecialBold"/>
              </w:rPr>
              <w:t>FORMANCE CRITERIA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"/>
              <w:rPr>
                <w:lang w:val="en-NZ"/>
              </w:rPr>
            </w:pPr>
            <w:r w:rsidRPr="00ED3779">
              <w:t>1. Prepare to create dynamic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List"/>
            </w:pPr>
            <w:r w:rsidRPr="00ED3779">
              <w:t>1.1 Obtain and review technical</w:t>
            </w:r>
            <w:r w:rsidRPr="00ED3779">
              <w:t xml:space="preserve"> requirements for creating dynamic web pages</w:t>
            </w:r>
          </w:p>
          <w:p w:rsidR="00000000" w:rsidRPr="00ED3779" w:rsidP="00ED3779">
            <w:pPr>
              <w:pStyle w:val="List"/>
            </w:pPr>
            <w:r w:rsidRPr="00ED3779">
              <w:t>1.2 Confirm applicable legislative and organisational standards and procedures applicable to technical requirements</w:t>
            </w:r>
          </w:p>
          <w:p w:rsidR="00000000" w:rsidRPr="00ED3779" w:rsidP="00ED3779">
            <w:pPr>
              <w:pStyle w:val="List"/>
            </w:pPr>
            <w:r w:rsidRPr="00ED3779">
              <w:t>1.3 Identify sections of website requiring client-side dynamic content</w:t>
            </w:r>
          </w:p>
          <w:p w:rsidR="00000000" w:rsidRPr="00ED3779" w:rsidP="00ED3779">
            <w:pPr>
              <w:pStyle w:val="List"/>
            </w:pPr>
            <w:r w:rsidRPr="00ED3779">
              <w:t>1.4 Identify sections of</w:t>
            </w:r>
            <w:r w:rsidRPr="00ED3779">
              <w:t xml:space="preserve"> website requiring server-side dynamic content</w:t>
            </w:r>
          </w:p>
          <w:p w:rsidR="00000000" w:rsidP="00ED3779">
            <w:pPr>
              <w:pStyle w:val="List"/>
              <w:rPr>
                <w:lang w:val="en-NZ"/>
              </w:rPr>
            </w:pPr>
            <w:r w:rsidRPr="00ED3779">
              <w:t>1.5 Select applicable languages and technology according to technical requirements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"/>
              <w:rPr>
                <w:lang w:val="en-NZ"/>
              </w:rPr>
            </w:pPr>
            <w:r w:rsidRPr="00ED3779">
              <w:t>2. Create dynamic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List"/>
            </w:pPr>
            <w:r w:rsidRPr="00ED3779">
              <w:t xml:space="preserve">2.1 Identify and create boilerplate templates according to technical requirements </w:t>
            </w:r>
          </w:p>
          <w:p w:rsidR="00000000" w:rsidRPr="00ED3779" w:rsidP="00ED3779">
            <w:pPr>
              <w:pStyle w:val="List"/>
            </w:pPr>
            <w:r w:rsidRPr="00ED3779">
              <w:t>2.2 Design and c</w:t>
            </w:r>
            <w:r w:rsidRPr="00ED3779">
              <w:t xml:space="preserve">reate a database and organise data and content </w:t>
            </w:r>
            <w:r w:rsidRPr="00ED3779">
              <w:t xml:space="preserve">according to data storage requirements </w:t>
            </w:r>
          </w:p>
          <w:p w:rsidR="00000000" w:rsidP="00ED3779">
            <w:pPr>
              <w:pStyle w:val="List"/>
              <w:rPr>
                <w:lang w:val="en-NZ"/>
              </w:rPr>
            </w:pPr>
            <w:r w:rsidRPr="00ED3779">
              <w:t>2.3 Create page using selected languages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"/>
              <w:rPr>
                <w:lang w:val="en-NZ"/>
              </w:rPr>
            </w:pPr>
            <w:r w:rsidRPr="00ED3779">
              <w:t>3. Test and finalise dynamic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List"/>
            </w:pPr>
            <w:r w:rsidRPr="00ED3779">
              <w:t xml:space="preserve">3.1 Debug code and confirm security of web page using cyber security protocols and procedures </w:t>
            </w:r>
          </w:p>
          <w:p w:rsidR="00000000" w:rsidRPr="00ED3779" w:rsidP="00ED3779">
            <w:pPr>
              <w:pStyle w:val="List"/>
            </w:pPr>
            <w:r w:rsidRPr="00ED3779">
              <w:t>3.2 Test web page functionality and content across a variety of browsers and devices</w:t>
            </w:r>
          </w:p>
          <w:p w:rsidR="00000000" w:rsidRPr="00ED3779" w:rsidP="00ED3779">
            <w:pPr>
              <w:pStyle w:val="List"/>
            </w:pPr>
            <w:r w:rsidRPr="00ED3779">
              <w:t xml:space="preserve">3.3 Evaluate web page functionality results and amend as required </w:t>
            </w:r>
          </w:p>
          <w:p w:rsidR="00000000" w:rsidRPr="00ED3779" w:rsidP="00ED3779">
            <w:pPr>
              <w:pStyle w:val="List"/>
            </w:pPr>
            <w:r w:rsidRPr="00ED3779">
              <w:t>3.4 Confi</w:t>
            </w:r>
            <w:r w:rsidRPr="00ED3779">
              <w:t>rm required dynamic content functions according to task requirements</w:t>
            </w:r>
          </w:p>
          <w:p w:rsidR="00000000" w:rsidRPr="00ED3779" w:rsidP="00ED3779">
            <w:pPr>
              <w:pStyle w:val="List"/>
            </w:pPr>
            <w:r w:rsidRPr="00ED3779">
              <w:t xml:space="preserve">3.5 Present dynamic web page to required personnel and seek feedback </w:t>
            </w:r>
          </w:p>
          <w:p w:rsidR="00000000" w:rsidRPr="00ED3779" w:rsidP="00ED3779">
            <w:pPr>
              <w:pStyle w:val="List"/>
            </w:pPr>
            <w:r w:rsidRPr="00ED3779">
              <w:t>3.6 Finalise web page and obtain sign-off from required personnel, according to organisational procedures</w:t>
            </w:r>
          </w:p>
        </w:tc>
      </w:tr>
    </w:tbl>
    <w:p w:rsidR="00000000" w:rsidRPr="00ED3779" w:rsidP="00ED3779">
      <w:pPr>
        <w:pStyle w:val="BodyText"/>
      </w:pP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5" w:name="O_1098357"/>
      <w:bookmarkEnd w:id="5"/>
      <w:r w:rsidRPr="00ED3779">
        <w:t>Foundation Skills</w:t>
      </w:r>
    </w:p>
    <w:p w:rsidR="00000000" w:rsidRPr="00E87634" w:rsidP="00E87634">
      <w:pPr>
        <w:pStyle w:val="BodyText"/>
        <w:rPr>
          <w:i/>
        </w:rPr>
      </w:pPr>
      <w:r w:rsidRPr="00E8763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rPr>
                <w:rStyle w:val="SpecialBold"/>
              </w:rPr>
              <w:t>DESCRIPTION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Bullet"/>
              <w:rPr>
                <w:lang w:val="en-NZ"/>
              </w:rPr>
            </w:pPr>
            <w:r w:rsidRPr="00ED3779">
              <w:t>Analyses documentation from a variety of sources and records and consolidates information when determining requirements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Bullet"/>
              <w:rPr>
                <w:lang w:val="en-NZ"/>
              </w:rPr>
            </w:pPr>
            <w:r w:rsidRPr="00ED3779">
              <w:t>Writes and edits code and technical data in a logical manner using required syntax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ListBullet"/>
            </w:pPr>
            <w:r w:rsidRPr="00ED3779">
              <w:t>Accepts responsib</w:t>
            </w:r>
            <w:r w:rsidRPr="00ED3779">
              <w:t>ility for planning and sequencing complex tasks and workload</w:t>
            </w:r>
          </w:p>
          <w:p w:rsidR="00000000" w:rsidP="00ED3779">
            <w:pPr>
              <w:pStyle w:val="ListBullet"/>
              <w:rPr>
                <w:lang w:val="en-NZ"/>
              </w:rPr>
            </w:pPr>
            <w:r w:rsidRPr="00ED3779">
              <w:t>Negotiates key aspects with others, including required capabilities, efficiencies and effectiveness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Bullet"/>
              <w:rPr>
                <w:lang w:val="en-NZ"/>
              </w:rPr>
            </w:pPr>
            <w:r w:rsidRPr="00ED3779">
              <w:t xml:space="preserve">Applies systematic and analytical decision-making processes for complex situations and issues 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ListBullet"/>
              <w:rPr>
                <w:lang w:val="en-NZ"/>
              </w:rPr>
            </w:pPr>
            <w:r w:rsidRPr="00ED3779">
              <w:t>Takes responsibility for following policies, procedures and standards</w:t>
            </w:r>
          </w:p>
        </w:tc>
      </w:tr>
      <w:tr w:rsidTr="00E876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ListBullet"/>
            </w:pPr>
            <w:r w:rsidRPr="00ED3779">
              <w:t>Uses and investigates new digital technologies and applicati</w:t>
            </w:r>
            <w:r w:rsidRPr="00ED3779">
              <w:t>ons</w:t>
            </w:r>
          </w:p>
          <w:p w:rsidR="00000000" w:rsidRPr="00ED3779" w:rsidP="00ED3779">
            <w:pPr>
              <w:pStyle w:val="ListBullet"/>
            </w:pPr>
            <w:r w:rsidRPr="00ED3779">
              <w:t>Manages and manipulates data and communicates with others in a secure and stable digital environment</w:t>
            </w:r>
          </w:p>
        </w:tc>
      </w:tr>
    </w:tbl>
    <w:p w:rsidR="00000000" w:rsidRPr="00ED3779" w:rsidP="00ED3779">
      <w:pPr>
        <w:pStyle w:val="BodyText"/>
      </w:pP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6" w:name="O_1098355"/>
      <w:bookmarkEnd w:id="6"/>
      <w:r w:rsidRPr="00ED3779">
        <w:t>Unit Mapping Information</w:t>
      </w:r>
    </w:p>
    <w:p w:rsidR="00000000" w:rsidRPr="00ED3779" w:rsidP="00E87634">
      <w:pPr>
        <w:pStyle w:val="BodyText"/>
      </w:pPr>
      <w:r w:rsidRPr="00ED3779">
        <w:t>Supersedes and is equivalent to ICTWEB502 Create dynamic web pages.</w:t>
      </w:r>
    </w:p>
    <w:p w:rsidR="00000000" w:rsidRPr="00ED3779" w:rsidP="00ED3779">
      <w:pPr>
        <w:pStyle w:val="Heading1"/>
      </w:pPr>
      <w:bookmarkStart w:id="7" w:name="O_1098344"/>
      <w:bookmarkEnd w:id="7"/>
      <w:r w:rsidRPr="00ED3779">
        <w:t>Links</w:t>
      </w:r>
    </w:p>
    <w:p w:rsidR="00000000" w:rsidRPr="00ED3779" w:rsidP="00E87634">
      <w:pPr>
        <w:pStyle w:val="BodyText"/>
      </w:pPr>
      <w:r w:rsidRPr="00ED37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60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3779" w:rsidP="00E87634">
      <w:pPr>
        <w:pStyle w:val="BodyText"/>
        <w:sectPr w:rsidSect="00ED3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3779" w:rsidP="00ED3779">
      <w:pPr>
        <w:pStyle w:val="SuperHeading"/>
      </w:pPr>
      <w:r w:rsidRPr="00ED3779">
        <w:t>Assessment Requirements for ICTWEB514 Create dynamic web pages</w:t>
      </w:r>
    </w:p>
    <w:p w:rsidR="00000000" w:rsidRPr="00ED3779" w:rsidP="00ED3779">
      <w:pPr>
        <w:pStyle w:val="Heading1"/>
      </w:pPr>
      <w:bookmarkStart w:id="8" w:name="O_1098350"/>
      <w:bookmarkEnd w:id="8"/>
      <w:r w:rsidRPr="00ED37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3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rPr>
                <w:rStyle w:val="SpecialBold"/>
              </w:rPr>
              <w:t>Comments</w:t>
            </w:r>
          </w:p>
        </w:tc>
      </w:tr>
      <w:tr w:rsidTr="00ED3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79">
            <w:pPr>
              <w:pStyle w:val="BodyText"/>
              <w:rPr>
                <w:lang w:val="en-NZ"/>
              </w:rPr>
            </w:pPr>
            <w:r w:rsidRPr="00ED37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79" w:rsidP="00ED3779">
            <w:pPr>
              <w:pStyle w:val="BodyText"/>
            </w:pPr>
            <w:r w:rsidRPr="00ED3779">
              <w:t>This version first released with ICT Information and Communications Technology Training Package Version 6.0.</w:t>
            </w:r>
          </w:p>
        </w:tc>
      </w:tr>
    </w:tbl>
    <w:p w:rsidR="00000000" w:rsidRPr="00ED3779" w:rsidP="00ED3779">
      <w:pPr>
        <w:pStyle w:val="BodyText"/>
      </w:pP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9" w:name="O_1098353"/>
      <w:bookmarkEnd w:id="9"/>
      <w:r w:rsidRPr="00ED3779">
        <w:t>Performance Evidence</w:t>
      </w:r>
    </w:p>
    <w:p w:rsidR="00000000" w:rsidRPr="00ED3779" w:rsidP="00E87634">
      <w:pPr>
        <w:pStyle w:val="BodyText"/>
      </w:pPr>
      <w:r w:rsidRPr="00ED3779">
        <w:t>The candidate must demonstrate the ability to complete the tasks outlined in the elements, performance criteria and foundation skills of this unit, including evidence of the ability to:</w:t>
      </w:r>
    </w:p>
    <w:p w:rsidR="00000000" w:rsidRPr="00ED3779" w:rsidP="00ED3779">
      <w:pPr>
        <w:pStyle w:val="ListBullet"/>
      </w:pPr>
      <w:r w:rsidRPr="00ED3779">
        <w:t>produce at least three dynamic web pages according to technical requi</w:t>
      </w:r>
      <w:r w:rsidRPr="00ED3779">
        <w:t>rements.</w:t>
      </w:r>
    </w:p>
    <w:p w:rsidR="00000000" w:rsidRPr="00ED3779" w:rsidP="00ED3779">
      <w:pPr>
        <w:pStyle w:val="List"/>
      </w:pPr>
    </w:p>
    <w:p w:rsidR="00000000" w:rsidRPr="00ED3779" w:rsidP="00E87634">
      <w:pPr>
        <w:pStyle w:val="BodyText"/>
      </w:pPr>
      <w:r w:rsidRPr="00ED3779">
        <w:t xml:space="preserve">In the course of the above, the candidate must: </w:t>
      </w:r>
    </w:p>
    <w:p w:rsidR="00000000" w:rsidRPr="00ED3779" w:rsidP="00ED3779">
      <w:pPr>
        <w:pStyle w:val="ListBullet"/>
      </w:pPr>
      <w:r w:rsidRPr="00ED3779">
        <w:t>include client and server-side dynamic content in each web page</w:t>
      </w:r>
    </w:p>
    <w:p w:rsidR="00000000" w:rsidRPr="00ED3779" w:rsidP="00ED3779">
      <w:pPr>
        <w:pStyle w:val="ListBullet"/>
      </w:pPr>
      <w:r w:rsidRPr="00ED3779">
        <w:t>create and debug code</w:t>
      </w:r>
    </w:p>
    <w:p w:rsidR="00000000" w:rsidRPr="00ED3779" w:rsidP="00ED3779">
      <w:pPr>
        <w:pStyle w:val="ListBullet"/>
      </w:pPr>
      <w:r w:rsidRPr="00ED3779">
        <w:t>test web page and code on at least two different web browsers and at least two different devices</w:t>
      </w:r>
    </w:p>
    <w:p w:rsidR="00000000" w:rsidRPr="00ED3779" w:rsidP="00ED3779">
      <w:pPr>
        <w:pStyle w:val="ListBullet"/>
      </w:pPr>
      <w:r w:rsidRPr="00ED3779">
        <w:t>comply with o</w:t>
      </w:r>
      <w:r w:rsidRPr="00ED3779">
        <w:t>rganisational and legislative standards and procedures.</w:t>
      </w: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10" w:name="O_1098352"/>
      <w:bookmarkEnd w:id="10"/>
      <w:r w:rsidRPr="00ED3779">
        <w:t>Knowledge Evidence</w:t>
      </w:r>
    </w:p>
    <w:p w:rsidR="00000000" w:rsidRPr="00ED3779" w:rsidP="00E87634">
      <w:pPr>
        <w:pStyle w:val="BodyText"/>
      </w:pPr>
      <w:r w:rsidRPr="00ED3779">
        <w:t>The candidate must be able to demonstrate knowledge to complete the tasks outlined in the elements, performance criteria and foundation skills of this unit, inclu</w:t>
      </w:r>
      <w:r w:rsidRPr="00ED3779">
        <w:t>ding knowledge of:</w:t>
      </w:r>
    </w:p>
    <w:p w:rsidR="00000000" w:rsidRPr="00ED3779" w:rsidP="00ED3779">
      <w:pPr>
        <w:pStyle w:val="ListBullet"/>
      </w:pPr>
      <w:r w:rsidRPr="00ED3779">
        <w:t>web programming concepts, including:</w:t>
      </w:r>
    </w:p>
    <w:p w:rsidR="00000000" w:rsidRPr="00ED3779" w:rsidP="00ED3779">
      <w:pPr>
        <w:pStyle w:val="ListBullet2"/>
      </w:pPr>
      <w:r w:rsidRPr="00ED3779">
        <w:t>authentication and web security</w:t>
      </w:r>
    </w:p>
    <w:p w:rsidR="00000000" w:rsidRPr="00ED3779" w:rsidP="00ED3779">
      <w:pPr>
        <w:pStyle w:val="ListBullet2"/>
      </w:pPr>
      <w:r w:rsidRPr="00ED3779">
        <w:t>hypertext transfer protocol (HTTP)</w:t>
      </w:r>
    </w:p>
    <w:p w:rsidR="00000000" w:rsidRPr="00ED3779" w:rsidP="00ED3779">
      <w:pPr>
        <w:pStyle w:val="ListBullet2"/>
      </w:pPr>
      <w:r w:rsidRPr="00ED3779">
        <w:t>session management</w:t>
      </w:r>
    </w:p>
    <w:p w:rsidR="00000000" w:rsidRPr="00ED3779" w:rsidP="00ED3779">
      <w:pPr>
        <w:pStyle w:val="ListBullet2"/>
      </w:pPr>
      <w:r w:rsidRPr="00ED3779">
        <w:t>stateless programming</w:t>
      </w:r>
    </w:p>
    <w:p w:rsidR="00000000" w:rsidRPr="00ED3779" w:rsidP="00ED3779">
      <w:pPr>
        <w:pStyle w:val="ListBullet"/>
      </w:pPr>
      <w:r w:rsidRPr="00ED3779">
        <w:t>types of technologies, including:</w:t>
      </w:r>
    </w:p>
    <w:p w:rsidR="00000000" w:rsidRPr="00ED3779" w:rsidP="00ED3779">
      <w:pPr>
        <w:pStyle w:val="ListBullet2"/>
      </w:pPr>
      <w:r w:rsidRPr="00ED3779">
        <w:t>programming control structures</w:t>
      </w:r>
    </w:p>
    <w:p w:rsidR="00000000" w:rsidRPr="00ED3779" w:rsidP="00ED3779">
      <w:pPr>
        <w:pStyle w:val="ListBullet2"/>
      </w:pPr>
      <w:r w:rsidRPr="00ED3779">
        <w:t>hypertext markup language (HTML) and markup languages</w:t>
      </w:r>
    </w:p>
    <w:p w:rsidR="00000000" w:rsidRPr="00ED3779" w:rsidP="00ED3779">
      <w:pPr>
        <w:pStyle w:val="ListBullet2"/>
      </w:pPr>
      <w:r w:rsidRPr="00ED3779">
        <w:t>cascading style sheets (CSS)</w:t>
      </w:r>
    </w:p>
    <w:p w:rsidR="00000000" w:rsidRPr="00ED3779" w:rsidP="00ED3779">
      <w:pPr>
        <w:pStyle w:val="ListBullet2"/>
      </w:pPr>
      <w:r w:rsidRPr="00ED3779">
        <w:t>syntax and uses of programming languages</w:t>
      </w:r>
    </w:p>
    <w:p w:rsidR="00000000" w:rsidRPr="00ED3779" w:rsidP="00ED3779">
      <w:pPr>
        <w:pStyle w:val="ListBullet"/>
      </w:pPr>
      <w:r w:rsidRPr="00ED3779">
        <w:t>client and server-side scripting and its application to dynamic web page design</w:t>
      </w:r>
    </w:p>
    <w:p w:rsidR="00000000" w:rsidRPr="00ED3779" w:rsidP="00ED3779">
      <w:pPr>
        <w:pStyle w:val="ListBullet"/>
      </w:pPr>
      <w:r w:rsidRPr="00ED3779">
        <w:t xml:space="preserve">data storage requirements </w:t>
      </w:r>
    </w:p>
    <w:p w:rsidR="00000000" w:rsidRPr="00ED3779" w:rsidP="00ED3779">
      <w:pPr>
        <w:pStyle w:val="ListBullet"/>
      </w:pPr>
      <w:r w:rsidRPr="00ED3779">
        <w:t>debugging methods</w:t>
      </w:r>
    </w:p>
    <w:p w:rsidR="00000000" w:rsidRPr="00ED3779" w:rsidP="00ED3779">
      <w:pPr>
        <w:pStyle w:val="ListBullet"/>
      </w:pPr>
      <w:r w:rsidRPr="00ED3779">
        <w:t>coding</w:t>
      </w:r>
      <w:r w:rsidRPr="00ED3779">
        <w:t xml:space="preserve"> techniques</w:t>
      </w:r>
    </w:p>
    <w:p w:rsidR="00000000" w:rsidRPr="00ED3779" w:rsidP="00ED3779">
      <w:pPr>
        <w:pStyle w:val="ListBullet"/>
      </w:pPr>
      <w:r w:rsidRPr="00ED3779">
        <w:t>cyber security protocols and procedures</w:t>
      </w:r>
    </w:p>
    <w:p w:rsidR="00000000" w:rsidRPr="00ED3779" w:rsidP="00ED3779">
      <w:pPr>
        <w:pStyle w:val="ListBullet"/>
      </w:pPr>
      <w:r w:rsidRPr="00ED3779">
        <w:t>legislative and organisational procedures and standards applicable to creating dynamic web pages.</w:t>
      </w:r>
    </w:p>
    <w:p w:rsidR="00000000" w:rsidRPr="00ED3779" w:rsidP="00ED3779">
      <w:pPr>
        <w:pStyle w:val="AllowPageBreak"/>
      </w:pPr>
    </w:p>
    <w:p w:rsidR="00000000" w:rsidRPr="00ED3779" w:rsidP="00ED3779">
      <w:pPr>
        <w:pStyle w:val="Heading1"/>
      </w:pPr>
      <w:bookmarkStart w:id="11" w:name="O_1098351"/>
      <w:bookmarkEnd w:id="11"/>
      <w:r w:rsidRPr="00ED3779">
        <w:t>Assessment Conditions</w:t>
      </w:r>
    </w:p>
    <w:p w:rsidR="00000000" w:rsidRPr="00ED3779" w:rsidP="00E87634">
      <w:pPr>
        <w:pStyle w:val="BodyText"/>
      </w:pPr>
      <w:r w:rsidRPr="00ED3779">
        <w:t xml:space="preserve">Skills in this unit must be demonstrated in a workplace or simulated environment where the conditions are typical of those in a working environment in this industry. </w:t>
      </w:r>
    </w:p>
    <w:p w:rsidR="00000000" w:rsidRPr="00ED3779" w:rsidP="00E87634">
      <w:pPr>
        <w:pStyle w:val="BodyText"/>
      </w:pPr>
      <w:r w:rsidRPr="00ED3779">
        <w:t>This includes access to:</w:t>
      </w:r>
    </w:p>
    <w:p w:rsidR="00000000" w:rsidRPr="00ED3779" w:rsidP="00ED3779">
      <w:pPr>
        <w:pStyle w:val="ListBullet"/>
      </w:pPr>
      <w:r w:rsidRPr="00ED3779">
        <w:t>technical requirements</w:t>
      </w:r>
    </w:p>
    <w:p w:rsidR="00000000" w:rsidRPr="00ED3779" w:rsidP="00ED3779">
      <w:pPr>
        <w:pStyle w:val="ListBullet"/>
      </w:pPr>
      <w:r w:rsidRPr="00ED3779">
        <w:t>a development environment</w:t>
      </w:r>
    </w:p>
    <w:p w:rsidR="00000000" w:rsidRPr="00ED3779" w:rsidP="00ED3779">
      <w:pPr>
        <w:pStyle w:val="ListBullet"/>
      </w:pPr>
      <w:r w:rsidRPr="00ED3779">
        <w:t>a server</w:t>
      </w:r>
    </w:p>
    <w:p w:rsidR="00000000" w:rsidRPr="00ED3779" w:rsidP="00ED3779">
      <w:pPr>
        <w:pStyle w:val="ListBullet"/>
      </w:pPr>
      <w:r w:rsidRPr="00ED3779">
        <w:t>a dat</w:t>
      </w:r>
      <w:r w:rsidRPr="00ED3779">
        <w:t>abase server</w:t>
      </w:r>
    </w:p>
    <w:p w:rsidR="00000000" w:rsidRPr="00ED3779" w:rsidP="00ED3779">
      <w:pPr>
        <w:pStyle w:val="ListBullet"/>
      </w:pPr>
      <w:r w:rsidRPr="00ED3779">
        <w:t>web browsers and devices</w:t>
      </w:r>
    </w:p>
    <w:p w:rsidR="00000000" w:rsidRPr="00ED3779" w:rsidP="00ED3779">
      <w:pPr>
        <w:pStyle w:val="ListBullet"/>
      </w:pPr>
      <w:r w:rsidRPr="00ED3779">
        <w:t>web page testing and debugging tools required for creating dynamic web pages</w:t>
      </w:r>
    </w:p>
    <w:p w:rsidR="00000000" w:rsidRPr="00ED3779" w:rsidP="00ED3779">
      <w:pPr>
        <w:pStyle w:val="ListBullet"/>
      </w:pPr>
      <w:r w:rsidRPr="00ED3779">
        <w:t>hardware, software and its components required for creating dynamic web pages.</w:t>
      </w:r>
    </w:p>
    <w:p w:rsidR="00000000" w:rsidRPr="00ED3779" w:rsidP="00ED3779">
      <w:pPr>
        <w:pStyle w:val="BodyText"/>
      </w:pPr>
    </w:p>
    <w:p w:rsidR="00000000" w:rsidRPr="00ED3779" w:rsidP="00E87634">
      <w:pPr>
        <w:pStyle w:val="BodyText"/>
      </w:pPr>
      <w:r w:rsidRPr="00ED3779">
        <w:t>Assessors of this unit must satisfy the requirements for asse</w:t>
      </w:r>
      <w:r w:rsidRPr="00ED3779">
        <w:t>ssors in applicable vocational education and training legislation, frameworks and/or standards.</w:t>
      </w:r>
    </w:p>
    <w:p w:rsidR="00000000" w:rsidRPr="00ED3779" w:rsidP="00ED3779">
      <w:pPr>
        <w:pStyle w:val="Heading1"/>
      </w:pPr>
      <w:bookmarkStart w:id="12" w:name="O_1098347"/>
      <w:bookmarkEnd w:id="12"/>
      <w:r w:rsidRPr="00ED3779">
        <w:t>Links</w:t>
      </w:r>
    </w:p>
    <w:p w:rsidR="00000000" w:rsidRPr="00ED3779" w:rsidP="00E87634">
      <w:pPr>
        <w:pStyle w:val="BodyText"/>
      </w:pPr>
      <w:r w:rsidRPr="00ED37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60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3779" w:rsidP="00ED3779"/>
    <w:sectPr w:rsidSect="00ED3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 w:rsidRPr="00E87634" w:rsidP="00E87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34" w:rsidP="00ED3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634" w:rsidP="00ED3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7634" w:rsidP="00ED3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 w:rsidP="00ED3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7634">
      <w:t>Approved</w:t>
    </w:r>
    <w:r w:rsidR="00E876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76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7634">
      <w:rPr>
        <w:noProof/>
      </w:rPr>
      <w:t>4</w:t>
    </w:r>
    <w:r>
      <w:rPr>
        <w:noProof/>
      </w:rPr>
      <w:fldChar w:fldCharType="end"/>
    </w:r>
  </w:p>
  <w:p w:rsidR="00ED3779" w:rsidP="00ED3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76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7634">
      <w:t>Future Skills Organisation</w:t>
    </w:r>
    <w:r w:rsidR="00E87634">
      <w:fldChar w:fldCharType="end"/>
    </w:r>
  </w:p>
  <w:p w:rsidR="00ED3779" w:rsidP="00ED3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779" w:rsidRPr="00E87634" w:rsidP="00E87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34" w:rsidRPr="002D2AF8" w:rsidP="00ED3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ICTWEB514 Create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7634" w:rsidP="00ED3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79" w:rsidRPr="002D2AF8" w:rsidP="00ED3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7634">
      <w:t>ICTWEB514 Create dynamic web pages</w:t>
    </w:r>
    <w:r w:rsidR="00E876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7634">
      <w:rPr>
        <w:noProof/>
      </w:rPr>
      <w:t>2 March 2025</w:t>
    </w:r>
    <w:r>
      <w:fldChar w:fldCharType="end"/>
    </w:r>
  </w:p>
  <w:p w:rsidR="00ED3779" w:rsidP="00ED3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FCD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488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24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779"/>
  </w:style>
  <w:style w:type="character" w:customStyle="1" w:styleId="Heading1Char">
    <w:name w:val="Heading 1 Char"/>
    <w:basedOn w:val="DefaultParagraphFont"/>
    <w:link w:val="Heading1"/>
    <w:rsid w:val="00ED3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7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37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7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779"/>
    <w:rPr>
      <w:b/>
      <w:spacing w:val="0"/>
    </w:rPr>
  </w:style>
  <w:style w:type="paragraph" w:styleId="ListBullet2">
    <w:name w:val="List Bullet 2"/>
    <w:basedOn w:val="List2"/>
    <w:rsid w:val="00ED37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3779"/>
    <w:rPr>
      <w:i/>
    </w:rPr>
  </w:style>
  <w:style w:type="paragraph" w:customStyle="1" w:styleId="SuperHeading">
    <w:name w:val="SuperHeading"/>
    <w:basedOn w:val="Normal"/>
    <w:rsid w:val="00ED3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7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3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779"/>
  </w:style>
  <w:style w:type="paragraph" w:styleId="TableofFigures">
    <w:name w:val="table of figures"/>
    <w:basedOn w:val="Normal"/>
    <w:next w:val="Normal"/>
    <w:semiHidden/>
    <w:rsid w:val="00ED3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779"/>
    <w:rPr>
      <w:rFonts w:ascii="Wingdings" w:hAnsi="Wingdings"/>
    </w:rPr>
  </w:style>
  <w:style w:type="paragraph" w:customStyle="1" w:styleId="TableHeading">
    <w:name w:val="Table Heading"/>
    <w:basedOn w:val="HeadingBase"/>
    <w:rsid w:val="00ED3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779"/>
    <w:rPr>
      <w:color w:val="0033CC"/>
      <w:u w:val="none"/>
    </w:rPr>
  </w:style>
  <w:style w:type="paragraph" w:customStyle="1" w:styleId="BodyTextRight">
    <w:name w:val="Body Text Right"/>
    <w:basedOn w:val="BodyText"/>
    <w:rsid w:val="00ED3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779"/>
    <w:rPr>
      <w:sz w:val="32"/>
    </w:rPr>
  </w:style>
  <w:style w:type="paragraph" w:customStyle="1" w:styleId="HeadingProcedure">
    <w:name w:val="Heading Procedure"/>
    <w:basedOn w:val="HeadingBase"/>
    <w:next w:val="Normal"/>
    <w:rsid w:val="00ED3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779"/>
    <w:pPr>
      <w:spacing w:before="60" w:after="60"/>
    </w:pPr>
  </w:style>
  <w:style w:type="paragraph" w:styleId="ListContinue">
    <w:name w:val="List Continue"/>
    <w:basedOn w:val="List"/>
    <w:rsid w:val="00ED3779"/>
    <w:pPr>
      <w:ind w:firstLine="0"/>
    </w:pPr>
  </w:style>
  <w:style w:type="paragraph" w:customStyle="1" w:styleId="ListNote">
    <w:name w:val="List Note"/>
    <w:basedOn w:val="List"/>
    <w:rsid w:val="00ED3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779"/>
    <w:rPr>
      <w:rFonts w:ascii="Courier New" w:hAnsi="Courier New"/>
    </w:rPr>
  </w:style>
  <w:style w:type="paragraph" w:customStyle="1" w:styleId="NoteBullet">
    <w:name w:val="Note Bullet"/>
    <w:basedOn w:val="Note"/>
    <w:rsid w:val="00ED3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779"/>
    <w:rPr>
      <w:b/>
      <w:smallCaps/>
    </w:rPr>
  </w:style>
  <w:style w:type="paragraph" w:customStyle="1" w:styleId="TableListNumber">
    <w:name w:val="Table List Number"/>
    <w:basedOn w:val="ListNumber"/>
    <w:rsid w:val="00ED3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779"/>
    <w:pPr>
      <w:numPr>
        <w:numId w:val="9"/>
      </w:numPr>
    </w:pPr>
  </w:style>
  <w:style w:type="paragraph" w:customStyle="1" w:styleId="ListAlpha2">
    <w:name w:val="List Alpha 2"/>
    <w:basedOn w:val="List2"/>
    <w:rsid w:val="00ED3779"/>
    <w:pPr>
      <w:numPr>
        <w:numId w:val="8"/>
      </w:numPr>
    </w:pPr>
  </w:style>
  <w:style w:type="paragraph" w:styleId="List2">
    <w:name w:val="List 2"/>
    <w:basedOn w:val="BodyText"/>
    <w:rsid w:val="00ED3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779"/>
    <w:pPr>
      <w:numPr>
        <w:numId w:val="4"/>
      </w:numPr>
    </w:pPr>
  </w:style>
  <w:style w:type="paragraph" w:styleId="ListContinue2">
    <w:name w:val="List Continue 2"/>
    <w:basedOn w:val="List2"/>
    <w:rsid w:val="00ED3779"/>
    <w:pPr>
      <w:ind w:firstLine="0"/>
    </w:pPr>
  </w:style>
  <w:style w:type="paragraph" w:styleId="ListContinue3">
    <w:name w:val="List Continue 3"/>
    <w:basedOn w:val="List3"/>
    <w:rsid w:val="00ED3779"/>
    <w:pPr>
      <w:ind w:left="1021" w:firstLine="0"/>
    </w:pPr>
  </w:style>
  <w:style w:type="paragraph" w:styleId="ListContinue4">
    <w:name w:val="List Continue 4"/>
    <w:basedOn w:val="List4"/>
    <w:rsid w:val="00ED3779"/>
    <w:pPr>
      <w:ind w:firstLine="0"/>
    </w:pPr>
  </w:style>
  <w:style w:type="paragraph" w:styleId="ListContinue5">
    <w:name w:val="List Continue 5"/>
    <w:basedOn w:val="List5"/>
    <w:rsid w:val="00ED3779"/>
    <w:pPr>
      <w:ind w:firstLine="0"/>
    </w:pPr>
  </w:style>
  <w:style w:type="paragraph" w:styleId="ListNumber3">
    <w:name w:val="List Number 3"/>
    <w:basedOn w:val="List3"/>
    <w:rsid w:val="00ED3779"/>
    <w:pPr>
      <w:numPr>
        <w:numId w:val="5"/>
      </w:numPr>
    </w:pPr>
  </w:style>
  <w:style w:type="paragraph" w:styleId="ListNumber4">
    <w:name w:val="List Number 4"/>
    <w:basedOn w:val="List4"/>
    <w:rsid w:val="00ED3779"/>
    <w:pPr>
      <w:numPr>
        <w:numId w:val="6"/>
      </w:numPr>
    </w:pPr>
  </w:style>
  <w:style w:type="paragraph" w:styleId="ListNumber5">
    <w:name w:val="List Number 5"/>
    <w:basedOn w:val="List5"/>
    <w:rsid w:val="00ED3779"/>
    <w:pPr>
      <w:numPr>
        <w:numId w:val="7"/>
      </w:numPr>
    </w:pPr>
  </w:style>
  <w:style w:type="paragraph" w:styleId="BlockText">
    <w:name w:val="Block Text"/>
    <w:basedOn w:val="Normal"/>
    <w:rsid w:val="00ED3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779"/>
    <w:rPr>
      <w:sz w:val="16"/>
      <w:vertAlign w:val="superscript"/>
    </w:rPr>
  </w:style>
  <w:style w:type="character" w:customStyle="1" w:styleId="Symbols">
    <w:name w:val="Symbols"/>
    <w:basedOn w:val="DefaultParagraphFont"/>
    <w:rsid w:val="00ED3779"/>
    <w:rPr>
      <w:rFonts w:ascii="Symbol" w:hAnsi="Symbol"/>
    </w:rPr>
  </w:style>
  <w:style w:type="character" w:customStyle="1" w:styleId="MenuOptions">
    <w:name w:val="Menu Options"/>
    <w:basedOn w:val="DefaultParagraphFont"/>
    <w:rsid w:val="00ED3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779"/>
    <w:rPr>
      <w:b/>
    </w:rPr>
  </w:style>
  <w:style w:type="character" w:customStyle="1" w:styleId="Underlined">
    <w:name w:val="Underlined"/>
    <w:basedOn w:val="DefaultParagraphFont"/>
    <w:rsid w:val="00ED3779"/>
    <w:rPr>
      <w:u w:val="single"/>
    </w:rPr>
  </w:style>
  <w:style w:type="paragraph" w:customStyle="1" w:styleId="TableBodyTextRight">
    <w:name w:val="Table Body Text Right"/>
    <w:basedOn w:val="TableBodyText"/>
    <w:rsid w:val="00ED3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779"/>
    <w:rPr>
      <w:sz w:val="18"/>
    </w:rPr>
  </w:style>
  <w:style w:type="paragraph" w:customStyle="1" w:styleId="BodySmallRight">
    <w:name w:val="Body Small Right"/>
    <w:basedOn w:val="BodyTextRight"/>
    <w:rsid w:val="00ED3779"/>
    <w:rPr>
      <w:sz w:val="18"/>
      <w:szCs w:val="18"/>
    </w:rPr>
  </w:style>
  <w:style w:type="paragraph" w:customStyle="1" w:styleId="MarginEdition">
    <w:name w:val="Margin Edition"/>
    <w:basedOn w:val="MarginNote"/>
    <w:rsid w:val="00ED3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779"/>
    <w:rPr>
      <w:sz w:val="2"/>
      <w:szCs w:val="2"/>
    </w:rPr>
  </w:style>
  <w:style w:type="character" w:customStyle="1" w:styleId="Small">
    <w:name w:val="Small"/>
    <w:basedOn w:val="DefaultParagraphFont"/>
    <w:rsid w:val="00ED3779"/>
    <w:rPr>
      <w:sz w:val="16"/>
    </w:rPr>
  </w:style>
  <w:style w:type="paragraph" w:customStyle="1" w:styleId="WideTable">
    <w:name w:val="Wide Table"/>
    <w:basedOn w:val="Normal"/>
    <w:rsid w:val="00ED3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779"/>
  </w:style>
  <w:style w:type="paragraph" w:styleId="Quote">
    <w:name w:val="Quote"/>
    <w:basedOn w:val="Heading1"/>
    <w:link w:val="QuoteChar"/>
    <w:qFormat/>
    <w:rsid w:val="00ED3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779"/>
    <w:pPr>
      <w:pageBreakBefore/>
    </w:pPr>
  </w:style>
  <w:style w:type="paragraph" w:customStyle="1" w:styleId="Border">
    <w:name w:val="Border"/>
    <w:basedOn w:val="Normal"/>
    <w:qFormat/>
    <w:rsid w:val="00ED3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779"/>
    <w:rPr>
      <w:u w:val="single"/>
    </w:rPr>
  </w:style>
  <w:style w:type="character" w:customStyle="1" w:styleId="BoldandItalics">
    <w:name w:val="Bold and Italics"/>
    <w:qFormat/>
    <w:rsid w:val="00ED3779"/>
    <w:rPr>
      <w:b/>
      <w:i/>
      <w:u w:val="none"/>
    </w:rPr>
  </w:style>
  <w:style w:type="paragraph" w:styleId="BalloonText">
    <w:name w:val="Balloon Text"/>
    <w:basedOn w:val="Normal"/>
    <w:link w:val="BalloonTextChar"/>
    <w:rsid w:val="00ED3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779"/>
    <w:pPr>
      <w:spacing w:before="0" w:after="0"/>
    </w:pPr>
  </w:style>
  <w:style w:type="paragraph" w:customStyle="1" w:styleId="BodyTextBold">
    <w:name w:val="Body Text Bold"/>
    <w:basedOn w:val="BodyText"/>
    <w:qFormat/>
    <w:rsid w:val="00ED3779"/>
    <w:rPr>
      <w:b/>
    </w:rPr>
  </w:style>
  <w:style w:type="character" w:styleId="Hyperlink">
    <w:name w:val="Hyperlink"/>
    <w:basedOn w:val="DefaultParagraphFont"/>
    <w:uiPriority w:val="99"/>
    <w:unhideWhenUsed/>
    <w:rsid w:val="00E87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5309</Characters>
  <Application>Microsoft Office Word</Application>
  <DocSecurity>0</DocSecurity>
  <Lines>171</Lines>
  <Paragraphs>122</Paragraphs>
  <ScaleCrop>false</ScaleCrop>
  <Company>Author-it Software Corporation Ltd.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ICTWEB514 Create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