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AFF" w:rsidP="007E2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ICTWEB452 Create a markup language document</w:t>
      </w:r>
      <w:r>
        <w:fldChar w:fldCharType="end"/>
      </w:r>
    </w:p>
    <w:p w:rsidR="007E2AFF" w:rsidP="007E2AFF">
      <w:pPr>
        <w:pStyle w:val="Version"/>
        <w:sectPr w:rsidSect="00D85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16C" w:rsidP="00D8516C">
      <w:pPr>
        <w:pStyle w:val="SuperHeading"/>
      </w:pPr>
      <w:r w:rsidRPr="00D8516C">
        <w:t>ICTWEB452 Create a markup language document</w:t>
      </w:r>
    </w:p>
    <w:p w:rsidR="00000000" w:rsidRPr="00D8516C" w:rsidP="00D8516C">
      <w:pPr>
        <w:pStyle w:val="Heading1"/>
      </w:pPr>
      <w:bookmarkStart w:id="1" w:name="O_1098146"/>
      <w:bookmarkEnd w:id="1"/>
      <w:r w:rsidRPr="00D85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BodyText"/>
            </w:pPr>
            <w:r w:rsidRPr="00D851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rPr>
                <w:rStyle w:val="SpecialBold"/>
              </w:rPr>
              <w:t>Comments</w:t>
            </w:r>
          </w:p>
        </w:tc>
      </w:tr>
      <w:tr w:rsidTr="00D8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BodyText"/>
            </w:pPr>
            <w:r w:rsidRPr="00D8516C">
              <w:t>This version first released with ICT Information and Communications Technology Training Package Version 6.0.</w:t>
            </w:r>
          </w:p>
        </w:tc>
      </w:tr>
    </w:tbl>
    <w:p w:rsidR="00000000" w:rsidRPr="00D8516C" w:rsidP="00D8516C">
      <w:pPr>
        <w:pStyle w:val="BodyText"/>
      </w:pPr>
    </w:p>
    <w:p w:rsidR="00000000" w:rsidRPr="00D8516C" w:rsidP="00D8516C">
      <w:pPr>
        <w:pStyle w:val="AllowPageBreak"/>
      </w:pPr>
    </w:p>
    <w:p w:rsidR="00000000" w:rsidRPr="00D8516C" w:rsidP="00D8516C">
      <w:pPr>
        <w:pStyle w:val="Heading1"/>
      </w:pPr>
      <w:bookmarkStart w:id="2" w:name="O_1098151"/>
      <w:bookmarkEnd w:id="2"/>
      <w:r w:rsidRPr="00D8516C">
        <w:t>Application</w:t>
      </w:r>
    </w:p>
    <w:p w:rsidR="00000000" w:rsidRPr="00D8516C" w:rsidP="007E2AFF">
      <w:pPr>
        <w:pStyle w:val="BodyText"/>
      </w:pPr>
      <w:r w:rsidRPr="00D8516C">
        <w:t>This unit describes the skills and knowledge required to</w:t>
      </w:r>
      <w:r w:rsidRPr="00D8516C">
        <w:t xml:space="preserve"> use a text editor to design, create and save web pages to a given specification.</w:t>
      </w:r>
    </w:p>
    <w:p w:rsidR="00000000" w:rsidRPr="00D8516C" w:rsidP="007E2AFF">
      <w:pPr>
        <w:pStyle w:val="BodyText"/>
      </w:pPr>
      <w:r w:rsidRPr="00D8516C">
        <w:t>The unit applies to individuals working as web designers and developers, who generate a framework for internet information using a markup language according to client briefs.</w:t>
      </w:r>
    </w:p>
    <w:p w:rsidR="00000000" w:rsidRPr="00D8516C" w:rsidP="007E2AFF">
      <w:pPr>
        <w:pStyle w:val="BodyText"/>
      </w:pPr>
      <w:r w:rsidRPr="00D8516C">
        <w:t>No licensing, legislative or certification requirements apply to this unit at the time of publication.</w:t>
      </w:r>
    </w:p>
    <w:p w:rsidR="00000000" w:rsidRPr="00D8516C" w:rsidP="00D8516C">
      <w:pPr>
        <w:pStyle w:val="Heading1"/>
      </w:pPr>
      <w:bookmarkStart w:id="3" w:name="O_1098150"/>
      <w:bookmarkEnd w:id="3"/>
      <w:r w:rsidRPr="00D8516C">
        <w:t>Unit Sector</w:t>
      </w:r>
    </w:p>
    <w:p w:rsidR="00000000" w:rsidRPr="00D8516C" w:rsidP="007E2AFF">
      <w:pPr>
        <w:pStyle w:val="BodyText"/>
      </w:pPr>
      <w:r w:rsidRPr="00D8516C">
        <w:t>Web</w:t>
      </w:r>
    </w:p>
    <w:p w:rsidR="00000000" w:rsidRPr="00D8516C" w:rsidP="00D8516C">
      <w:pPr>
        <w:pStyle w:val="Heading1"/>
      </w:pPr>
      <w:bookmarkStart w:id="4" w:name="O_1098149"/>
      <w:bookmarkEnd w:id="4"/>
      <w:r w:rsidRPr="00D851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BodyText"/>
            </w:pPr>
            <w:r w:rsidRPr="00D8516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rPr>
                <w:rStyle w:val="SpecialBold"/>
              </w:rPr>
              <w:t>PERFORMANCE CRITERIA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BodyText"/>
            </w:pPr>
            <w:r w:rsidRPr="00D8516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List"/>
              <w:rPr>
                <w:lang w:val="en-NZ"/>
              </w:rPr>
            </w:pPr>
            <w:r w:rsidRPr="00D8516C">
              <w:t>1. Analyse specifications and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List"/>
            </w:pPr>
            <w:r w:rsidRPr="00D8516C">
              <w:t>1.1 Identify uses and audience of required document</w:t>
            </w:r>
          </w:p>
          <w:p w:rsidR="00000000" w:rsidRPr="00D8516C" w:rsidP="00D8516C">
            <w:pPr>
              <w:pStyle w:val="List"/>
            </w:pPr>
            <w:r w:rsidRPr="00D8516C">
              <w:t>1.2 Determine required</w:t>
            </w:r>
            <w:r w:rsidRPr="00D8516C">
              <w:t xml:space="preserve"> mark-up language according to document’s uses and audience</w:t>
            </w:r>
          </w:p>
          <w:p w:rsidR="00000000" w:rsidRPr="00D8516C" w:rsidP="00D8516C">
            <w:pPr>
              <w:pStyle w:val="List"/>
            </w:pPr>
            <w:r w:rsidRPr="00D8516C">
              <w:t xml:space="preserve">1.3 Identify and confirm required documentation according to organisational procedures </w:t>
            </w:r>
          </w:p>
          <w:p w:rsidR="00000000" w:rsidP="00D8516C">
            <w:pPr>
              <w:pStyle w:val="List"/>
              <w:rPr>
                <w:lang w:val="en-NZ"/>
              </w:rPr>
            </w:pPr>
            <w:r w:rsidRPr="00D8516C">
              <w:t>1.4 Define document structure according to organisational procedures and document requirements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List"/>
              <w:rPr>
                <w:lang w:val="en-NZ"/>
              </w:rPr>
            </w:pPr>
            <w:r w:rsidRPr="00D8516C">
              <w:t>2. Create do</w:t>
            </w:r>
            <w:r w:rsidRPr="00D8516C">
              <w:t>cument 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List"/>
            </w:pPr>
            <w:r w:rsidRPr="00D8516C">
              <w:t>2.1 Create and assign basic elements of document considering accessibility and document requirements</w:t>
            </w:r>
          </w:p>
          <w:p w:rsidR="00000000" w:rsidRPr="00D8516C" w:rsidP="00D8516C">
            <w:pPr>
              <w:pStyle w:val="List"/>
            </w:pPr>
            <w:r w:rsidRPr="00D8516C">
              <w:t>2.2 Markup and define sections of document and describe structure and layout according to document requirements</w:t>
            </w:r>
          </w:p>
          <w:p w:rsidR="00000000" w:rsidP="00D8516C">
            <w:pPr>
              <w:pStyle w:val="List"/>
              <w:rPr>
                <w:lang w:val="en-NZ"/>
              </w:rPr>
            </w:pPr>
            <w:r w:rsidRPr="00D8516C">
              <w:t>2.3 Confirm styling of web</w:t>
            </w:r>
            <w:r w:rsidRPr="00D8516C">
              <w:t xml:space="preserve"> page meets document specifications and </w:t>
            </w:r>
            <w:r w:rsidRPr="00D8516C">
              <w:t>requirements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List"/>
              <w:rPr>
                <w:lang w:val="en-NZ"/>
              </w:rPr>
            </w:pPr>
            <w:r w:rsidRPr="00D8516C">
              <w:t>3. Incorporate web page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List"/>
              <w:rPr>
                <w:lang w:val="en-NZ"/>
              </w:rPr>
            </w:pPr>
            <w:r w:rsidRPr="00D8516C">
              <w:t xml:space="preserve">3.1 Identify and evaluate web page components required according to document requirements3.2 Incorporate required web page components </w:t>
            </w:r>
            <w:r w:rsidRPr="00D8516C">
              <w:t>into document according to organisational procedures and guidelines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List"/>
              <w:rPr>
                <w:lang w:val="en-NZ"/>
              </w:rPr>
            </w:pPr>
            <w:r w:rsidRPr="00D8516C">
              <w:t>4. Validate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List"/>
            </w:pPr>
            <w:r w:rsidRPr="00D8516C">
              <w:t>4.1 Validate markup language document against specifications and record outcomes</w:t>
            </w:r>
          </w:p>
          <w:p w:rsidR="00000000" w:rsidRPr="00D8516C" w:rsidP="00D8516C">
            <w:pPr>
              <w:pStyle w:val="List"/>
            </w:pPr>
            <w:r w:rsidRPr="00D8516C">
              <w:t>4.2 Validate compatibility of markup language document in different browsers and dev</w:t>
            </w:r>
            <w:r w:rsidRPr="00D8516C">
              <w:t>ices and record outcomes</w:t>
            </w:r>
          </w:p>
          <w:p w:rsidR="00000000" w:rsidRPr="00D8516C" w:rsidP="00D8516C">
            <w:pPr>
              <w:pStyle w:val="List"/>
            </w:pPr>
            <w:r w:rsidRPr="00D8516C">
              <w:t>4.3 Identify gaps between specifications and requirements and markup language document and apply changes as required, according to organisational procedures</w:t>
            </w:r>
          </w:p>
          <w:p w:rsidR="00000000" w:rsidRPr="00D8516C" w:rsidP="00D8516C">
            <w:pPr>
              <w:pStyle w:val="List"/>
            </w:pPr>
            <w:r w:rsidRPr="00D8516C">
              <w:t>4.4 Confirm requirements are met and finalise documentation according to o</w:t>
            </w:r>
            <w:r w:rsidRPr="00D8516C">
              <w:t>rganisational procedures</w:t>
            </w:r>
          </w:p>
          <w:p w:rsidR="00000000" w:rsidRPr="00D8516C" w:rsidP="00D8516C">
            <w:pPr>
              <w:pStyle w:val="List"/>
            </w:pPr>
            <w:r w:rsidRPr="00D8516C">
              <w:t>4.5 Obtain sign-off from required personnel</w:t>
            </w:r>
          </w:p>
        </w:tc>
      </w:tr>
    </w:tbl>
    <w:p w:rsidR="00000000" w:rsidRPr="00D8516C" w:rsidP="00D8516C">
      <w:pPr>
        <w:pStyle w:val="BodyText"/>
      </w:pPr>
    </w:p>
    <w:p w:rsidR="00000000" w:rsidRPr="00D8516C" w:rsidP="00D8516C">
      <w:pPr>
        <w:pStyle w:val="AllowPageBreak"/>
      </w:pPr>
    </w:p>
    <w:p w:rsidR="00000000" w:rsidRPr="00D8516C" w:rsidP="00D8516C">
      <w:pPr>
        <w:pStyle w:val="Heading1"/>
      </w:pPr>
      <w:bookmarkStart w:id="5" w:name="O_1098148"/>
      <w:bookmarkEnd w:id="5"/>
      <w:r w:rsidRPr="00D8516C">
        <w:t>Foundation Skills</w:t>
      </w:r>
    </w:p>
    <w:p w:rsidR="00000000" w:rsidRPr="007E2AFF" w:rsidP="007E2AFF">
      <w:pPr>
        <w:pStyle w:val="BodyText"/>
        <w:rPr>
          <w:i/>
        </w:rPr>
      </w:pPr>
      <w:r w:rsidRPr="007E2AFF">
        <w:rPr>
          <w:rStyle w:val="Emphasis"/>
        </w:rPr>
        <w:t>This section describes those language, literacy, numeracy and employment skills that are essential to performance but not explicit in the performanc</w:t>
      </w:r>
      <w:r w:rsidRPr="007E2AFF">
        <w:rPr>
          <w:rStyle w:val="Emphasis"/>
        </w:rPr>
        <w:t>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BodyText"/>
            </w:pPr>
            <w:r w:rsidRPr="00D8516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rPr>
                <w:rStyle w:val="SpecialBold"/>
              </w:rPr>
              <w:t>DESCRIPTION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ListBullet"/>
              <w:rPr>
                <w:lang w:val="en-NZ"/>
              </w:rPr>
            </w:pPr>
            <w:r w:rsidRPr="00D8516C">
              <w:t>Identifies, analyses and evaluates instructions, technical information and industry guidelines and determines client needs and business requirements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ListBullet"/>
            </w:pPr>
            <w:r w:rsidRPr="00D8516C">
              <w:t xml:space="preserve">Produces documentation for a specific audience and conveys explicit information using clear and detailed language </w:t>
            </w:r>
          </w:p>
          <w:p w:rsidR="00000000" w:rsidP="00D8516C">
            <w:pPr>
              <w:pStyle w:val="ListBullet"/>
              <w:rPr>
                <w:lang w:val="en-NZ"/>
              </w:rPr>
            </w:pPr>
            <w:r w:rsidRPr="00D8516C">
              <w:t>Writes, edits and proofreads documents and confirms clarity of meaning, accuracy and consistency of information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ListBullet"/>
              <w:rPr>
                <w:lang w:val="en-NZ"/>
              </w:rPr>
            </w:pPr>
            <w:r w:rsidRPr="00D8516C">
              <w:t>Takes personal responsibility for following explicit and implicit policies, procedures and industry standard practices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ListBullet"/>
              <w:rPr>
                <w:lang w:val="en-NZ"/>
              </w:rPr>
            </w:pPr>
            <w:r w:rsidRPr="00D8516C">
              <w:t>Takes responsibility for planning, sequencing and prioritising tasks and own workload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ListBullet"/>
            </w:pPr>
            <w:r w:rsidRPr="00D8516C">
              <w:t xml:space="preserve">Makes routine </w:t>
            </w:r>
            <w:r w:rsidRPr="00D8516C">
              <w:t>decisions and implements standard procedures for routine tasks, using formal decision-making processes for more complex and non-routine situations</w:t>
            </w:r>
          </w:p>
          <w:p w:rsidR="00000000" w:rsidP="00D8516C">
            <w:pPr>
              <w:pStyle w:val="ListBullet"/>
              <w:rPr>
                <w:lang w:val="en-NZ"/>
              </w:rPr>
            </w:pPr>
            <w:r w:rsidRPr="00D8516C">
              <w:t>Addresses less predictable problems and initiates standard procedures in response to these problems, applying</w:t>
            </w:r>
            <w:r w:rsidRPr="00D8516C">
              <w:t xml:space="preserve"> problem-solving processes in determining a solution</w:t>
            </w:r>
          </w:p>
        </w:tc>
      </w:tr>
      <w:tr w:rsidTr="007E2A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ListBullet"/>
            </w:pPr>
            <w:r w:rsidRPr="00D8516C">
              <w:t>Uses familiar digital technologies and systems to access information, search and enter, data and code, present information and communicate with others, cognisant of data security and safety</w:t>
            </w:r>
          </w:p>
        </w:tc>
      </w:tr>
    </w:tbl>
    <w:p w:rsidR="00000000" w:rsidRPr="00D8516C" w:rsidP="00D8516C">
      <w:pPr>
        <w:pStyle w:val="BodyText"/>
      </w:pPr>
    </w:p>
    <w:p w:rsidR="00000000" w:rsidRPr="00D8516C" w:rsidP="00D8516C">
      <w:pPr>
        <w:pStyle w:val="AllowPageBreak"/>
      </w:pPr>
    </w:p>
    <w:p w:rsidR="00000000" w:rsidRPr="00D8516C" w:rsidP="00D8516C">
      <w:pPr>
        <w:pStyle w:val="Heading1"/>
      </w:pPr>
      <w:bookmarkStart w:id="6" w:name="O_1098147"/>
      <w:bookmarkEnd w:id="6"/>
      <w:r w:rsidRPr="00D8516C">
        <w:t>Unit Mapping Information</w:t>
      </w:r>
    </w:p>
    <w:p w:rsidR="00000000" w:rsidRPr="00D8516C" w:rsidP="007E2AFF">
      <w:pPr>
        <w:pStyle w:val="BodyText"/>
      </w:pPr>
      <w:r w:rsidRPr="00D8516C">
        <w:t>Supersedes and is equivalent to ICTWEB429 Create a markup language document to specification.</w:t>
      </w:r>
    </w:p>
    <w:p w:rsidR="00000000" w:rsidRPr="00D8516C" w:rsidP="00D8516C">
      <w:pPr>
        <w:pStyle w:val="Heading1"/>
      </w:pPr>
      <w:bookmarkStart w:id="7" w:name="O_1098140"/>
      <w:bookmarkEnd w:id="7"/>
      <w:r w:rsidRPr="00D8516C">
        <w:t>Links</w:t>
      </w:r>
    </w:p>
    <w:p w:rsidR="00000000" w:rsidRPr="00D8516C" w:rsidP="007E2AFF">
      <w:pPr>
        <w:pStyle w:val="BodyText"/>
      </w:pPr>
      <w:r w:rsidRPr="00D851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76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516C" w:rsidP="007E2AFF">
      <w:pPr>
        <w:pStyle w:val="BodyText"/>
        <w:sectPr w:rsidSect="00D851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16C" w:rsidP="00D8516C">
      <w:pPr>
        <w:pStyle w:val="SuperHeading"/>
      </w:pPr>
      <w:r w:rsidRPr="00D8516C">
        <w:t>Assessment Requirements for ICTWEB452 Create a markup language do</w:t>
      </w:r>
      <w:r w:rsidRPr="00D8516C">
        <w:t>cument</w:t>
      </w:r>
    </w:p>
    <w:p w:rsidR="00000000" w:rsidRPr="00D8516C" w:rsidP="00D8516C">
      <w:pPr>
        <w:pStyle w:val="Heading1"/>
      </w:pPr>
      <w:bookmarkStart w:id="8" w:name="O_1098142"/>
      <w:bookmarkEnd w:id="8"/>
      <w:r w:rsidRPr="00D85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BodyText"/>
            </w:pPr>
            <w:r w:rsidRPr="00D851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rPr>
                <w:rStyle w:val="SpecialBold"/>
              </w:rPr>
              <w:t>Comments</w:t>
            </w:r>
          </w:p>
        </w:tc>
      </w:tr>
      <w:tr w:rsidTr="00D8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16C">
            <w:pPr>
              <w:pStyle w:val="BodyText"/>
              <w:rPr>
                <w:lang w:val="en-NZ"/>
              </w:rPr>
            </w:pPr>
            <w:r w:rsidRPr="00D851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16C" w:rsidP="00D8516C">
            <w:pPr>
              <w:pStyle w:val="BodyText"/>
            </w:pPr>
            <w:r w:rsidRPr="00D8516C">
              <w:t>This version first released with ICT Information and Communications Technology Training Package Version 6.0.</w:t>
            </w:r>
          </w:p>
        </w:tc>
      </w:tr>
    </w:tbl>
    <w:p w:rsidR="00000000" w:rsidRPr="00D8516C" w:rsidP="00D8516C">
      <w:pPr>
        <w:pStyle w:val="BodyText"/>
      </w:pPr>
    </w:p>
    <w:p w:rsidR="00000000" w:rsidRPr="00D8516C" w:rsidP="00D8516C">
      <w:pPr>
        <w:pStyle w:val="AllowPageBreak"/>
      </w:pPr>
    </w:p>
    <w:p w:rsidR="00000000" w:rsidRPr="00D8516C" w:rsidP="00D8516C">
      <w:pPr>
        <w:pStyle w:val="Heading1"/>
      </w:pPr>
      <w:bookmarkStart w:id="9" w:name="O_1098145"/>
      <w:bookmarkEnd w:id="9"/>
      <w:r w:rsidRPr="00D8516C">
        <w:t>Performance Evidence</w:t>
      </w:r>
    </w:p>
    <w:p w:rsidR="00000000" w:rsidRPr="00D8516C" w:rsidP="007E2AFF">
      <w:pPr>
        <w:pStyle w:val="BodyText"/>
      </w:pPr>
      <w:r w:rsidRPr="00D8516C">
        <w:t>The candidate must demonstrate the ability to complete the tasks outlined in the elements, performance criteria and foundation skills of this unit, including evidence of the ability to:</w:t>
      </w:r>
    </w:p>
    <w:p w:rsidR="00000000" w:rsidRPr="00D8516C" w:rsidP="00D8516C">
      <w:pPr>
        <w:pStyle w:val="ListBullet"/>
      </w:pPr>
      <w:r w:rsidRPr="00D8516C">
        <w:t>design, create and save a document using a markup language using a te</w:t>
      </w:r>
      <w:r w:rsidRPr="00D8516C">
        <w:t>xt editor</w:t>
      </w:r>
    </w:p>
    <w:p w:rsidR="00000000" w:rsidRPr="00D8516C" w:rsidP="00D8516C">
      <w:pPr>
        <w:pStyle w:val="ListBullet"/>
      </w:pPr>
      <w:r w:rsidRPr="00D8516C">
        <w:t>In the course of the above, the candidate must:</w:t>
      </w:r>
    </w:p>
    <w:p w:rsidR="00000000" w:rsidRPr="00D8516C" w:rsidP="00D8516C">
      <w:pPr>
        <w:pStyle w:val="ListBullet"/>
      </w:pPr>
      <w:r w:rsidRPr="00D8516C">
        <w:t>define document structure incorporate elements as required</w:t>
      </w:r>
    </w:p>
    <w:p w:rsidR="00000000" w:rsidRPr="00D8516C" w:rsidP="00D8516C">
      <w:pPr>
        <w:pStyle w:val="ListBullet"/>
      </w:pPr>
      <w:r w:rsidRPr="00D8516C">
        <w:t>generate markup language document compatible with multiple web browsers and devices</w:t>
      </w:r>
    </w:p>
    <w:p w:rsidR="00000000" w:rsidRPr="00D8516C" w:rsidP="00D8516C">
      <w:pPr>
        <w:pStyle w:val="ListBullet"/>
      </w:pPr>
      <w:r w:rsidRPr="00D8516C">
        <w:t>confirm document requirements are met and records all</w:t>
      </w:r>
      <w:r w:rsidRPr="00D8516C">
        <w:t xml:space="preserve"> outcomes </w:t>
      </w:r>
    </w:p>
    <w:p w:rsidR="00000000" w:rsidRPr="00D8516C" w:rsidP="00D8516C">
      <w:pPr>
        <w:pStyle w:val="ListBullet"/>
      </w:pPr>
      <w:r w:rsidRPr="00D8516C">
        <w:t>validate markup document against standards set by the World Wide Web Consortium (W3C)</w:t>
      </w:r>
    </w:p>
    <w:p w:rsidR="00000000" w:rsidRPr="00D8516C" w:rsidP="00D8516C">
      <w:pPr>
        <w:pStyle w:val="ListBullet"/>
      </w:pPr>
      <w:r w:rsidRPr="00D8516C">
        <w:t>obtain sign-off.</w:t>
      </w:r>
    </w:p>
    <w:p w:rsidR="00000000" w:rsidRPr="00D8516C" w:rsidP="00D8516C">
      <w:pPr>
        <w:pStyle w:val="AllowPageBreak"/>
      </w:pPr>
    </w:p>
    <w:p w:rsidR="00000000" w:rsidRPr="00D8516C" w:rsidP="00D8516C">
      <w:pPr>
        <w:pStyle w:val="Heading1"/>
      </w:pPr>
      <w:bookmarkStart w:id="10" w:name="O_1098144"/>
      <w:bookmarkEnd w:id="10"/>
      <w:r w:rsidRPr="00D8516C">
        <w:t>Knowledge Evidence</w:t>
      </w:r>
    </w:p>
    <w:p w:rsidR="00000000" w:rsidRPr="00D8516C" w:rsidP="007E2AFF">
      <w:pPr>
        <w:pStyle w:val="BodyText"/>
      </w:pPr>
      <w:r w:rsidRPr="00D8516C">
        <w:t>The candidate must be able to demonstrate knowledge to complete the tasks outlined in the elements, perf</w:t>
      </w:r>
      <w:r w:rsidRPr="00D8516C">
        <w:t>ormance criteria and foundation skills of this unit, including knowledge of:</w:t>
      </w:r>
    </w:p>
    <w:p w:rsidR="00000000" w:rsidRPr="00D8516C" w:rsidP="00D8516C">
      <w:pPr>
        <w:pStyle w:val="ListBullet"/>
      </w:pPr>
      <w:r w:rsidRPr="00D8516C">
        <w:t>the use of markup languages including:</w:t>
      </w:r>
    </w:p>
    <w:p w:rsidR="00000000" w:rsidRPr="00D8516C" w:rsidP="00D8516C">
      <w:pPr>
        <w:pStyle w:val="ListBullet2"/>
      </w:pPr>
      <w:r w:rsidRPr="00D8516C">
        <w:t>hypertext markup language (HTML)</w:t>
      </w:r>
    </w:p>
    <w:p w:rsidR="00000000" w:rsidRPr="00D8516C" w:rsidP="00D8516C">
      <w:pPr>
        <w:pStyle w:val="ListBullet2"/>
      </w:pPr>
      <w:r w:rsidRPr="00D8516C">
        <w:t>virtual reality modelling language (VRML)</w:t>
      </w:r>
    </w:p>
    <w:p w:rsidR="00000000" w:rsidRPr="00D8516C" w:rsidP="00D8516C">
      <w:pPr>
        <w:pStyle w:val="ListBullet2"/>
      </w:pPr>
      <w:r w:rsidRPr="00D8516C">
        <w:t>extensible markup language (XML)</w:t>
      </w:r>
    </w:p>
    <w:p w:rsidR="00000000" w:rsidRPr="00D8516C" w:rsidP="00D8516C">
      <w:pPr>
        <w:pStyle w:val="ListBullet"/>
      </w:pPr>
      <w:r w:rsidRPr="00D8516C">
        <w:t>standards set by the World Wide Web Consortium (W3C) applicable to markup language</w:t>
      </w:r>
    </w:p>
    <w:p w:rsidR="00000000" w:rsidRPr="00D8516C" w:rsidP="00D8516C">
      <w:pPr>
        <w:pStyle w:val="ListBullet"/>
      </w:pPr>
      <w:r w:rsidRPr="00D8516C">
        <w:t>the range of available web browsers and their accessibility</w:t>
      </w:r>
    </w:p>
    <w:p w:rsidR="00000000" w:rsidRPr="00D8516C" w:rsidP="00D8516C">
      <w:pPr>
        <w:pStyle w:val="ListBullet"/>
      </w:pPr>
      <w:r w:rsidRPr="00D8516C">
        <w:t>issues applicable to accessibility</w:t>
      </w:r>
    </w:p>
    <w:p w:rsidR="00000000" w:rsidRPr="00D8516C" w:rsidP="00D8516C">
      <w:pPr>
        <w:pStyle w:val="ListBullet"/>
      </w:pPr>
      <w:r w:rsidRPr="00D8516C">
        <w:t>documentation techniques, web page components and organisational procedures an</w:t>
      </w:r>
      <w:r w:rsidRPr="00D8516C">
        <w:t xml:space="preserve">d guidelines relevant to creating a markup language document to specification </w:t>
      </w:r>
    </w:p>
    <w:p w:rsidR="00000000" w:rsidRPr="00D8516C" w:rsidP="00D8516C">
      <w:pPr>
        <w:pStyle w:val="ListBullet"/>
      </w:pPr>
      <w:r w:rsidRPr="00D8516C">
        <w:t>document validation procedures</w:t>
      </w:r>
    </w:p>
    <w:p w:rsidR="00000000" w:rsidRPr="00D8516C" w:rsidP="00D8516C">
      <w:pPr>
        <w:pStyle w:val="ListBullet"/>
      </w:pPr>
      <w:r w:rsidRPr="00D8516C">
        <w:t>browser and device compatibility.</w:t>
      </w:r>
    </w:p>
    <w:p w:rsidR="00000000" w:rsidRPr="00D8516C" w:rsidP="00D8516C">
      <w:pPr>
        <w:pStyle w:val="AllowPageBreak"/>
      </w:pPr>
    </w:p>
    <w:p w:rsidR="00000000" w:rsidRPr="00D8516C" w:rsidP="00D8516C">
      <w:pPr>
        <w:pStyle w:val="Heading1"/>
      </w:pPr>
      <w:bookmarkStart w:id="11" w:name="O_1098143"/>
      <w:bookmarkEnd w:id="11"/>
      <w:r w:rsidRPr="00D8516C">
        <w:t>Assessment Conditions</w:t>
      </w:r>
    </w:p>
    <w:p w:rsidR="00000000" w:rsidRPr="00D8516C" w:rsidP="007E2AFF">
      <w:pPr>
        <w:pStyle w:val="BodyText"/>
      </w:pPr>
      <w:r w:rsidRPr="00D8516C">
        <w:t>Skills in this unit must be demonstrated in a workplace or simulated en</w:t>
      </w:r>
      <w:r w:rsidRPr="00D8516C">
        <w:t xml:space="preserve">vironment where the conditions are typical of those in a working environment in this industry. </w:t>
      </w:r>
    </w:p>
    <w:p w:rsidR="00000000" w:rsidRPr="00D8516C" w:rsidP="007E2AFF">
      <w:pPr>
        <w:pStyle w:val="BodyText"/>
      </w:pPr>
      <w:r w:rsidRPr="00D8516C">
        <w:t>This includes access to:</w:t>
      </w:r>
    </w:p>
    <w:p w:rsidR="00000000" w:rsidRPr="00D8516C" w:rsidP="00D8516C">
      <w:pPr>
        <w:pStyle w:val="ListBullet"/>
      </w:pPr>
      <w:r w:rsidRPr="00D8516C">
        <w:t>an organisational style guide or policy</w:t>
      </w:r>
    </w:p>
    <w:p w:rsidR="00000000" w:rsidRPr="00D8516C" w:rsidP="00D8516C">
      <w:pPr>
        <w:pStyle w:val="ListBullet"/>
      </w:pPr>
      <w:r w:rsidRPr="00D8516C">
        <w:t>user requirements</w:t>
      </w:r>
    </w:p>
    <w:p w:rsidR="00000000" w:rsidRPr="00D8516C" w:rsidP="00D8516C">
      <w:pPr>
        <w:pStyle w:val="ListBullet"/>
      </w:pPr>
      <w:r w:rsidRPr="00D8516C">
        <w:t>industry standard markup languages</w:t>
      </w:r>
    </w:p>
    <w:p w:rsidR="00000000" w:rsidRPr="00D8516C" w:rsidP="00D8516C">
      <w:pPr>
        <w:pStyle w:val="ListBullet"/>
      </w:pPr>
      <w:r w:rsidRPr="00D8516C">
        <w:t>word processing software</w:t>
      </w:r>
    </w:p>
    <w:p w:rsidR="00000000" w:rsidRPr="00D8516C" w:rsidP="00D8516C">
      <w:pPr>
        <w:pStyle w:val="ListBullet"/>
      </w:pPr>
      <w:r w:rsidRPr="00D8516C">
        <w:t>a range of browsers and devices</w:t>
      </w:r>
    </w:p>
    <w:p w:rsidR="00000000" w:rsidRPr="00D8516C" w:rsidP="00D8516C">
      <w:pPr>
        <w:pStyle w:val="ListBullet"/>
      </w:pPr>
      <w:r w:rsidRPr="00D8516C">
        <w:t xml:space="preserve">the internet </w:t>
      </w:r>
    </w:p>
    <w:p w:rsidR="00000000" w:rsidRPr="00D8516C" w:rsidP="00D8516C">
      <w:pPr>
        <w:pStyle w:val="ListBullet"/>
      </w:pPr>
      <w:r w:rsidRPr="00D8516C">
        <w:t>required hardware, software and its components.</w:t>
      </w:r>
    </w:p>
    <w:p w:rsidR="00000000" w:rsidRPr="00D8516C" w:rsidP="00D8516C">
      <w:pPr>
        <w:pStyle w:val="BodyText"/>
      </w:pPr>
    </w:p>
    <w:p w:rsidR="00000000" w:rsidRPr="00D8516C" w:rsidP="007E2AFF">
      <w:pPr>
        <w:pStyle w:val="BodyText"/>
      </w:pPr>
      <w:r w:rsidRPr="00D8516C">
        <w:t>Assessors of this unit must satisfy the requirements for assessors in applicable vocational education and training legislation, frameworks and/or standards.</w:t>
      </w:r>
    </w:p>
    <w:p w:rsidR="00000000" w:rsidRPr="00D8516C" w:rsidP="00D8516C">
      <w:pPr>
        <w:pStyle w:val="Heading1"/>
      </w:pPr>
      <w:bookmarkStart w:id="12" w:name="O_1098141"/>
      <w:bookmarkEnd w:id="12"/>
      <w:r w:rsidRPr="00D8516C">
        <w:t>Links</w:t>
      </w:r>
    </w:p>
    <w:p w:rsidR="00000000" w:rsidRPr="00D8516C" w:rsidP="007E2AFF">
      <w:pPr>
        <w:pStyle w:val="BodyText"/>
      </w:pPr>
      <w:r w:rsidRPr="00D851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76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516C" w:rsidP="00D8516C"/>
    <w:sectPr w:rsidSect="00D851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6C" w:rsidRPr="007E2AFF" w:rsidP="007E2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FF" w:rsidP="00D85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AFF" w:rsidP="00D85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2AFF" w:rsidP="00D851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6C" w:rsidP="00D85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AFF">
      <w:t>Approved</w:t>
    </w:r>
    <w:r w:rsidR="007E2A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A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AFF">
      <w:rPr>
        <w:noProof/>
      </w:rPr>
      <w:t>4</w:t>
    </w:r>
    <w:r>
      <w:rPr>
        <w:noProof/>
      </w:rPr>
      <w:fldChar w:fldCharType="end"/>
    </w:r>
  </w:p>
  <w:p w:rsidR="00D8516C" w:rsidP="00D85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A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AFF">
      <w:t>Future Skills Organisation</w:t>
    </w:r>
    <w:r w:rsidR="007E2AFF">
      <w:fldChar w:fldCharType="end"/>
    </w:r>
  </w:p>
  <w:p w:rsidR="00D8516C" w:rsidP="00D85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16C" w:rsidRPr="007E2AFF" w:rsidP="007E2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AFF" w:rsidRPr="002D2AF8" w:rsidP="00D85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ICTWEB452 Create a markup language document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2AFF" w:rsidP="00D851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6C" w:rsidRPr="002D2AF8" w:rsidP="00D85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AFF">
      <w:t>ICTWEB452 Create a markup language document</w:t>
    </w:r>
    <w:r w:rsidR="007E2A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AFF">
      <w:rPr>
        <w:noProof/>
      </w:rPr>
      <w:t>2 March 2025</w:t>
    </w:r>
    <w:r>
      <w:fldChar w:fldCharType="end"/>
    </w:r>
  </w:p>
  <w:p w:rsidR="00D8516C" w:rsidP="00D85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25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2A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1E0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16C"/>
  </w:style>
  <w:style w:type="character" w:customStyle="1" w:styleId="Heading1Char">
    <w:name w:val="Heading 1 Char"/>
    <w:basedOn w:val="DefaultParagraphFont"/>
    <w:link w:val="Heading1"/>
    <w:rsid w:val="00D85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1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51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1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16C"/>
    <w:rPr>
      <w:b/>
      <w:spacing w:val="0"/>
    </w:rPr>
  </w:style>
  <w:style w:type="paragraph" w:styleId="ListBullet2">
    <w:name w:val="List Bullet 2"/>
    <w:basedOn w:val="List2"/>
    <w:rsid w:val="00D851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16C"/>
    <w:rPr>
      <w:i/>
    </w:rPr>
  </w:style>
  <w:style w:type="paragraph" w:customStyle="1" w:styleId="SuperHeading">
    <w:name w:val="SuperHeading"/>
    <w:basedOn w:val="Normal"/>
    <w:rsid w:val="00D85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1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5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1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16C"/>
  </w:style>
  <w:style w:type="paragraph" w:styleId="TableofFigures">
    <w:name w:val="table of figures"/>
    <w:basedOn w:val="Normal"/>
    <w:next w:val="Normal"/>
    <w:semiHidden/>
    <w:rsid w:val="00D85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1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16C"/>
    <w:rPr>
      <w:rFonts w:ascii="Wingdings" w:hAnsi="Wingdings"/>
    </w:rPr>
  </w:style>
  <w:style w:type="paragraph" w:customStyle="1" w:styleId="TableHeading">
    <w:name w:val="Table Heading"/>
    <w:basedOn w:val="HeadingBase"/>
    <w:rsid w:val="00D85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16C"/>
    <w:rPr>
      <w:color w:val="0033CC"/>
      <w:u w:val="none"/>
    </w:rPr>
  </w:style>
  <w:style w:type="paragraph" w:customStyle="1" w:styleId="BodyTextRight">
    <w:name w:val="Body Text Right"/>
    <w:basedOn w:val="BodyText"/>
    <w:rsid w:val="00D85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16C"/>
    <w:rPr>
      <w:sz w:val="32"/>
    </w:rPr>
  </w:style>
  <w:style w:type="paragraph" w:customStyle="1" w:styleId="HeadingProcedure">
    <w:name w:val="Heading Procedure"/>
    <w:basedOn w:val="HeadingBase"/>
    <w:next w:val="Normal"/>
    <w:rsid w:val="00D85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16C"/>
    <w:pPr>
      <w:spacing w:before="60" w:after="60"/>
    </w:pPr>
  </w:style>
  <w:style w:type="paragraph" w:styleId="ListContinue">
    <w:name w:val="List Continue"/>
    <w:basedOn w:val="List"/>
    <w:rsid w:val="00D8516C"/>
    <w:pPr>
      <w:ind w:firstLine="0"/>
    </w:pPr>
  </w:style>
  <w:style w:type="paragraph" w:customStyle="1" w:styleId="ListNote">
    <w:name w:val="List Note"/>
    <w:basedOn w:val="List"/>
    <w:rsid w:val="00D85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16C"/>
    <w:rPr>
      <w:rFonts w:ascii="Courier New" w:hAnsi="Courier New"/>
    </w:rPr>
  </w:style>
  <w:style w:type="paragraph" w:customStyle="1" w:styleId="NoteBullet">
    <w:name w:val="Note Bullet"/>
    <w:basedOn w:val="Note"/>
    <w:rsid w:val="00D85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16C"/>
    <w:rPr>
      <w:b/>
      <w:smallCaps/>
    </w:rPr>
  </w:style>
  <w:style w:type="paragraph" w:customStyle="1" w:styleId="TableListNumber">
    <w:name w:val="Table List Number"/>
    <w:basedOn w:val="ListNumber"/>
    <w:rsid w:val="00D85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16C"/>
    <w:pPr>
      <w:numPr>
        <w:numId w:val="9"/>
      </w:numPr>
    </w:pPr>
  </w:style>
  <w:style w:type="paragraph" w:customStyle="1" w:styleId="ListAlpha2">
    <w:name w:val="List Alpha 2"/>
    <w:basedOn w:val="List2"/>
    <w:rsid w:val="00D8516C"/>
    <w:pPr>
      <w:numPr>
        <w:numId w:val="8"/>
      </w:numPr>
    </w:pPr>
  </w:style>
  <w:style w:type="paragraph" w:styleId="List2">
    <w:name w:val="List 2"/>
    <w:basedOn w:val="BodyText"/>
    <w:rsid w:val="00D85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16C"/>
    <w:pPr>
      <w:numPr>
        <w:numId w:val="4"/>
      </w:numPr>
    </w:pPr>
  </w:style>
  <w:style w:type="paragraph" w:styleId="ListContinue2">
    <w:name w:val="List Continue 2"/>
    <w:basedOn w:val="List2"/>
    <w:rsid w:val="00D8516C"/>
    <w:pPr>
      <w:ind w:firstLine="0"/>
    </w:pPr>
  </w:style>
  <w:style w:type="paragraph" w:styleId="ListContinue3">
    <w:name w:val="List Continue 3"/>
    <w:basedOn w:val="List3"/>
    <w:rsid w:val="00D8516C"/>
    <w:pPr>
      <w:ind w:left="1021" w:firstLine="0"/>
    </w:pPr>
  </w:style>
  <w:style w:type="paragraph" w:styleId="ListContinue4">
    <w:name w:val="List Continue 4"/>
    <w:basedOn w:val="List4"/>
    <w:rsid w:val="00D8516C"/>
    <w:pPr>
      <w:ind w:firstLine="0"/>
    </w:pPr>
  </w:style>
  <w:style w:type="paragraph" w:styleId="ListContinue5">
    <w:name w:val="List Continue 5"/>
    <w:basedOn w:val="List5"/>
    <w:rsid w:val="00D8516C"/>
    <w:pPr>
      <w:ind w:firstLine="0"/>
    </w:pPr>
  </w:style>
  <w:style w:type="paragraph" w:styleId="ListNumber3">
    <w:name w:val="List Number 3"/>
    <w:basedOn w:val="List3"/>
    <w:rsid w:val="00D8516C"/>
    <w:pPr>
      <w:numPr>
        <w:numId w:val="5"/>
      </w:numPr>
    </w:pPr>
  </w:style>
  <w:style w:type="paragraph" w:styleId="ListNumber4">
    <w:name w:val="List Number 4"/>
    <w:basedOn w:val="List4"/>
    <w:rsid w:val="00D8516C"/>
    <w:pPr>
      <w:numPr>
        <w:numId w:val="6"/>
      </w:numPr>
    </w:pPr>
  </w:style>
  <w:style w:type="paragraph" w:styleId="ListNumber5">
    <w:name w:val="List Number 5"/>
    <w:basedOn w:val="List5"/>
    <w:rsid w:val="00D8516C"/>
    <w:pPr>
      <w:numPr>
        <w:numId w:val="7"/>
      </w:numPr>
    </w:pPr>
  </w:style>
  <w:style w:type="paragraph" w:styleId="BlockText">
    <w:name w:val="Block Text"/>
    <w:basedOn w:val="Normal"/>
    <w:rsid w:val="00D85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16C"/>
    <w:rPr>
      <w:sz w:val="16"/>
      <w:vertAlign w:val="superscript"/>
    </w:rPr>
  </w:style>
  <w:style w:type="character" w:customStyle="1" w:styleId="Symbols">
    <w:name w:val="Symbols"/>
    <w:basedOn w:val="DefaultParagraphFont"/>
    <w:rsid w:val="00D8516C"/>
    <w:rPr>
      <w:rFonts w:ascii="Symbol" w:hAnsi="Symbol"/>
    </w:rPr>
  </w:style>
  <w:style w:type="character" w:customStyle="1" w:styleId="MenuOptions">
    <w:name w:val="Menu Options"/>
    <w:basedOn w:val="DefaultParagraphFont"/>
    <w:rsid w:val="00D85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16C"/>
    <w:rPr>
      <w:b/>
    </w:rPr>
  </w:style>
  <w:style w:type="character" w:customStyle="1" w:styleId="Underlined">
    <w:name w:val="Underlined"/>
    <w:basedOn w:val="DefaultParagraphFont"/>
    <w:rsid w:val="00D8516C"/>
    <w:rPr>
      <w:u w:val="single"/>
    </w:rPr>
  </w:style>
  <w:style w:type="paragraph" w:customStyle="1" w:styleId="TableBodyTextRight">
    <w:name w:val="Table Body Text Right"/>
    <w:basedOn w:val="TableBodyText"/>
    <w:rsid w:val="00D85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16C"/>
    <w:rPr>
      <w:sz w:val="18"/>
    </w:rPr>
  </w:style>
  <w:style w:type="paragraph" w:customStyle="1" w:styleId="BodySmallRight">
    <w:name w:val="Body Small Right"/>
    <w:basedOn w:val="BodyTextRight"/>
    <w:rsid w:val="00D8516C"/>
    <w:rPr>
      <w:sz w:val="18"/>
      <w:szCs w:val="18"/>
    </w:rPr>
  </w:style>
  <w:style w:type="paragraph" w:customStyle="1" w:styleId="MarginEdition">
    <w:name w:val="Margin Edition"/>
    <w:basedOn w:val="MarginNote"/>
    <w:rsid w:val="00D85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16C"/>
    <w:rPr>
      <w:sz w:val="2"/>
      <w:szCs w:val="2"/>
    </w:rPr>
  </w:style>
  <w:style w:type="character" w:customStyle="1" w:styleId="Small">
    <w:name w:val="Small"/>
    <w:basedOn w:val="DefaultParagraphFont"/>
    <w:rsid w:val="00D8516C"/>
    <w:rPr>
      <w:sz w:val="16"/>
    </w:rPr>
  </w:style>
  <w:style w:type="paragraph" w:customStyle="1" w:styleId="WideTable">
    <w:name w:val="Wide Table"/>
    <w:basedOn w:val="Normal"/>
    <w:rsid w:val="00D85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16C"/>
  </w:style>
  <w:style w:type="paragraph" w:styleId="Quote">
    <w:name w:val="Quote"/>
    <w:basedOn w:val="Heading1"/>
    <w:link w:val="QuoteChar"/>
    <w:qFormat/>
    <w:rsid w:val="00D85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16C"/>
    <w:pPr>
      <w:pageBreakBefore/>
    </w:pPr>
  </w:style>
  <w:style w:type="paragraph" w:customStyle="1" w:styleId="Border">
    <w:name w:val="Border"/>
    <w:basedOn w:val="Normal"/>
    <w:qFormat/>
    <w:rsid w:val="00D85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16C"/>
    <w:rPr>
      <w:u w:val="single"/>
    </w:rPr>
  </w:style>
  <w:style w:type="character" w:customStyle="1" w:styleId="BoldandItalics">
    <w:name w:val="Bold and Italics"/>
    <w:qFormat/>
    <w:rsid w:val="00D8516C"/>
    <w:rPr>
      <w:b/>
      <w:i/>
      <w:u w:val="none"/>
    </w:rPr>
  </w:style>
  <w:style w:type="paragraph" w:styleId="BalloonText">
    <w:name w:val="Balloon Text"/>
    <w:basedOn w:val="Normal"/>
    <w:link w:val="BalloonTextChar"/>
    <w:rsid w:val="00D85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16C"/>
    <w:pPr>
      <w:spacing w:before="0" w:after="0"/>
    </w:pPr>
  </w:style>
  <w:style w:type="paragraph" w:customStyle="1" w:styleId="BodyTextBold">
    <w:name w:val="Body Text Bold"/>
    <w:basedOn w:val="BodyText"/>
    <w:qFormat/>
    <w:rsid w:val="00D8516C"/>
    <w:rPr>
      <w:b/>
    </w:rPr>
  </w:style>
  <w:style w:type="character" w:styleId="Hyperlink">
    <w:name w:val="Hyperlink"/>
    <w:basedOn w:val="DefaultParagraphFont"/>
    <w:uiPriority w:val="99"/>
    <w:unhideWhenUsed/>
    <w:rsid w:val="007E2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5764</Characters>
  <Application>Microsoft Office Word</Application>
  <DocSecurity>0</DocSecurity>
  <Lines>174</Lines>
  <Paragraphs>116</Paragraphs>
  <ScaleCrop>false</ScaleCrop>
  <Company>Author-it Software Corporation Ltd.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ICTWEB452 Create a markup language document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2025-03-01T13:03:00Z</dcterms:created>
  <dcterms:modified xsi:type="dcterms:W3CDTF">2025-03-01T13:03:00Z</dcterms:modified>
</cp:coreProperties>
</file>