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20B" w:rsidP="00752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ICTWEB451 Apply structured query language in relational databases</w:t>
      </w:r>
      <w:r>
        <w:fldChar w:fldCharType="end"/>
      </w:r>
    </w:p>
    <w:p w:rsidR="0075220B" w:rsidP="0075220B">
      <w:pPr>
        <w:pStyle w:val="Version"/>
        <w:sectPr w:rsidSect="00223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CFB" w:rsidP="00223CFB">
      <w:pPr>
        <w:pStyle w:val="SuperHeading"/>
      </w:pPr>
      <w:r w:rsidRPr="00223CFB">
        <w:t>ICTWEB451 Apply structured query language in relational databases</w:t>
      </w:r>
    </w:p>
    <w:p w:rsidR="00000000" w:rsidRPr="00223CFB" w:rsidP="00223CFB">
      <w:pPr>
        <w:pStyle w:val="Heading1"/>
      </w:pPr>
      <w:bookmarkStart w:id="1" w:name="O_1098115"/>
      <w:bookmarkEnd w:id="1"/>
      <w:r w:rsidRPr="00223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BodyText"/>
            </w:pPr>
            <w:r w:rsidRPr="00223C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rPr>
                <w:rStyle w:val="SpecialBold"/>
              </w:rPr>
              <w:t>Comments</w:t>
            </w:r>
          </w:p>
        </w:tc>
      </w:tr>
      <w:tr w:rsidTr="0022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BodyText"/>
            </w:pPr>
            <w:r w:rsidRPr="00223CFB">
              <w:t>This version first released with ICT Information and Communications Technology Training Package Version 6.0.</w:t>
            </w:r>
          </w:p>
        </w:tc>
      </w:tr>
    </w:tbl>
    <w:p w:rsidR="00000000" w:rsidRPr="00223CFB" w:rsidP="00223CFB">
      <w:pPr>
        <w:pStyle w:val="BodyText"/>
      </w:pPr>
    </w:p>
    <w:p w:rsidR="00000000" w:rsidRPr="00223CFB" w:rsidP="00223CFB">
      <w:pPr>
        <w:pStyle w:val="AllowPageBreak"/>
      </w:pPr>
    </w:p>
    <w:p w:rsidR="00000000" w:rsidRPr="00223CFB" w:rsidP="00223CFB">
      <w:pPr>
        <w:pStyle w:val="Heading1"/>
      </w:pPr>
      <w:bookmarkStart w:id="2" w:name="O_1098120"/>
      <w:bookmarkEnd w:id="2"/>
      <w:r w:rsidRPr="00223CFB">
        <w:t>Application</w:t>
      </w:r>
    </w:p>
    <w:p w:rsidR="00000000" w:rsidRPr="00223CFB" w:rsidP="0075220B">
      <w:pPr>
        <w:pStyle w:val="BodyText"/>
      </w:pPr>
      <w:r w:rsidRPr="00223CFB">
        <w:t>This unit describes the skills and knowledge required to produce structured query language (SQL) statements to work with server-side scripts, enabling web developers to interact with web server databases.</w:t>
      </w:r>
    </w:p>
    <w:p w:rsidR="00000000" w:rsidRPr="00223CFB" w:rsidP="0075220B">
      <w:pPr>
        <w:pStyle w:val="BodyText"/>
      </w:pPr>
      <w:r w:rsidRPr="00223CFB">
        <w:t>The unit applies to individual</w:t>
      </w:r>
      <w:r w:rsidRPr="00223CFB">
        <w:t>s in a range of roles who are responsible for creating server-side interaction with dynamic web pages, using SQL as a means of communicating with databases.</w:t>
      </w:r>
    </w:p>
    <w:p w:rsidR="00000000" w:rsidRPr="00223CFB" w:rsidP="0075220B">
      <w:pPr>
        <w:pStyle w:val="BodyText"/>
      </w:pPr>
      <w:r w:rsidRPr="00223CFB">
        <w:t>No licensing, legislative or certification requirements apply to this unit at the time of publicati</w:t>
      </w:r>
      <w:r w:rsidRPr="00223CFB">
        <w:t>on.</w:t>
      </w:r>
    </w:p>
    <w:p w:rsidR="00000000" w:rsidRPr="00223CFB" w:rsidP="00223CFB">
      <w:pPr>
        <w:pStyle w:val="Heading1"/>
      </w:pPr>
      <w:bookmarkStart w:id="3" w:name="O_1098119"/>
      <w:bookmarkEnd w:id="3"/>
      <w:r w:rsidRPr="00223CFB">
        <w:t>Unit Sector</w:t>
      </w:r>
    </w:p>
    <w:p w:rsidR="00000000" w:rsidRPr="00223CFB" w:rsidP="0075220B">
      <w:pPr>
        <w:pStyle w:val="BodyText"/>
      </w:pPr>
      <w:r w:rsidRPr="00223CFB">
        <w:t>Web</w:t>
      </w:r>
    </w:p>
    <w:p w:rsidR="00000000" w:rsidRPr="00223CFB" w:rsidP="00223CFB">
      <w:pPr>
        <w:pStyle w:val="Heading1"/>
      </w:pPr>
      <w:bookmarkStart w:id="4" w:name="O_1098118"/>
      <w:bookmarkEnd w:id="4"/>
      <w:r w:rsidRPr="00223C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BodyText"/>
            </w:pPr>
            <w:r w:rsidRPr="00223C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rPr>
                <w:rStyle w:val="SpecialBold"/>
              </w:rPr>
              <w:t>PERFORMANCE CRITERIA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BodyText"/>
            </w:pPr>
            <w:r w:rsidRPr="00223C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List"/>
              <w:rPr>
                <w:lang w:val="en-NZ"/>
              </w:rPr>
            </w:pPr>
            <w:r w:rsidRPr="00223CFB">
              <w:t xml:space="preserve">1. Identify database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"/>
            </w:pPr>
            <w:r w:rsidRPr="00223CFB">
              <w:t>1.1 Determine information required from database</w:t>
            </w:r>
          </w:p>
          <w:p w:rsidR="00000000" w:rsidRPr="00223CFB" w:rsidP="00223CFB">
            <w:pPr>
              <w:pStyle w:val="List"/>
            </w:pPr>
            <w:r w:rsidRPr="00223CFB">
              <w:t>1.2 Identify tables holding this information</w:t>
            </w:r>
          </w:p>
          <w:p w:rsidR="00000000" w:rsidRPr="00223CFB" w:rsidP="00223CFB">
            <w:pPr>
              <w:pStyle w:val="List"/>
            </w:pPr>
            <w:r w:rsidRPr="00223CFB">
              <w:t>1.3 Identify primary keys in t</w:t>
            </w:r>
            <w:r w:rsidRPr="00223CFB">
              <w:t>hese tables</w:t>
            </w:r>
          </w:p>
          <w:p w:rsidR="00000000" w:rsidP="00223CFB">
            <w:pPr>
              <w:pStyle w:val="List"/>
              <w:rPr>
                <w:lang w:val="en-NZ"/>
              </w:rPr>
            </w:pPr>
            <w:r w:rsidRPr="00223CFB">
              <w:t>1.4 Identify relationships between these tables including foreign keys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List"/>
              <w:rPr>
                <w:lang w:val="en-NZ"/>
              </w:rPr>
            </w:pPr>
            <w:r w:rsidRPr="00223CFB">
              <w:t>2. Build and implement SQL in relational databases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"/>
            </w:pPr>
            <w:r w:rsidRPr="00223CFB">
              <w:t>2.1 Identify and build SQL statements according to task requirements</w:t>
            </w:r>
          </w:p>
          <w:p w:rsidR="00000000" w:rsidRPr="00223CFB" w:rsidP="00223CFB">
            <w:pPr>
              <w:pStyle w:val="List"/>
            </w:pPr>
            <w:r w:rsidRPr="00223CFB">
              <w:t>2.2 Create tables in a database using SQL statements</w:t>
            </w:r>
          </w:p>
          <w:p w:rsidR="00000000" w:rsidRPr="00223CFB" w:rsidP="00223CFB">
            <w:pPr>
              <w:pStyle w:val="List"/>
            </w:pPr>
            <w:r w:rsidRPr="00223CFB">
              <w:t>2.3 Create primary and foreign keys required in database table</w:t>
            </w:r>
          </w:p>
          <w:p w:rsidR="00000000" w:rsidRPr="00223CFB" w:rsidP="00223CFB">
            <w:pPr>
              <w:pStyle w:val="List"/>
            </w:pPr>
            <w:r w:rsidRPr="00223CFB">
              <w:t>2.4 Manipulate data in a database using SQL statements</w:t>
            </w:r>
          </w:p>
          <w:p w:rsidR="00000000" w:rsidRPr="00223CFB" w:rsidP="00223CFB">
            <w:pPr>
              <w:pStyle w:val="List"/>
            </w:pPr>
            <w:r w:rsidRPr="00223CFB">
              <w:t>2.5 Query database using SQL statements</w:t>
            </w:r>
          </w:p>
          <w:p w:rsidR="00000000" w:rsidP="00223CFB">
            <w:pPr>
              <w:pStyle w:val="List"/>
              <w:rPr>
                <w:lang w:val="en-NZ"/>
              </w:rPr>
            </w:pPr>
            <w:r w:rsidRPr="00223CFB">
              <w:t>2.6 Retrieve information from database using written SQL statements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List"/>
              <w:rPr>
                <w:lang w:val="en-NZ"/>
              </w:rPr>
            </w:pPr>
            <w:r w:rsidRPr="00223CFB">
              <w:t>3. Test and verify SQL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"/>
            </w:pPr>
            <w:r w:rsidRPr="00223CFB">
              <w:t>3.1 Construct test data and test SQL statements according to organisational procedures</w:t>
            </w:r>
          </w:p>
          <w:p w:rsidR="00000000" w:rsidRPr="00223CFB" w:rsidP="00223CFB">
            <w:pPr>
              <w:pStyle w:val="List"/>
            </w:pPr>
            <w:r w:rsidRPr="00223CFB">
              <w:t>3.2 Determine expected results of SQL statements</w:t>
            </w:r>
          </w:p>
          <w:p w:rsidR="00000000" w:rsidRPr="00223CFB" w:rsidP="00223CFB">
            <w:pPr>
              <w:pStyle w:val="List"/>
            </w:pPr>
            <w:r w:rsidRPr="00223CFB">
              <w:t>3.3 Verify result of constructed SQL statements against expected results and document fin</w:t>
            </w:r>
            <w:r w:rsidRPr="00223CFB">
              <w:t>dings</w:t>
            </w:r>
          </w:p>
          <w:p w:rsidR="00000000" w:rsidRPr="00223CFB" w:rsidP="00223CFB">
            <w:pPr>
              <w:pStyle w:val="List"/>
            </w:pPr>
            <w:r w:rsidRPr="00223CFB">
              <w:t>3.4 Confirm task requirements are met and obtain sign-off from required personnel</w:t>
            </w:r>
          </w:p>
        </w:tc>
      </w:tr>
    </w:tbl>
    <w:p w:rsidR="00000000" w:rsidRPr="00223CFB" w:rsidP="00223CFB">
      <w:pPr>
        <w:pStyle w:val="BodyText"/>
      </w:pPr>
    </w:p>
    <w:p w:rsidR="00000000" w:rsidRPr="00223CFB" w:rsidP="00223CFB">
      <w:pPr>
        <w:pStyle w:val="AllowPageBreak"/>
      </w:pPr>
    </w:p>
    <w:p w:rsidR="00000000" w:rsidRPr="00223CFB" w:rsidP="00223CFB">
      <w:pPr>
        <w:pStyle w:val="Heading1"/>
      </w:pPr>
      <w:bookmarkStart w:id="5" w:name="O_1098117"/>
      <w:bookmarkEnd w:id="5"/>
      <w:r w:rsidRPr="00223CFB">
        <w:t>Foundation Skills</w:t>
      </w:r>
    </w:p>
    <w:p w:rsidR="00000000" w:rsidRPr="0075220B" w:rsidP="0075220B">
      <w:pPr>
        <w:pStyle w:val="BodyText"/>
        <w:rPr>
          <w:i/>
        </w:rPr>
      </w:pPr>
      <w:r w:rsidRPr="0075220B">
        <w:rPr>
          <w:rStyle w:val="Emphasis"/>
        </w:rPr>
        <w:t>This section describes those language, literacy, numeracy and employment skills that are essential to performance but not explici</w:t>
      </w:r>
      <w:r w:rsidRPr="0075220B">
        <w:rPr>
          <w:rStyle w:val="Emphasis"/>
        </w:rPr>
        <w:t>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BodyText"/>
            </w:pPr>
            <w:r w:rsidRPr="00223C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rPr>
                <w:rStyle w:val="SpecialBold"/>
              </w:rPr>
              <w:t>DESCRIPTION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ListBullet"/>
              <w:rPr>
                <w:lang w:val="en-NZ"/>
              </w:rPr>
            </w:pPr>
            <w:r w:rsidRPr="00223CFB">
              <w:t>Analyses and consolidates information and data from a range of sources, against defined criteria and requirements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Bullet"/>
            </w:pPr>
            <w:r w:rsidRPr="00223CFB">
              <w:t>Uses clear and specialised technical syntax when creating codes and interrogating databases</w:t>
            </w:r>
          </w:p>
          <w:p w:rsidR="00000000" w:rsidP="00223CFB">
            <w:pPr>
              <w:pStyle w:val="ListBullet"/>
              <w:rPr>
                <w:lang w:val="en-NZ"/>
              </w:rPr>
            </w:pPr>
            <w:r w:rsidRPr="00223CFB">
              <w:t>Prepares and produces, diagrammatic models and associated documents and conveys complex relationships between data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ListBullet"/>
              <w:rPr>
                <w:lang w:val="en-NZ"/>
              </w:rPr>
            </w:pPr>
            <w:r w:rsidRPr="00223CFB">
              <w:t>Takes responsibility for planni</w:t>
            </w:r>
            <w:r w:rsidRPr="00223CFB">
              <w:t>ng, sequencing and prioritising tasks and own workload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Bullet"/>
            </w:pPr>
            <w:r w:rsidRPr="00223CFB">
              <w:t>Makes routine decisions and implements standard procedures for routine tasks, using formal decision-making processes for more complex and non-routine situations</w:t>
            </w:r>
          </w:p>
          <w:p w:rsidR="00000000" w:rsidP="00223CFB">
            <w:pPr>
              <w:pStyle w:val="ListBullet"/>
              <w:rPr>
                <w:lang w:val="en-NZ"/>
              </w:rPr>
            </w:pPr>
            <w:r w:rsidRPr="00223CFB">
              <w:t>Addresses less predict</w:t>
            </w:r>
            <w:r w:rsidRPr="00223CFB">
              <w:t>able problems and initiates standard procedures in response to these problems, applying problem-solving processes in determining a solution</w:t>
            </w:r>
          </w:p>
        </w:tc>
      </w:tr>
      <w:tr w:rsidTr="00752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CFB">
            <w:pPr>
              <w:pStyle w:val="BodyText"/>
              <w:rPr>
                <w:lang w:val="en-NZ"/>
              </w:rPr>
            </w:pPr>
            <w:r w:rsidRPr="00223CF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CFB" w:rsidP="00223CFB">
            <w:pPr>
              <w:pStyle w:val="ListBullet"/>
            </w:pPr>
            <w:r w:rsidRPr="00223CFB">
              <w:t xml:space="preserve">Uses familiar digital technologies and systems to access information, search and enter, data and code, </w:t>
            </w:r>
            <w:r w:rsidRPr="00223CFB">
              <w:t>present information and communicate with others, cognisant of data security and safety</w:t>
            </w:r>
          </w:p>
        </w:tc>
      </w:tr>
    </w:tbl>
    <w:p w:rsidR="00000000" w:rsidRPr="00223CFB" w:rsidP="00223CFB">
      <w:pPr>
        <w:pStyle w:val="BodyText"/>
      </w:pPr>
    </w:p>
    <w:p w:rsidR="00000000" w:rsidRPr="00223CFB" w:rsidP="00223CFB">
      <w:pPr>
        <w:pStyle w:val="AllowPageBreak"/>
      </w:pPr>
    </w:p>
    <w:p w:rsidR="00000000" w:rsidRPr="00223CFB" w:rsidP="00223CFB">
      <w:pPr>
        <w:pStyle w:val="Heading1"/>
      </w:pPr>
      <w:bookmarkStart w:id="6" w:name="O_1098116"/>
      <w:bookmarkEnd w:id="6"/>
      <w:r w:rsidRPr="00223CFB">
        <w:t>Unit Mapping Information</w:t>
      </w:r>
    </w:p>
    <w:p w:rsidR="00000000" w:rsidRPr="00223CFB" w:rsidP="0075220B">
      <w:pPr>
        <w:pStyle w:val="BodyText"/>
      </w:pPr>
      <w:r w:rsidRPr="00223CFB">
        <w:t>Supersedes and is equivalent to ICTPRG425 Use structured query lan</w:t>
      </w:r>
      <w:r w:rsidRPr="00223CFB">
        <w:t>guage and ICTWEB425 Apply structured query language to extract and manipulate data.</w:t>
      </w:r>
    </w:p>
    <w:p w:rsidR="00000000" w:rsidRPr="00223CFB" w:rsidP="00223CFB">
      <w:pPr>
        <w:pStyle w:val="Heading1"/>
      </w:pPr>
      <w:bookmarkStart w:id="7" w:name="O_1098109"/>
      <w:bookmarkEnd w:id="7"/>
      <w:r w:rsidRPr="00223CFB">
        <w:t>Links</w:t>
      </w:r>
    </w:p>
    <w:p w:rsidR="00000000" w:rsidRPr="00223CFB" w:rsidP="0075220B">
      <w:pPr>
        <w:pStyle w:val="BodyText"/>
      </w:pPr>
      <w:r w:rsidRPr="00223C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56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3CFB" w:rsidP="00223CFB"/>
    <w:sectPr w:rsidSect="00223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FB" w:rsidRPr="0075220B" w:rsidP="00752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B" w:rsidP="00223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20B" w:rsidP="00223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220B" w:rsidP="00223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CFB" w:rsidRPr="0075220B" w:rsidP="00752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B" w:rsidRPr="002D2AF8" w:rsidP="00223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ICTWEB451 Apply structured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5220B" w:rsidP="00223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B4D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C1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CFB"/>
  </w:style>
  <w:style w:type="character" w:customStyle="1" w:styleId="Heading1Char">
    <w:name w:val="Heading 1 Char"/>
    <w:basedOn w:val="DefaultParagraphFont"/>
    <w:link w:val="Heading1"/>
    <w:rsid w:val="00223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3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CFB"/>
    <w:rPr>
      <w:b/>
      <w:spacing w:val="0"/>
    </w:rPr>
  </w:style>
  <w:style w:type="character" w:styleId="Emphasis">
    <w:name w:val="Emphasis"/>
    <w:basedOn w:val="DefaultParagraphFont"/>
    <w:qFormat/>
    <w:rsid w:val="00223CFB"/>
    <w:rPr>
      <w:i/>
    </w:rPr>
  </w:style>
  <w:style w:type="paragraph" w:customStyle="1" w:styleId="SuperHeading">
    <w:name w:val="SuperHeading"/>
    <w:basedOn w:val="Normal"/>
    <w:rsid w:val="00223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C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3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CFB"/>
  </w:style>
  <w:style w:type="paragraph" w:styleId="TableofFigures">
    <w:name w:val="table of figures"/>
    <w:basedOn w:val="Normal"/>
    <w:next w:val="Normal"/>
    <w:semiHidden/>
    <w:rsid w:val="00223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CFB"/>
    <w:rPr>
      <w:rFonts w:ascii="Wingdings" w:hAnsi="Wingdings"/>
    </w:rPr>
  </w:style>
  <w:style w:type="paragraph" w:customStyle="1" w:styleId="TableHeading">
    <w:name w:val="Table Heading"/>
    <w:basedOn w:val="HeadingBase"/>
    <w:rsid w:val="00223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CFB"/>
    <w:rPr>
      <w:color w:val="0033CC"/>
      <w:u w:val="none"/>
    </w:rPr>
  </w:style>
  <w:style w:type="paragraph" w:customStyle="1" w:styleId="BodyTextRight">
    <w:name w:val="Body Text Right"/>
    <w:basedOn w:val="BodyText"/>
    <w:rsid w:val="00223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CFB"/>
    <w:rPr>
      <w:sz w:val="32"/>
    </w:rPr>
  </w:style>
  <w:style w:type="paragraph" w:customStyle="1" w:styleId="HeadingProcedure">
    <w:name w:val="Heading Procedure"/>
    <w:basedOn w:val="HeadingBase"/>
    <w:next w:val="Normal"/>
    <w:rsid w:val="00223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CFB"/>
    <w:pPr>
      <w:spacing w:before="60" w:after="60"/>
    </w:pPr>
  </w:style>
  <w:style w:type="paragraph" w:styleId="ListContinue">
    <w:name w:val="List Continue"/>
    <w:basedOn w:val="List"/>
    <w:rsid w:val="00223CFB"/>
    <w:pPr>
      <w:ind w:firstLine="0"/>
    </w:pPr>
  </w:style>
  <w:style w:type="paragraph" w:customStyle="1" w:styleId="ListNote">
    <w:name w:val="List Note"/>
    <w:basedOn w:val="List"/>
    <w:rsid w:val="00223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CFB"/>
    <w:rPr>
      <w:rFonts w:ascii="Courier New" w:hAnsi="Courier New"/>
    </w:rPr>
  </w:style>
  <w:style w:type="paragraph" w:customStyle="1" w:styleId="NoteBullet">
    <w:name w:val="Note Bullet"/>
    <w:basedOn w:val="Note"/>
    <w:rsid w:val="00223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CFB"/>
    <w:rPr>
      <w:b/>
      <w:smallCaps/>
    </w:rPr>
  </w:style>
  <w:style w:type="paragraph" w:customStyle="1" w:styleId="TableListNumber">
    <w:name w:val="Table List Number"/>
    <w:basedOn w:val="ListNumber"/>
    <w:rsid w:val="00223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CFB"/>
    <w:pPr>
      <w:numPr>
        <w:numId w:val="8"/>
      </w:numPr>
    </w:pPr>
  </w:style>
  <w:style w:type="paragraph" w:customStyle="1" w:styleId="ListAlpha2">
    <w:name w:val="List Alpha 2"/>
    <w:basedOn w:val="List2"/>
    <w:rsid w:val="00223CFB"/>
    <w:pPr>
      <w:numPr>
        <w:numId w:val="7"/>
      </w:numPr>
    </w:pPr>
  </w:style>
  <w:style w:type="paragraph" w:styleId="List2">
    <w:name w:val="List 2"/>
    <w:basedOn w:val="BodyText"/>
    <w:rsid w:val="00223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CFB"/>
    <w:pPr>
      <w:numPr>
        <w:numId w:val="3"/>
      </w:numPr>
    </w:pPr>
  </w:style>
  <w:style w:type="paragraph" w:styleId="ListContinue2">
    <w:name w:val="List Continue 2"/>
    <w:basedOn w:val="List2"/>
    <w:rsid w:val="00223CFB"/>
    <w:pPr>
      <w:ind w:firstLine="0"/>
    </w:pPr>
  </w:style>
  <w:style w:type="paragraph" w:styleId="ListContinue3">
    <w:name w:val="List Continue 3"/>
    <w:basedOn w:val="List3"/>
    <w:rsid w:val="00223CFB"/>
    <w:pPr>
      <w:ind w:left="1021" w:firstLine="0"/>
    </w:pPr>
  </w:style>
  <w:style w:type="paragraph" w:styleId="ListContinue4">
    <w:name w:val="List Continue 4"/>
    <w:basedOn w:val="List4"/>
    <w:rsid w:val="00223CFB"/>
    <w:pPr>
      <w:ind w:firstLine="0"/>
    </w:pPr>
  </w:style>
  <w:style w:type="paragraph" w:styleId="ListContinue5">
    <w:name w:val="List Continue 5"/>
    <w:basedOn w:val="List5"/>
    <w:rsid w:val="00223CFB"/>
    <w:pPr>
      <w:ind w:firstLine="0"/>
    </w:pPr>
  </w:style>
  <w:style w:type="paragraph" w:styleId="ListNumber3">
    <w:name w:val="List Number 3"/>
    <w:basedOn w:val="List3"/>
    <w:rsid w:val="00223CFB"/>
    <w:pPr>
      <w:numPr>
        <w:numId w:val="4"/>
      </w:numPr>
    </w:pPr>
  </w:style>
  <w:style w:type="paragraph" w:styleId="ListNumber4">
    <w:name w:val="List Number 4"/>
    <w:basedOn w:val="List4"/>
    <w:rsid w:val="00223CFB"/>
    <w:pPr>
      <w:numPr>
        <w:numId w:val="5"/>
      </w:numPr>
    </w:pPr>
  </w:style>
  <w:style w:type="paragraph" w:styleId="ListNumber5">
    <w:name w:val="List Number 5"/>
    <w:basedOn w:val="List5"/>
    <w:rsid w:val="00223CFB"/>
    <w:pPr>
      <w:numPr>
        <w:numId w:val="6"/>
      </w:numPr>
    </w:pPr>
  </w:style>
  <w:style w:type="paragraph" w:styleId="BlockText">
    <w:name w:val="Block Text"/>
    <w:basedOn w:val="Normal"/>
    <w:rsid w:val="00223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CFB"/>
    <w:rPr>
      <w:sz w:val="16"/>
      <w:vertAlign w:val="superscript"/>
    </w:rPr>
  </w:style>
  <w:style w:type="character" w:customStyle="1" w:styleId="Symbols">
    <w:name w:val="Symbols"/>
    <w:basedOn w:val="DefaultParagraphFont"/>
    <w:rsid w:val="00223CFB"/>
    <w:rPr>
      <w:rFonts w:ascii="Symbol" w:hAnsi="Symbol"/>
    </w:rPr>
  </w:style>
  <w:style w:type="character" w:customStyle="1" w:styleId="MenuOptions">
    <w:name w:val="Menu Options"/>
    <w:basedOn w:val="DefaultParagraphFont"/>
    <w:rsid w:val="00223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CFB"/>
    <w:rPr>
      <w:b/>
    </w:rPr>
  </w:style>
  <w:style w:type="character" w:customStyle="1" w:styleId="Underlined">
    <w:name w:val="Underlined"/>
    <w:basedOn w:val="DefaultParagraphFont"/>
    <w:rsid w:val="00223CFB"/>
    <w:rPr>
      <w:u w:val="single"/>
    </w:rPr>
  </w:style>
  <w:style w:type="paragraph" w:customStyle="1" w:styleId="TableBodyTextRight">
    <w:name w:val="Table Body Text Right"/>
    <w:basedOn w:val="TableBodyText"/>
    <w:rsid w:val="00223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CFB"/>
    <w:rPr>
      <w:sz w:val="18"/>
    </w:rPr>
  </w:style>
  <w:style w:type="paragraph" w:customStyle="1" w:styleId="BodySmallRight">
    <w:name w:val="Body Small Right"/>
    <w:basedOn w:val="BodyTextRight"/>
    <w:rsid w:val="00223CFB"/>
    <w:rPr>
      <w:sz w:val="18"/>
      <w:szCs w:val="18"/>
    </w:rPr>
  </w:style>
  <w:style w:type="paragraph" w:customStyle="1" w:styleId="MarginEdition">
    <w:name w:val="Margin Edition"/>
    <w:basedOn w:val="MarginNote"/>
    <w:rsid w:val="00223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CFB"/>
    <w:rPr>
      <w:sz w:val="2"/>
      <w:szCs w:val="2"/>
    </w:rPr>
  </w:style>
  <w:style w:type="character" w:customStyle="1" w:styleId="Small">
    <w:name w:val="Small"/>
    <w:basedOn w:val="DefaultParagraphFont"/>
    <w:rsid w:val="00223CFB"/>
    <w:rPr>
      <w:sz w:val="16"/>
    </w:rPr>
  </w:style>
  <w:style w:type="paragraph" w:customStyle="1" w:styleId="WideTable">
    <w:name w:val="Wide Table"/>
    <w:basedOn w:val="Normal"/>
    <w:rsid w:val="00223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CFB"/>
  </w:style>
  <w:style w:type="paragraph" w:styleId="Quote">
    <w:name w:val="Quote"/>
    <w:basedOn w:val="Heading1"/>
    <w:link w:val="QuoteChar"/>
    <w:qFormat/>
    <w:rsid w:val="00223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CFB"/>
    <w:pPr>
      <w:pageBreakBefore/>
    </w:pPr>
  </w:style>
  <w:style w:type="paragraph" w:customStyle="1" w:styleId="Border">
    <w:name w:val="Border"/>
    <w:basedOn w:val="Normal"/>
    <w:qFormat/>
    <w:rsid w:val="00223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CFB"/>
    <w:rPr>
      <w:u w:val="single"/>
    </w:rPr>
  </w:style>
  <w:style w:type="character" w:customStyle="1" w:styleId="BoldandItalics">
    <w:name w:val="Bold and Italics"/>
    <w:qFormat/>
    <w:rsid w:val="00223CFB"/>
    <w:rPr>
      <w:b/>
      <w:i/>
      <w:u w:val="none"/>
    </w:rPr>
  </w:style>
  <w:style w:type="paragraph" w:styleId="BalloonText">
    <w:name w:val="Balloon Text"/>
    <w:basedOn w:val="Normal"/>
    <w:link w:val="BalloonTextChar"/>
    <w:rsid w:val="00223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CFB"/>
    <w:pPr>
      <w:spacing w:before="0" w:after="0"/>
    </w:pPr>
  </w:style>
  <w:style w:type="paragraph" w:customStyle="1" w:styleId="BodyTextBold">
    <w:name w:val="Body Text Bold"/>
    <w:basedOn w:val="BodyText"/>
    <w:qFormat/>
    <w:rsid w:val="00223CFB"/>
    <w:rPr>
      <w:b/>
    </w:rPr>
  </w:style>
  <w:style w:type="character" w:styleId="Hyperlink">
    <w:name w:val="Hyperlink"/>
    <w:basedOn w:val="DefaultParagraphFont"/>
    <w:uiPriority w:val="99"/>
    <w:unhideWhenUsed/>
    <w:rsid w:val="00752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3206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ICTWEB451 Apply structured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