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998" w:rsidP="007F2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ICTWEB441 Produce basic client-side script</w:t>
      </w:r>
      <w:r>
        <w:fldChar w:fldCharType="end"/>
      </w:r>
    </w:p>
    <w:p w:rsidR="007F2998" w:rsidP="007F2998">
      <w:pPr>
        <w:pStyle w:val="Version"/>
        <w:sectPr w:rsidSect="00E562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223" w:rsidP="00E56223">
      <w:pPr>
        <w:pStyle w:val="SuperHeading"/>
      </w:pPr>
      <w:r w:rsidRPr="00E56223">
        <w:t>ICTWEB441 Produce basic client-side script</w:t>
      </w:r>
    </w:p>
    <w:p w:rsidR="00000000" w:rsidRPr="00E56223" w:rsidP="00E56223">
      <w:pPr>
        <w:pStyle w:val="Heading1"/>
      </w:pPr>
      <w:bookmarkStart w:id="1" w:name="O_1097392"/>
      <w:bookmarkEnd w:id="1"/>
      <w:r w:rsidRPr="00E562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6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223" w:rsidP="00E56223">
            <w:pPr>
              <w:pStyle w:val="BodyText"/>
            </w:pPr>
            <w:r w:rsidRPr="00E562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rPr>
                <w:rStyle w:val="SpecialBold"/>
              </w:rPr>
              <w:t>Comments</w:t>
            </w:r>
          </w:p>
        </w:tc>
      </w:tr>
      <w:tr w:rsidTr="00E56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223" w:rsidP="00E56223">
            <w:pPr>
              <w:pStyle w:val="BodyText"/>
            </w:pPr>
            <w:r w:rsidRPr="00E56223">
              <w:t>This version first released with ICT Information and Communications Technology Training Package Version 6.0.</w:t>
            </w:r>
          </w:p>
        </w:tc>
      </w:tr>
    </w:tbl>
    <w:p w:rsidR="00000000" w:rsidRPr="00E56223" w:rsidP="00E56223">
      <w:pPr>
        <w:pStyle w:val="BodyText"/>
      </w:pPr>
    </w:p>
    <w:p w:rsidR="00000000" w:rsidRPr="00E56223" w:rsidP="00E56223">
      <w:pPr>
        <w:pStyle w:val="AllowPageBreak"/>
      </w:pPr>
    </w:p>
    <w:p w:rsidR="00000000" w:rsidRPr="00E56223" w:rsidP="00E56223">
      <w:pPr>
        <w:pStyle w:val="Heading1"/>
      </w:pPr>
      <w:bookmarkStart w:id="2" w:name="O_1097397"/>
      <w:bookmarkEnd w:id="2"/>
      <w:r w:rsidRPr="00E56223">
        <w:t>Application</w:t>
      </w:r>
    </w:p>
    <w:p w:rsidR="00000000" w:rsidRPr="00E56223" w:rsidP="007F2998">
      <w:pPr>
        <w:pStyle w:val="BodyText"/>
      </w:pPr>
      <w:r w:rsidRPr="00E56223">
        <w:t xml:space="preserve">This unit describes the skills and knowledge required to develop </w:t>
      </w:r>
      <w:r w:rsidRPr="00E56223">
        <w:t>interactive and engaging websites, using a range of features from various languages.</w:t>
      </w:r>
    </w:p>
    <w:p w:rsidR="00000000" w:rsidRPr="00E56223" w:rsidP="007F2998">
      <w:pPr>
        <w:pStyle w:val="BodyText"/>
      </w:pPr>
      <w:r w:rsidRPr="00E56223">
        <w:t>The unit applies to individuals working in web development environments who are required to produce client-side scripts as a common means of creating interactive websites.</w:t>
      </w:r>
      <w:r w:rsidRPr="00E56223">
        <w:t xml:space="preserve"> These scripts offer an effective simple means of enabling websites to provide greater interaction with clients.</w:t>
      </w:r>
    </w:p>
    <w:p w:rsidR="00000000" w:rsidRPr="00E56223" w:rsidP="007F2998">
      <w:pPr>
        <w:pStyle w:val="BodyText"/>
      </w:pPr>
      <w:r w:rsidRPr="00E56223">
        <w:t>No licensing, legislative or certification requirements apply to this unit at the time of publication.</w:t>
      </w:r>
    </w:p>
    <w:p w:rsidR="00000000" w:rsidRPr="00E56223" w:rsidP="00E56223">
      <w:pPr>
        <w:pStyle w:val="Heading1"/>
      </w:pPr>
      <w:bookmarkStart w:id="3" w:name="O_1097396"/>
      <w:bookmarkEnd w:id="3"/>
      <w:r w:rsidRPr="00E56223">
        <w:t>Unit Sector</w:t>
      </w:r>
    </w:p>
    <w:p w:rsidR="00000000" w:rsidRPr="00E56223" w:rsidP="007F2998">
      <w:pPr>
        <w:pStyle w:val="BodyText"/>
      </w:pPr>
      <w:r w:rsidRPr="00E56223">
        <w:t>Web</w:t>
      </w:r>
    </w:p>
    <w:p w:rsidR="00000000" w:rsidRPr="00E56223" w:rsidP="00E56223">
      <w:pPr>
        <w:pStyle w:val="Heading1"/>
      </w:pPr>
      <w:bookmarkStart w:id="4" w:name="O_1097395"/>
      <w:bookmarkEnd w:id="4"/>
      <w:r w:rsidRPr="00E5622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7F2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223" w:rsidP="00E56223">
            <w:pPr>
              <w:pStyle w:val="BodyText"/>
            </w:pPr>
            <w:r w:rsidRPr="00E5622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rPr>
                <w:rStyle w:val="SpecialBold"/>
              </w:rPr>
              <w:t>PERFORMANCE CRITERIA</w:t>
            </w:r>
          </w:p>
        </w:tc>
      </w:tr>
      <w:tr w:rsidTr="007F2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223" w:rsidP="00E56223">
            <w:pPr>
              <w:pStyle w:val="BodyText"/>
            </w:pPr>
            <w:r w:rsidRPr="00E5622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2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List"/>
              <w:rPr>
                <w:lang w:val="en-NZ"/>
              </w:rPr>
            </w:pPr>
            <w:r w:rsidRPr="00E56223">
              <w:t>1. Analyse web document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223" w:rsidP="00E56223">
            <w:pPr>
              <w:pStyle w:val="List"/>
            </w:pPr>
            <w:r w:rsidRPr="00E56223">
              <w:t>1.1 Determine dynamic functionality of web document</w:t>
            </w:r>
          </w:p>
          <w:p w:rsidR="00000000" w:rsidRPr="00E56223" w:rsidP="00E56223">
            <w:pPr>
              <w:pStyle w:val="List"/>
            </w:pPr>
            <w:r w:rsidRPr="00E56223">
              <w:t xml:space="preserve">1.2 Identify required language according to required functionality </w:t>
            </w:r>
          </w:p>
          <w:p w:rsidR="00000000" w:rsidRPr="00E56223" w:rsidP="00E56223">
            <w:pPr>
              <w:pStyle w:val="List"/>
            </w:pPr>
            <w:r w:rsidRPr="00E56223">
              <w:t>1.3 Engage in client discussions and determine web document requirements</w:t>
            </w:r>
          </w:p>
          <w:p w:rsidR="00000000" w:rsidP="00E56223">
            <w:pPr>
              <w:pStyle w:val="List"/>
              <w:rPr>
                <w:lang w:val="en-NZ"/>
              </w:rPr>
            </w:pPr>
            <w:r w:rsidRPr="00E56223">
              <w:t>1.4 Confirm level of documentation required</w:t>
            </w:r>
          </w:p>
        </w:tc>
      </w:tr>
      <w:tr w:rsidTr="007F2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List"/>
              <w:rPr>
                <w:lang w:val="en-NZ"/>
              </w:rPr>
            </w:pPr>
            <w:r w:rsidRPr="00E56223">
              <w:t>2. Design and prod</w:t>
            </w:r>
            <w:r w:rsidRPr="00E56223">
              <w:t>uce web documents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223" w:rsidP="00E56223">
            <w:pPr>
              <w:pStyle w:val="List"/>
            </w:pPr>
            <w:r w:rsidRPr="00E56223">
              <w:t>2.1 Design web document and embedded scripts and confirm required functionality is achieved according to organisational procedures</w:t>
            </w:r>
          </w:p>
          <w:p w:rsidR="00000000" w:rsidRPr="00E56223" w:rsidP="00E56223">
            <w:pPr>
              <w:pStyle w:val="List"/>
            </w:pPr>
            <w:r w:rsidRPr="00E56223">
              <w:t>2.2 Write a simple hypertext markup language (HTML), considering accessibility</w:t>
            </w:r>
          </w:p>
          <w:p w:rsidR="00000000" w:rsidP="00E56223">
            <w:pPr>
              <w:pStyle w:val="List"/>
              <w:rPr>
                <w:lang w:val="en-NZ"/>
              </w:rPr>
            </w:pPr>
            <w:r w:rsidRPr="00E56223">
              <w:t>2.3 Write and produce embedd</w:t>
            </w:r>
            <w:r w:rsidRPr="00E56223">
              <w:t>ed scripts according to web document requirements</w:t>
            </w:r>
          </w:p>
        </w:tc>
      </w:tr>
      <w:tr w:rsidTr="007F2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List"/>
              <w:rPr>
                <w:lang w:val="en-NZ"/>
              </w:rPr>
            </w:pPr>
            <w:r w:rsidRPr="00E56223">
              <w:t xml:space="preserve">3. Test and debug scripts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223" w:rsidP="00E56223">
            <w:pPr>
              <w:pStyle w:val="List"/>
            </w:pPr>
            <w:r w:rsidRPr="00E56223">
              <w:t>3.1 Test web document against required functionality and reiterate accordingly</w:t>
            </w:r>
          </w:p>
          <w:p w:rsidR="00000000" w:rsidRPr="00E56223" w:rsidP="00E56223">
            <w:pPr>
              <w:pStyle w:val="List"/>
            </w:pPr>
            <w:r w:rsidRPr="00E56223">
              <w:t xml:space="preserve">3.2 Test script using cyber security procedures and protocols and confirm script is secure and bug </w:t>
            </w:r>
            <w:r w:rsidRPr="00E56223">
              <w:t>free</w:t>
            </w:r>
          </w:p>
          <w:p w:rsidR="00000000" w:rsidRPr="00E56223" w:rsidP="00E56223">
            <w:pPr>
              <w:pStyle w:val="List"/>
            </w:pPr>
            <w:r w:rsidRPr="00E56223">
              <w:t>3.3 Complete documentation and submit to required personnel for approval</w:t>
            </w:r>
          </w:p>
        </w:tc>
      </w:tr>
    </w:tbl>
    <w:p w:rsidR="00000000" w:rsidRPr="00E56223" w:rsidP="00E56223">
      <w:pPr>
        <w:pStyle w:val="BodyText"/>
      </w:pPr>
    </w:p>
    <w:p w:rsidR="00000000" w:rsidRPr="00E56223" w:rsidP="00E56223">
      <w:pPr>
        <w:pStyle w:val="AllowPageBreak"/>
      </w:pPr>
    </w:p>
    <w:p w:rsidR="00000000" w:rsidRPr="00E56223" w:rsidP="00E56223">
      <w:pPr>
        <w:pStyle w:val="Heading1"/>
      </w:pPr>
      <w:bookmarkStart w:id="5" w:name="O_1097394"/>
      <w:bookmarkEnd w:id="5"/>
      <w:r w:rsidRPr="00E56223">
        <w:t>Foundation Skills</w:t>
      </w:r>
    </w:p>
    <w:p w:rsidR="00000000" w:rsidRPr="007F2998" w:rsidP="007F2998">
      <w:pPr>
        <w:pStyle w:val="BodyText"/>
        <w:rPr>
          <w:i/>
        </w:rPr>
      </w:pPr>
      <w:r w:rsidRPr="007F2998">
        <w:rPr>
          <w:rStyle w:val="Emphasis"/>
        </w:rPr>
        <w:t>This section describes those language, literacy, numeracy and employmen</w:t>
      </w:r>
      <w:r w:rsidRPr="007F2998">
        <w:rPr>
          <w:rStyle w:val="Emphasis"/>
        </w:rPr>
        <w:t>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7F29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223" w:rsidP="00E56223">
            <w:pPr>
              <w:pStyle w:val="BodyText"/>
            </w:pPr>
            <w:r w:rsidRPr="00E5622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rPr>
                <w:rStyle w:val="SpecialBold"/>
              </w:rPr>
              <w:t>DESCRIPTION</w:t>
            </w:r>
          </w:p>
        </w:tc>
      </w:tr>
      <w:tr w:rsidTr="007F2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6223" w:rsidP="00E56223">
            <w:pPr>
              <w:pStyle w:val="ListBullet"/>
            </w:pPr>
            <w:r w:rsidRPr="00E56223">
              <w:t xml:space="preserve">Articulates using specific language applicable to technical, operational and business audiences </w:t>
            </w:r>
          </w:p>
          <w:p w:rsidR="00000000" w:rsidP="00E56223">
            <w:pPr>
              <w:pStyle w:val="ListBullet"/>
              <w:rPr>
                <w:lang w:val="en-NZ"/>
              </w:rPr>
            </w:pPr>
            <w:r w:rsidRPr="00E56223">
              <w:t>Confirms interpretation using l</w:t>
            </w:r>
            <w:r w:rsidRPr="00E56223">
              <w:t>istening and questioning techniques</w:t>
            </w:r>
          </w:p>
        </w:tc>
      </w:tr>
      <w:tr w:rsidTr="007F2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6223">
            <w:pPr>
              <w:pStyle w:val="ListBullet"/>
              <w:rPr>
                <w:lang w:val="en-NZ"/>
              </w:rPr>
            </w:pPr>
            <w:r w:rsidRPr="00E56223">
              <w:t>Identifies and interprets textual information in various information and communications technology (ICT) languages and determines dynamic functionality of web document</w:t>
            </w:r>
          </w:p>
        </w:tc>
      </w:tr>
      <w:tr w:rsidTr="007F2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6223">
            <w:pPr>
              <w:pStyle w:val="ListBullet"/>
              <w:rPr>
                <w:lang w:val="en-NZ"/>
              </w:rPr>
            </w:pPr>
            <w:r w:rsidRPr="00E56223">
              <w:t>Develops material and conveys explicit information for a specific audience, using detailed ICT language</w:t>
            </w:r>
          </w:p>
        </w:tc>
      </w:tr>
      <w:tr w:rsidTr="007F2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6223" w:rsidP="00E56223">
            <w:pPr>
              <w:pStyle w:val="ListBullet"/>
            </w:pPr>
            <w:r w:rsidRPr="00E56223">
              <w:t>Plans approach to work according to internet protocols and analysis of business needs and requirements</w:t>
            </w:r>
          </w:p>
          <w:p w:rsidR="00000000" w:rsidRPr="00E56223" w:rsidP="00E56223">
            <w:pPr>
              <w:pStyle w:val="ListBullet"/>
            </w:pPr>
            <w:r w:rsidRPr="00E56223">
              <w:t>Resolves issues, including desi</w:t>
            </w:r>
            <w:r w:rsidRPr="00E56223">
              <w:t>gn and functionality conflicts, debugging and handling errors and implements tests to ascertain functionality of solutions, prior to full implementation</w:t>
            </w:r>
          </w:p>
          <w:p w:rsidR="00000000" w:rsidP="00E56223">
            <w:pPr>
              <w:pStyle w:val="ListBullet"/>
              <w:rPr>
                <w:lang w:val="en-NZ"/>
              </w:rPr>
            </w:pPr>
            <w:r w:rsidRPr="00E56223">
              <w:t>Designs and validates reliability and efficacy of web documents using a combination of lateral and anal</w:t>
            </w:r>
            <w:r w:rsidRPr="00E56223">
              <w:t>ytical thinking and practice,</w:t>
            </w:r>
          </w:p>
        </w:tc>
      </w:tr>
      <w:tr w:rsidTr="007F2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6223">
            <w:pPr>
              <w:pStyle w:val="ListBullet"/>
              <w:rPr>
                <w:lang w:val="en-NZ"/>
              </w:rPr>
            </w:pPr>
            <w:r w:rsidRPr="00E56223">
              <w:t>Sequences, schedules and prioritises own work activities</w:t>
            </w:r>
          </w:p>
        </w:tc>
      </w:tr>
      <w:tr w:rsidTr="007F2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6223" w:rsidP="00E56223">
            <w:pPr>
              <w:pStyle w:val="ListBullet"/>
            </w:pPr>
            <w:r w:rsidRPr="00E56223">
              <w:t xml:space="preserve">Views active elements and objects across different platforms and designs and produces web documents </w:t>
            </w:r>
            <w:r w:rsidRPr="00E56223">
              <w:t>using a range of digitally-based technologies, software packages and hardware.</w:t>
            </w:r>
          </w:p>
        </w:tc>
      </w:tr>
    </w:tbl>
    <w:p w:rsidR="00000000" w:rsidRPr="00E56223" w:rsidP="00E56223">
      <w:pPr>
        <w:pStyle w:val="BodyText"/>
      </w:pPr>
    </w:p>
    <w:p w:rsidR="00000000" w:rsidRPr="00E56223" w:rsidP="00E56223">
      <w:pPr>
        <w:pStyle w:val="AllowPageBreak"/>
      </w:pPr>
    </w:p>
    <w:p w:rsidR="00000000" w:rsidRPr="00E56223" w:rsidP="00E56223">
      <w:pPr>
        <w:pStyle w:val="Heading1"/>
      </w:pPr>
      <w:bookmarkStart w:id="6" w:name="O_1097393"/>
      <w:bookmarkEnd w:id="6"/>
      <w:r w:rsidRPr="00E56223">
        <w:t>Unit Mapping Information</w:t>
      </w:r>
    </w:p>
    <w:p w:rsidR="00000000" w:rsidRPr="00E56223" w:rsidP="007F2998">
      <w:pPr>
        <w:pStyle w:val="BodyText"/>
      </w:pPr>
      <w:r w:rsidRPr="00E56223">
        <w:t>Supersedes and is equivalent to ICTWEB411 Produce basic client-side script for dynamic web pages.</w:t>
      </w:r>
    </w:p>
    <w:p w:rsidR="00000000" w:rsidRPr="00E56223" w:rsidP="00E56223">
      <w:pPr>
        <w:pStyle w:val="Heading1"/>
      </w:pPr>
      <w:bookmarkStart w:id="7" w:name="O_1097386"/>
      <w:bookmarkEnd w:id="7"/>
      <w:r w:rsidRPr="00E56223">
        <w:t>Links</w:t>
      </w:r>
    </w:p>
    <w:p w:rsidR="00000000" w:rsidRPr="00E56223" w:rsidP="007F2998">
      <w:pPr>
        <w:pStyle w:val="BodyText"/>
      </w:pPr>
      <w:r w:rsidRPr="00E56223">
        <w:t>Companio</w:t>
      </w:r>
      <w:r w:rsidRPr="00E56223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57F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6223" w:rsidP="007F2998">
      <w:pPr>
        <w:pStyle w:val="BodyText"/>
        <w:sectPr w:rsidSect="00E562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6223" w:rsidP="00E56223">
      <w:pPr>
        <w:pStyle w:val="SuperHeading"/>
      </w:pPr>
      <w:r w:rsidRPr="00E56223">
        <w:t>Assessment Requirements for ICTWEB441 Produce basic client-side script</w:t>
      </w:r>
    </w:p>
    <w:p w:rsidR="00000000" w:rsidRPr="00E56223" w:rsidP="00E56223">
      <w:pPr>
        <w:pStyle w:val="Heading1"/>
      </w:pPr>
      <w:bookmarkStart w:id="8" w:name="O_1097388"/>
      <w:bookmarkEnd w:id="8"/>
      <w:r w:rsidRPr="00E562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6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223" w:rsidP="00E56223">
            <w:pPr>
              <w:pStyle w:val="BodyText"/>
            </w:pPr>
            <w:r w:rsidRPr="00E562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rPr>
                <w:rStyle w:val="SpecialBold"/>
              </w:rPr>
              <w:t>Comments</w:t>
            </w:r>
          </w:p>
        </w:tc>
      </w:tr>
      <w:tr w:rsidTr="00E56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23">
            <w:pPr>
              <w:pStyle w:val="BodyText"/>
              <w:rPr>
                <w:lang w:val="en-NZ"/>
              </w:rPr>
            </w:pPr>
            <w:r w:rsidRPr="00E562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223" w:rsidP="00E56223">
            <w:pPr>
              <w:pStyle w:val="BodyText"/>
            </w:pPr>
            <w:r w:rsidRPr="00E56223">
              <w:t>This version first released with ICT Information and Communications Technology Training Package Version 6.0.</w:t>
            </w:r>
          </w:p>
        </w:tc>
      </w:tr>
    </w:tbl>
    <w:p w:rsidR="00000000" w:rsidRPr="00E56223" w:rsidP="00E56223">
      <w:pPr>
        <w:pStyle w:val="BodyText"/>
      </w:pPr>
    </w:p>
    <w:p w:rsidR="00000000" w:rsidRPr="00E56223" w:rsidP="00E56223">
      <w:pPr>
        <w:pStyle w:val="AllowPageBreak"/>
      </w:pPr>
    </w:p>
    <w:p w:rsidR="00000000" w:rsidRPr="00E56223" w:rsidP="00E56223">
      <w:pPr>
        <w:pStyle w:val="Heading1"/>
      </w:pPr>
      <w:bookmarkStart w:id="9" w:name="O_1097391"/>
      <w:bookmarkEnd w:id="9"/>
      <w:r w:rsidRPr="00E56223">
        <w:t>Performance Evidence</w:t>
      </w:r>
    </w:p>
    <w:p w:rsidR="00000000" w:rsidRPr="00E56223" w:rsidP="007F2998">
      <w:pPr>
        <w:pStyle w:val="BodyText"/>
      </w:pPr>
      <w:r w:rsidRPr="00E56223">
        <w:t>The candidate must demonstrate the ability to complete the tasks outlined in the elements, performance criteria and foundation skills of this unit, including evidence of the ability to:</w:t>
      </w:r>
    </w:p>
    <w:p w:rsidR="00000000" w:rsidRPr="00E56223" w:rsidP="00E56223">
      <w:pPr>
        <w:pStyle w:val="ListBullet"/>
      </w:pPr>
      <w:r w:rsidRPr="00E56223">
        <w:t>design and produce a script according to web document functionality r</w:t>
      </w:r>
      <w:r w:rsidRPr="00E56223">
        <w:t>equirements and organisational procedures.</w:t>
      </w:r>
    </w:p>
    <w:p w:rsidR="00000000" w:rsidRPr="00E56223" w:rsidP="00E56223">
      <w:pPr>
        <w:pStyle w:val="List"/>
      </w:pPr>
    </w:p>
    <w:p w:rsidR="00000000" w:rsidRPr="00E56223" w:rsidP="007F2998">
      <w:pPr>
        <w:pStyle w:val="BodyText"/>
      </w:pPr>
      <w:r w:rsidRPr="00E56223">
        <w:t>In the course of the above, the candidate must:</w:t>
      </w:r>
    </w:p>
    <w:p w:rsidR="00000000" w:rsidRPr="00E56223" w:rsidP="00E56223">
      <w:pPr>
        <w:pStyle w:val="ListBullet"/>
      </w:pPr>
      <w:r w:rsidRPr="00E56223">
        <w:t>produce dynamic web page documents, considering accessibility of web page</w:t>
      </w:r>
    </w:p>
    <w:p w:rsidR="00000000" w:rsidRPr="00E56223" w:rsidP="00E56223">
      <w:pPr>
        <w:pStyle w:val="ListBullet"/>
      </w:pPr>
      <w:r w:rsidRPr="00E56223">
        <w:t>test and debug web document functionality and confirm web document is secure</w:t>
      </w:r>
    </w:p>
    <w:p w:rsidR="00000000" w:rsidRPr="00E56223" w:rsidP="00E56223">
      <w:pPr>
        <w:pStyle w:val="ListBullet"/>
      </w:pPr>
      <w:r w:rsidRPr="00E56223">
        <w:t>document and seek approval from required personnel.</w:t>
      </w:r>
    </w:p>
    <w:p w:rsidR="00000000" w:rsidRPr="00E56223" w:rsidP="00E56223">
      <w:pPr>
        <w:pStyle w:val="AllowPageBreak"/>
      </w:pPr>
    </w:p>
    <w:p w:rsidR="00000000" w:rsidRPr="00E56223" w:rsidP="00E56223">
      <w:pPr>
        <w:pStyle w:val="Heading1"/>
      </w:pPr>
      <w:bookmarkStart w:id="10" w:name="O_1097390"/>
      <w:bookmarkEnd w:id="10"/>
      <w:r w:rsidRPr="00E56223">
        <w:t>Knowledge Evidence</w:t>
      </w:r>
    </w:p>
    <w:p w:rsidR="00000000" w:rsidRPr="00E56223" w:rsidP="007F2998">
      <w:pPr>
        <w:pStyle w:val="BodyText"/>
      </w:pPr>
      <w:r w:rsidRPr="00E56223">
        <w:t>The candidate must be able to demonstrate knowledge to complete the tasks outlined in the elements, performance criteria and foundation skills of this unit, including</w:t>
      </w:r>
      <w:r w:rsidRPr="00E56223">
        <w:t xml:space="preserve"> knowledge of:</w:t>
      </w:r>
    </w:p>
    <w:p w:rsidR="00000000" w:rsidRPr="00E56223" w:rsidP="00E56223">
      <w:pPr>
        <w:pStyle w:val="ListBullet"/>
      </w:pPr>
      <w:r w:rsidRPr="00E56223">
        <w:t>basic principles behind open platform programming</w:t>
      </w:r>
    </w:p>
    <w:p w:rsidR="00000000" w:rsidRPr="00E56223" w:rsidP="00E56223">
      <w:pPr>
        <w:pStyle w:val="ListBullet"/>
      </w:pPr>
      <w:r w:rsidRPr="00E56223">
        <w:t>client-side scripting and its application to dynamic web page design, including:</w:t>
      </w:r>
    </w:p>
    <w:p w:rsidR="00000000" w:rsidRPr="00E56223" w:rsidP="00E56223">
      <w:pPr>
        <w:pStyle w:val="ListBullet2"/>
      </w:pPr>
      <w:r w:rsidRPr="00E56223">
        <w:t>events and event handlers</w:t>
      </w:r>
    </w:p>
    <w:p w:rsidR="00000000" w:rsidRPr="00E56223" w:rsidP="00E56223">
      <w:pPr>
        <w:pStyle w:val="ListBullet2"/>
      </w:pPr>
      <w:r w:rsidRPr="00E56223">
        <w:t>internet operation related to clients</w:t>
      </w:r>
    </w:p>
    <w:p w:rsidR="00000000" w:rsidRPr="00E56223" w:rsidP="00E56223">
      <w:pPr>
        <w:pStyle w:val="ListBullet2"/>
      </w:pPr>
      <w:r w:rsidRPr="00E56223">
        <w:t>internet protocols</w:t>
      </w:r>
    </w:p>
    <w:p w:rsidR="00000000" w:rsidRPr="00E56223" w:rsidP="00E56223">
      <w:pPr>
        <w:pStyle w:val="ListBullet2"/>
      </w:pPr>
      <w:r w:rsidRPr="00E56223">
        <w:t>simple hypertext markup language (HTML)</w:t>
      </w:r>
    </w:p>
    <w:p w:rsidR="00000000" w:rsidRPr="00E56223" w:rsidP="00E56223">
      <w:pPr>
        <w:pStyle w:val="ListBullet2"/>
      </w:pPr>
      <w:r w:rsidRPr="00E56223">
        <w:t>applicable standards</w:t>
      </w:r>
    </w:p>
    <w:p w:rsidR="00000000" w:rsidRPr="00E56223" w:rsidP="00E56223">
      <w:pPr>
        <w:pStyle w:val="ListBullet"/>
      </w:pPr>
      <w:r w:rsidRPr="00E56223">
        <w:t>purpose and differences between server-side and client-side scripting</w:t>
      </w:r>
    </w:p>
    <w:p w:rsidR="00000000" w:rsidRPr="00E56223" w:rsidP="00E56223">
      <w:pPr>
        <w:pStyle w:val="ListBullet"/>
      </w:pPr>
      <w:r w:rsidRPr="00E56223">
        <w:t>standards associated with programming documentation</w:t>
      </w:r>
    </w:p>
    <w:p w:rsidR="00000000" w:rsidRPr="00E56223" w:rsidP="00E56223">
      <w:pPr>
        <w:pStyle w:val="ListBullet"/>
      </w:pPr>
      <w:r w:rsidRPr="00E56223">
        <w:t>script testing methodologies</w:t>
      </w:r>
    </w:p>
    <w:p w:rsidR="00000000" w:rsidRPr="00E56223" w:rsidP="00E56223">
      <w:pPr>
        <w:pStyle w:val="ListBullet"/>
      </w:pPr>
      <w:r w:rsidRPr="00E56223">
        <w:t>cyber security procedures and protocols</w:t>
      </w:r>
    </w:p>
    <w:p w:rsidR="00000000" w:rsidRPr="00E56223" w:rsidP="00E56223">
      <w:pPr>
        <w:pStyle w:val="ListBullet"/>
      </w:pPr>
      <w:r w:rsidRPr="00E56223">
        <w:t>org</w:t>
      </w:r>
      <w:r w:rsidRPr="00E56223">
        <w:t>anisational procedures relevant to producing client-side scripts.</w:t>
      </w:r>
    </w:p>
    <w:p w:rsidR="00000000" w:rsidRPr="00E56223" w:rsidP="00E56223">
      <w:pPr>
        <w:pStyle w:val="AllowPageBreak"/>
      </w:pPr>
    </w:p>
    <w:p w:rsidR="00000000" w:rsidRPr="00E56223" w:rsidP="00E56223">
      <w:pPr>
        <w:pStyle w:val="Heading1"/>
      </w:pPr>
      <w:bookmarkStart w:id="11" w:name="O_1097389"/>
      <w:bookmarkEnd w:id="11"/>
      <w:r w:rsidRPr="00E56223">
        <w:t>Assessment Conditions</w:t>
      </w:r>
    </w:p>
    <w:p w:rsidR="00000000" w:rsidRPr="00E56223" w:rsidP="007F2998">
      <w:pPr>
        <w:pStyle w:val="BodyText"/>
      </w:pPr>
      <w:r w:rsidRPr="00E56223">
        <w:t>Skills in this unit must be demonstrated in a workplace or simulated environment where the conditions are typical of those in a working environment i</w:t>
      </w:r>
      <w:r w:rsidRPr="00E56223">
        <w:t xml:space="preserve">n this industry. </w:t>
      </w:r>
    </w:p>
    <w:p w:rsidR="00000000" w:rsidRPr="00E56223" w:rsidP="007F2998">
      <w:pPr>
        <w:pStyle w:val="BodyText"/>
      </w:pPr>
      <w:r w:rsidRPr="00E56223">
        <w:t>This includes access to:</w:t>
      </w:r>
    </w:p>
    <w:p w:rsidR="00000000" w:rsidRPr="00E56223" w:rsidP="00E56223">
      <w:pPr>
        <w:pStyle w:val="ListBullet"/>
      </w:pPr>
      <w:r w:rsidRPr="00E56223">
        <w:t>required tools, equipment and materials</w:t>
      </w:r>
    </w:p>
    <w:p w:rsidR="00000000" w:rsidRPr="00E56223" w:rsidP="00E56223">
      <w:pPr>
        <w:pStyle w:val="ListBullet"/>
      </w:pPr>
      <w:r w:rsidRPr="00E56223">
        <w:t>industry standard software packages and features within</w:t>
      </w:r>
    </w:p>
    <w:p w:rsidR="00000000" w:rsidRPr="00E56223" w:rsidP="00E56223">
      <w:pPr>
        <w:pStyle w:val="ListBullet"/>
      </w:pPr>
      <w:r w:rsidRPr="00E56223">
        <w:t xml:space="preserve">required hardware and digital devices </w:t>
      </w:r>
    </w:p>
    <w:p w:rsidR="00000000" w:rsidRPr="00E56223" w:rsidP="00E56223">
      <w:pPr>
        <w:pStyle w:val="ListBullet"/>
      </w:pPr>
      <w:r w:rsidRPr="00E56223">
        <w:t>client requirements documentation</w:t>
      </w:r>
    </w:p>
    <w:p w:rsidR="00000000" w:rsidRPr="00E56223" w:rsidP="00E56223">
      <w:pPr>
        <w:pStyle w:val="ListBullet"/>
      </w:pPr>
      <w:r w:rsidRPr="00E56223">
        <w:t xml:space="preserve">cyber security procedures and protocols </w:t>
      </w:r>
    </w:p>
    <w:p w:rsidR="00000000" w:rsidRPr="00E56223" w:rsidP="00E56223">
      <w:pPr>
        <w:pStyle w:val="ListBullet"/>
      </w:pPr>
      <w:r w:rsidRPr="00E56223">
        <w:t>functionality and scope requirements.</w:t>
      </w:r>
    </w:p>
    <w:p w:rsidR="00000000" w:rsidRPr="00E56223" w:rsidP="00E56223">
      <w:pPr>
        <w:pStyle w:val="BodyText"/>
      </w:pPr>
    </w:p>
    <w:p w:rsidR="00000000" w:rsidRPr="00E56223" w:rsidP="007F2998">
      <w:pPr>
        <w:pStyle w:val="BodyText"/>
      </w:pPr>
      <w:r w:rsidRPr="00E56223">
        <w:t>Assessors of this unit must satisfy the requirements for assessors in applicable vocational education and training legislation, frameworks and/or standards.</w:t>
      </w:r>
    </w:p>
    <w:p w:rsidR="00000000" w:rsidRPr="00E56223" w:rsidP="00E56223">
      <w:pPr>
        <w:pStyle w:val="Heading1"/>
      </w:pPr>
      <w:bookmarkStart w:id="12" w:name="O_1097387"/>
      <w:bookmarkEnd w:id="12"/>
      <w:r w:rsidRPr="00E56223">
        <w:t>Links</w:t>
      </w:r>
    </w:p>
    <w:p w:rsidR="00000000" w:rsidRPr="00E56223" w:rsidP="007F2998">
      <w:pPr>
        <w:pStyle w:val="BodyText"/>
      </w:pPr>
      <w:r w:rsidRPr="00E56223">
        <w:t>Companion Volume Implementation Gui</w:t>
      </w:r>
      <w:r w:rsidRPr="00E56223">
        <w:t xml:space="preserve">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57F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6223" w:rsidP="00E56223"/>
    <w:sectPr w:rsidSect="00E562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9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98" w:rsidP="00E56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2998" w:rsidP="00E56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F2998" w:rsidP="00E562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223" w:rsidP="00E56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2998">
      <w:t>Approved</w:t>
    </w:r>
    <w:r w:rsidR="007F29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29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2998">
      <w:rPr>
        <w:noProof/>
      </w:rPr>
      <w:t>4</w:t>
    </w:r>
    <w:r>
      <w:rPr>
        <w:noProof/>
      </w:rPr>
      <w:fldChar w:fldCharType="end"/>
    </w:r>
  </w:p>
  <w:p w:rsidR="00E56223" w:rsidP="00E56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29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2998">
      <w:t>Future Skills Organisation</w:t>
    </w:r>
    <w:r w:rsidR="007F2998">
      <w:fldChar w:fldCharType="end"/>
    </w:r>
  </w:p>
  <w:p w:rsidR="00E56223" w:rsidP="00E562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223" w:rsidRPr="007F2998" w:rsidP="007F29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98" w:rsidRPr="002D2AF8" w:rsidP="00E56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ICTWEB441 Produce basic client-side script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2998" w:rsidP="00E562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223" w:rsidRPr="002D2AF8" w:rsidP="00E56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2998">
      <w:t>ICTWEB441 Produce basic client-side script</w:t>
    </w:r>
    <w:r w:rsidR="007F29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2998">
      <w:rPr>
        <w:noProof/>
      </w:rPr>
      <w:t>2 March 2025</w:t>
    </w:r>
    <w:r>
      <w:fldChar w:fldCharType="end"/>
    </w:r>
  </w:p>
  <w:p w:rsidR="00E56223" w:rsidP="00E562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4E8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28D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FA0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2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2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2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2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2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2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2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2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2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2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223"/>
  </w:style>
  <w:style w:type="character" w:customStyle="1" w:styleId="Heading1Char">
    <w:name w:val="Heading 1 Char"/>
    <w:basedOn w:val="DefaultParagraphFont"/>
    <w:link w:val="Heading1"/>
    <w:rsid w:val="00E562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2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2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62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62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223"/>
    <w:rPr>
      <w:b/>
      <w:spacing w:val="0"/>
    </w:rPr>
  </w:style>
  <w:style w:type="paragraph" w:styleId="ListBullet2">
    <w:name w:val="List Bullet 2"/>
    <w:basedOn w:val="List2"/>
    <w:rsid w:val="00E562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6223"/>
    <w:rPr>
      <w:i/>
    </w:rPr>
  </w:style>
  <w:style w:type="paragraph" w:customStyle="1" w:styleId="SuperHeading">
    <w:name w:val="SuperHeading"/>
    <w:basedOn w:val="Normal"/>
    <w:rsid w:val="00E562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2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2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2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2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2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2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2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2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2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2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2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2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2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2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2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62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2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2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2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62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2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2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2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2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2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2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2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2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62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2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2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223"/>
  </w:style>
  <w:style w:type="paragraph" w:styleId="TableofFigures">
    <w:name w:val="table of figures"/>
    <w:basedOn w:val="Normal"/>
    <w:next w:val="Normal"/>
    <w:semiHidden/>
    <w:rsid w:val="00E562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2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6223"/>
    <w:rPr>
      <w:rFonts w:ascii="Wingdings" w:hAnsi="Wingdings"/>
    </w:rPr>
  </w:style>
  <w:style w:type="paragraph" w:customStyle="1" w:styleId="TableHeading">
    <w:name w:val="Table Heading"/>
    <w:basedOn w:val="HeadingBase"/>
    <w:rsid w:val="00E562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223"/>
    <w:rPr>
      <w:color w:val="0033CC"/>
      <w:u w:val="none"/>
    </w:rPr>
  </w:style>
  <w:style w:type="paragraph" w:customStyle="1" w:styleId="BodyTextRight">
    <w:name w:val="Body Text Right"/>
    <w:basedOn w:val="BodyText"/>
    <w:rsid w:val="00E562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2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2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2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2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2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223"/>
    <w:rPr>
      <w:sz w:val="32"/>
    </w:rPr>
  </w:style>
  <w:style w:type="paragraph" w:customStyle="1" w:styleId="HeadingProcedure">
    <w:name w:val="Heading Procedure"/>
    <w:basedOn w:val="HeadingBase"/>
    <w:next w:val="Normal"/>
    <w:rsid w:val="00E562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223"/>
    <w:pPr>
      <w:spacing w:before="60" w:after="60"/>
    </w:pPr>
  </w:style>
  <w:style w:type="paragraph" w:styleId="ListContinue">
    <w:name w:val="List Continue"/>
    <w:basedOn w:val="List"/>
    <w:rsid w:val="00E56223"/>
    <w:pPr>
      <w:ind w:firstLine="0"/>
    </w:pPr>
  </w:style>
  <w:style w:type="paragraph" w:customStyle="1" w:styleId="ListNote">
    <w:name w:val="List Note"/>
    <w:basedOn w:val="List"/>
    <w:rsid w:val="00E562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2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2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223"/>
    <w:rPr>
      <w:rFonts w:ascii="Courier New" w:hAnsi="Courier New"/>
    </w:rPr>
  </w:style>
  <w:style w:type="paragraph" w:customStyle="1" w:styleId="NoteBullet">
    <w:name w:val="Note Bullet"/>
    <w:basedOn w:val="Note"/>
    <w:rsid w:val="00E562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2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2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2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2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62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2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223"/>
    <w:rPr>
      <w:b/>
      <w:smallCaps/>
    </w:rPr>
  </w:style>
  <w:style w:type="paragraph" w:customStyle="1" w:styleId="TableListNumber">
    <w:name w:val="Table List Number"/>
    <w:basedOn w:val="ListNumber"/>
    <w:rsid w:val="00E562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2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223"/>
    <w:pPr>
      <w:numPr>
        <w:numId w:val="9"/>
      </w:numPr>
    </w:pPr>
  </w:style>
  <w:style w:type="paragraph" w:customStyle="1" w:styleId="ListAlpha2">
    <w:name w:val="List Alpha 2"/>
    <w:basedOn w:val="List2"/>
    <w:rsid w:val="00E56223"/>
    <w:pPr>
      <w:numPr>
        <w:numId w:val="8"/>
      </w:numPr>
    </w:pPr>
  </w:style>
  <w:style w:type="paragraph" w:styleId="List2">
    <w:name w:val="List 2"/>
    <w:basedOn w:val="BodyText"/>
    <w:rsid w:val="00E562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2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2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2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2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2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6223"/>
    <w:pPr>
      <w:numPr>
        <w:numId w:val="4"/>
      </w:numPr>
    </w:pPr>
  </w:style>
  <w:style w:type="paragraph" w:styleId="ListContinue2">
    <w:name w:val="List Continue 2"/>
    <w:basedOn w:val="List2"/>
    <w:rsid w:val="00E56223"/>
    <w:pPr>
      <w:ind w:firstLine="0"/>
    </w:pPr>
  </w:style>
  <w:style w:type="paragraph" w:styleId="ListContinue3">
    <w:name w:val="List Continue 3"/>
    <w:basedOn w:val="List3"/>
    <w:rsid w:val="00E56223"/>
    <w:pPr>
      <w:ind w:left="1021" w:firstLine="0"/>
    </w:pPr>
  </w:style>
  <w:style w:type="paragraph" w:styleId="ListContinue4">
    <w:name w:val="List Continue 4"/>
    <w:basedOn w:val="List4"/>
    <w:rsid w:val="00E56223"/>
    <w:pPr>
      <w:ind w:firstLine="0"/>
    </w:pPr>
  </w:style>
  <w:style w:type="paragraph" w:styleId="ListContinue5">
    <w:name w:val="List Continue 5"/>
    <w:basedOn w:val="List5"/>
    <w:rsid w:val="00E56223"/>
    <w:pPr>
      <w:ind w:firstLine="0"/>
    </w:pPr>
  </w:style>
  <w:style w:type="paragraph" w:styleId="ListNumber3">
    <w:name w:val="List Number 3"/>
    <w:basedOn w:val="List3"/>
    <w:rsid w:val="00E56223"/>
    <w:pPr>
      <w:numPr>
        <w:numId w:val="5"/>
      </w:numPr>
    </w:pPr>
  </w:style>
  <w:style w:type="paragraph" w:styleId="ListNumber4">
    <w:name w:val="List Number 4"/>
    <w:basedOn w:val="List4"/>
    <w:rsid w:val="00E56223"/>
    <w:pPr>
      <w:numPr>
        <w:numId w:val="6"/>
      </w:numPr>
    </w:pPr>
  </w:style>
  <w:style w:type="paragraph" w:styleId="ListNumber5">
    <w:name w:val="List Number 5"/>
    <w:basedOn w:val="List5"/>
    <w:rsid w:val="00E56223"/>
    <w:pPr>
      <w:numPr>
        <w:numId w:val="7"/>
      </w:numPr>
    </w:pPr>
  </w:style>
  <w:style w:type="paragraph" w:styleId="BlockText">
    <w:name w:val="Block Text"/>
    <w:basedOn w:val="Normal"/>
    <w:rsid w:val="00E562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2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223"/>
    <w:rPr>
      <w:sz w:val="16"/>
      <w:vertAlign w:val="superscript"/>
    </w:rPr>
  </w:style>
  <w:style w:type="character" w:customStyle="1" w:styleId="Symbols">
    <w:name w:val="Symbols"/>
    <w:basedOn w:val="DefaultParagraphFont"/>
    <w:rsid w:val="00E56223"/>
    <w:rPr>
      <w:rFonts w:ascii="Symbol" w:hAnsi="Symbol"/>
    </w:rPr>
  </w:style>
  <w:style w:type="character" w:customStyle="1" w:styleId="MenuOptions">
    <w:name w:val="Menu Options"/>
    <w:basedOn w:val="DefaultParagraphFont"/>
    <w:rsid w:val="00E562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223"/>
    <w:rPr>
      <w:b/>
    </w:rPr>
  </w:style>
  <w:style w:type="character" w:customStyle="1" w:styleId="Underlined">
    <w:name w:val="Underlined"/>
    <w:basedOn w:val="DefaultParagraphFont"/>
    <w:rsid w:val="00E56223"/>
    <w:rPr>
      <w:u w:val="single"/>
    </w:rPr>
  </w:style>
  <w:style w:type="paragraph" w:customStyle="1" w:styleId="TableBodyTextRight">
    <w:name w:val="Table Body Text Right"/>
    <w:basedOn w:val="TableBodyText"/>
    <w:rsid w:val="00E562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223"/>
    <w:rPr>
      <w:sz w:val="18"/>
    </w:rPr>
  </w:style>
  <w:style w:type="paragraph" w:customStyle="1" w:styleId="BodySmallRight">
    <w:name w:val="Body Small Right"/>
    <w:basedOn w:val="BodyTextRight"/>
    <w:rsid w:val="00E56223"/>
    <w:rPr>
      <w:sz w:val="18"/>
      <w:szCs w:val="18"/>
    </w:rPr>
  </w:style>
  <w:style w:type="paragraph" w:customStyle="1" w:styleId="MarginEdition">
    <w:name w:val="Margin Edition"/>
    <w:basedOn w:val="MarginNote"/>
    <w:rsid w:val="00E562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223"/>
    <w:rPr>
      <w:sz w:val="2"/>
      <w:szCs w:val="2"/>
    </w:rPr>
  </w:style>
  <w:style w:type="character" w:customStyle="1" w:styleId="Small">
    <w:name w:val="Small"/>
    <w:basedOn w:val="DefaultParagraphFont"/>
    <w:rsid w:val="00E56223"/>
    <w:rPr>
      <w:sz w:val="16"/>
    </w:rPr>
  </w:style>
  <w:style w:type="paragraph" w:customStyle="1" w:styleId="WideTable">
    <w:name w:val="Wide Table"/>
    <w:basedOn w:val="Normal"/>
    <w:rsid w:val="00E562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223"/>
  </w:style>
  <w:style w:type="paragraph" w:styleId="Quote">
    <w:name w:val="Quote"/>
    <w:basedOn w:val="Heading1"/>
    <w:link w:val="QuoteChar"/>
    <w:qFormat/>
    <w:rsid w:val="00E562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2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223"/>
    <w:pPr>
      <w:pageBreakBefore/>
    </w:pPr>
  </w:style>
  <w:style w:type="paragraph" w:customStyle="1" w:styleId="Border">
    <w:name w:val="Border"/>
    <w:basedOn w:val="Normal"/>
    <w:qFormat/>
    <w:rsid w:val="00E562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2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2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2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2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2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2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2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2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223"/>
    <w:rPr>
      <w:u w:val="single"/>
    </w:rPr>
  </w:style>
  <w:style w:type="character" w:customStyle="1" w:styleId="BoldandItalics">
    <w:name w:val="Bold and Italics"/>
    <w:qFormat/>
    <w:rsid w:val="00E56223"/>
    <w:rPr>
      <w:b/>
      <w:i/>
      <w:u w:val="none"/>
    </w:rPr>
  </w:style>
  <w:style w:type="paragraph" w:styleId="BalloonText">
    <w:name w:val="Balloon Text"/>
    <w:basedOn w:val="Normal"/>
    <w:link w:val="BalloonTextChar"/>
    <w:rsid w:val="00E56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2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2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2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2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2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223"/>
    <w:pPr>
      <w:spacing w:before="0" w:after="0"/>
    </w:pPr>
  </w:style>
  <w:style w:type="paragraph" w:customStyle="1" w:styleId="BodyTextBold">
    <w:name w:val="Body Text Bold"/>
    <w:basedOn w:val="BodyText"/>
    <w:qFormat/>
    <w:rsid w:val="00E56223"/>
    <w:rPr>
      <w:b/>
    </w:rPr>
  </w:style>
  <w:style w:type="character" w:styleId="Hyperlink">
    <w:name w:val="Hyperlink"/>
    <w:basedOn w:val="DefaultParagraphFont"/>
    <w:uiPriority w:val="99"/>
    <w:unhideWhenUsed/>
    <w:rsid w:val="007F2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5351</Characters>
  <Application>Microsoft Office Word</Application>
  <DocSecurity>0</DocSecurity>
  <Lines>162</Lines>
  <Paragraphs>111</Paragraphs>
  <ScaleCrop>false</ScaleCrop>
  <Company>Author-it Software Corporation Ltd.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ICTWEB441 Produce basic client-side script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2025-03-01T17:17:00Z</dcterms:created>
  <dcterms:modified xsi:type="dcterms:W3CDTF">2025-03-01T17:17:00Z</dcterms:modified>
</cp:coreProperties>
</file>