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BD7" w:rsidP="00481B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ICTWEB440 Use web authoring tools</w:t>
      </w:r>
      <w:r>
        <w:fldChar w:fldCharType="end"/>
      </w:r>
    </w:p>
    <w:p w:rsidR="00481BD7" w:rsidP="00481BD7">
      <w:pPr>
        <w:pStyle w:val="Version"/>
        <w:sectPr w:rsidSect="00B119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9EA" w:rsidP="00B119EA">
      <w:pPr>
        <w:pStyle w:val="SuperHeading"/>
      </w:pPr>
      <w:r w:rsidRPr="00B119EA">
        <w:t>ICTWEB440 Use web authoring tools</w:t>
      </w:r>
    </w:p>
    <w:p w:rsidR="00000000" w:rsidRPr="00B119EA" w:rsidP="00B119EA">
      <w:pPr>
        <w:pStyle w:val="Heading1"/>
      </w:pPr>
      <w:bookmarkStart w:id="1" w:name="O_1097376"/>
      <w:bookmarkEnd w:id="1"/>
      <w:r w:rsidRPr="00B119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1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BodyText"/>
            </w:pPr>
            <w:r w:rsidRPr="00B119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BodyText"/>
              <w:rPr>
                <w:lang w:val="en-NZ"/>
              </w:rPr>
            </w:pPr>
            <w:r w:rsidRPr="00B119EA">
              <w:rPr>
                <w:rStyle w:val="SpecialBold"/>
              </w:rPr>
              <w:t>Comments</w:t>
            </w:r>
          </w:p>
        </w:tc>
      </w:tr>
      <w:tr w:rsidTr="00B11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BodyText"/>
              <w:rPr>
                <w:lang w:val="en-NZ"/>
              </w:rPr>
            </w:pPr>
            <w:r w:rsidRPr="00B119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BodyText"/>
            </w:pPr>
            <w:r w:rsidRPr="00B119EA">
              <w:t>This version first released with ICT Information and Communications Technology Training Package Version 6.0.</w:t>
            </w:r>
          </w:p>
        </w:tc>
      </w:tr>
    </w:tbl>
    <w:p w:rsidR="00000000" w:rsidRPr="00B119EA" w:rsidP="00B119EA">
      <w:pPr>
        <w:pStyle w:val="BodyText"/>
      </w:pPr>
    </w:p>
    <w:p w:rsidR="00000000" w:rsidRPr="00B119EA" w:rsidP="00B119EA">
      <w:pPr>
        <w:pStyle w:val="AllowPageBreak"/>
      </w:pPr>
    </w:p>
    <w:p w:rsidR="00000000" w:rsidRPr="00B119EA" w:rsidP="00B119EA">
      <w:pPr>
        <w:pStyle w:val="Heading1"/>
      </w:pPr>
      <w:bookmarkStart w:id="2" w:name="O_1097381"/>
      <w:bookmarkEnd w:id="2"/>
      <w:r w:rsidRPr="00B119EA">
        <w:t>Application</w:t>
      </w:r>
    </w:p>
    <w:p w:rsidR="00000000" w:rsidRPr="00B119EA" w:rsidP="00481BD7">
      <w:pPr>
        <w:pStyle w:val="BodyText"/>
      </w:pPr>
      <w:r w:rsidRPr="00B119EA">
        <w:t>This unit describes the skills and knowledge required to use a we</w:t>
      </w:r>
      <w:r w:rsidRPr="00B119EA">
        <w:t>b-authoring tool to convert text and images and create website content for a client.</w:t>
      </w:r>
    </w:p>
    <w:p w:rsidR="00000000" w:rsidRPr="00B119EA" w:rsidP="00481BD7">
      <w:pPr>
        <w:pStyle w:val="BodyText"/>
      </w:pPr>
      <w:r w:rsidRPr="00B119EA">
        <w:t>The unit applies to individuals employed as web developers who are responsible for developing websites for a client.</w:t>
      </w:r>
    </w:p>
    <w:p w:rsidR="00000000" w:rsidRPr="00B119EA" w:rsidP="00481BD7">
      <w:pPr>
        <w:pStyle w:val="BodyText"/>
      </w:pPr>
      <w:r w:rsidRPr="00B119EA">
        <w:t>No licensing, legislative or certification requirement</w:t>
      </w:r>
      <w:r w:rsidRPr="00B119EA">
        <w:t>s apply to this unit at the time of publication.</w:t>
      </w:r>
    </w:p>
    <w:p w:rsidR="00000000" w:rsidRPr="00B119EA" w:rsidP="00B119EA">
      <w:pPr>
        <w:pStyle w:val="Heading1"/>
      </w:pPr>
      <w:bookmarkStart w:id="3" w:name="O_1097380"/>
      <w:bookmarkEnd w:id="3"/>
      <w:r w:rsidRPr="00B119EA">
        <w:t>Unit Sector</w:t>
      </w:r>
    </w:p>
    <w:p w:rsidR="00000000" w:rsidRPr="00B119EA" w:rsidP="00481BD7">
      <w:pPr>
        <w:pStyle w:val="BodyText"/>
      </w:pPr>
      <w:r w:rsidRPr="00B119EA">
        <w:t>Web</w:t>
      </w:r>
    </w:p>
    <w:p w:rsidR="00000000" w:rsidRPr="00B119EA" w:rsidP="00B119EA">
      <w:pPr>
        <w:pStyle w:val="Heading1"/>
      </w:pPr>
      <w:bookmarkStart w:id="4" w:name="O_1097379"/>
      <w:bookmarkEnd w:id="4"/>
      <w:r w:rsidRPr="00B119E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BodyText"/>
            </w:pPr>
            <w:r w:rsidRPr="00B119E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BodyText"/>
              <w:rPr>
                <w:lang w:val="en-NZ"/>
              </w:rPr>
            </w:pPr>
            <w:r w:rsidRPr="00B119EA">
              <w:rPr>
                <w:rStyle w:val="SpecialBold"/>
              </w:rPr>
              <w:t>PERFORMANCE CRITERIA</w:t>
            </w:r>
          </w:p>
        </w:tc>
      </w:tr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BodyText"/>
            </w:pPr>
            <w:r w:rsidRPr="00B119E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BodyText"/>
              <w:rPr>
                <w:lang w:val="en-NZ"/>
              </w:rPr>
            </w:pPr>
            <w:r w:rsidRPr="00B119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List"/>
              <w:rPr>
                <w:lang w:val="en-NZ"/>
              </w:rPr>
            </w:pPr>
            <w:r w:rsidRPr="00B119EA">
              <w:t>1. Prepare for task and use of authoring tool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List"/>
            </w:pPr>
            <w:r w:rsidRPr="00B119EA">
              <w:t>1.1 Establish client website and business requirements</w:t>
            </w:r>
          </w:p>
          <w:p w:rsidR="00000000" w:rsidRPr="00B119EA" w:rsidP="00B119EA">
            <w:pPr>
              <w:pStyle w:val="List"/>
            </w:pPr>
            <w:r w:rsidRPr="00B119EA">
              <w:t>1.2 Discuss and confirm client scope with required personn</w:t>
            </w:r>
            <w:r w:rsidRPr="00B119EA">
              <w:t xml:space="preserve">el </w:t>
            </w:r>
          </w:p>
          <w:p w:rsidR="00000000" w:rsidRPr="00B119EA" w:rsidP="00B119EA">
            <w:pPr>
              <w:pStyle w:val="List"/>
            </w:pPr>
            <w:r w:rsidRPr="00B119EA">
              <w:t xml:space="preserve">1.3 Identify and select preferred web authoring tool according to client requirements </w:t>
            </w:r>
          </w:p>
          <w:p w:rsidR="00000000" w:rsidRPr="00B119EA" w:rsidP="00B119EA">
            <w:pPr>
              <w:pStyle w:val="List"/>
            </w:pPr>
            <w:r w:rsidRPr="00B119EA">
              <w:t xml:space="preserve">1.4 Set web-authoring tool preferences  </w:t>
            </w:r>
          </w:p>
          <w:p w:rsidR="00000000" w:rsidRPr="00B119EA" w:rsidP="00B119EA">
            <w:pPr>
              <w:pStyle w:val="List"/>
            </w:pPr>
            <w:r w:rsidRPr="00B119EA">
              <w:t>1.5 Customise and navigate web authoring tool environment and workspace according to website and business requirements</w:t>
            </w:r>
          </w:p>
          <w:p w:rsidR="00000000" w:rsidRPr="00B119EA" w:rsidP="00B119EA">
            <w:pPr>
              <w:pStyle w:val="List"/>
            </w:pPr>
            <w:r w:rsidRPr="00B119EA">
              <w:t>1.6 D</w:t>
            </w:r>
            <w:r w:rsidRPr="00B119EA">
              <w:t>efine and name site and root folder</w:t>
            </w:r>
          </w:p>
          <w:p w:rsidR="00000000" w:rsidP="00B119EA">
            <w:pPr>
              <w:pStyle w:val="List"/>
              <w:rPr>
                <w:lang w:val="en-NZ"/>
              </w:rPr>
            </w:pPr>
            <w:r w:rsidRPr="00B119EA">
              <w:t>1.7 Create site map and plan navigation</w:t>
            </w:r>
          </w:p>
        </w:tc>
      </w:tr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List"/>
              <w:rPr>
                <w:lang w:val="en-NZ"/>
              </w:rPr>
            </w:pPr>
            <w:r w:rsidRPr="00B119EA">
              <w:t>2. Create files and CSS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List"/>
            </w:pPr>
            <w:r w:rsidRPr="00B119EA">
              <w:t>2.1 Create files with client data and save in required location and directory</w:t>
            </w:r>
          </w:p>
          <w:p w:rsidR="00000000" w:rsidRPr="00B119EA" w:rsidP="00B119EA">
            <w:pPr>
              <w:pStyle w:val="List"/>
            </w:pPr>
            <w:r w:rsidRPr="00B119EA">
              <w:t>2.2 Collate and format text and images according to website requirements</w:t>
            </w:r>
          </w:p>
          <w:p w:rsidR="00000000" w:rsidRPr="00B119EA" w:rsidP="00B119EA">
            <w:pPr>
              <w:pStyle w:val="List"/>
            </w:pPr>
            <w:r w:rsidRPr="00B119EA">
              <w:t xml:space="preserve">2.3 </w:t>
            </w:r>
            <w:r w:rsidRPr="00B119EA">
              <w:t>Create basic external cascading style sheets (CSS) according to organisational guidelines and procedures</w:t>
            </w:r>
          </w:p>
          <w:p w:rsidR="00000000" w:rsidRPr="00B119EA" w:rsidP="00B119EA">
            <w:pPr>
              <w:pStyle w:val="List"/>
            </w:pPr>
            <w:r w:rsidRPr="00B119EA">
              <w:t>2.4 Define styles for required tags according to business requirements</w:t>
            </w:r>
          </w:p>
          <w:p w:rsidR="00000000" w:rsidP="00B119EA">
            <w:pPr>
              <w:pStyle w:val="List"/>
              <w:rPr>
                <w:lang w:val="en-NZ"/>
              </w:rPr>
            </w:pPr>
            <w:r w:rsidRPr="00B119EA">
              <w:t>2.5 Link CSS to created files and display formatting according to organisational guidelines and procedures</w:t>
            </w:r>
          </w:p>
        </w:tc>
      </w:tr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List"/>
              <w:rPr>
                <w:lang w:val="en-NZ"/>
              </w:rPr>
            </w:pPr>
            <w:r w:rsidRPr="00B119EA">
              <w:t>3. Define library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List"/>
            </w:pPr>
            <w:r w:rsidRPr="00B119EA">
              <w:t>3.1 Identify and include recurring items in library</w:t>
            </w:r>
          </w:p>
          <w:p w:rsidR="00000000" w:rsidRPr="00B119EA" w:rsidP="00B119EA">
            <w:pPr>
              <w:pStyle w:val="List"/>
            </w:pPr>
            <w:r w:rsidRPr="00B119EA">
              <w:t xml:space="preserve">3.2 Format selected items according to CSS </w:t>
            </w:r>
          </w:p>
          <w:p w:rsidR="00000000" w:rsidRPr="00B119EA" w:rsidP="00B119EA">
            <w:pPr>
              <w:pStyle w:val="List"/>
            </w:pPr>
            <w:r w:rsidRPr="00B119EA">
              <w:t>3.3 Check tags of selected l</w:t>
            </w:r>
            <w:r w:rsidRPr="00B119EA">
              <w:t>ibrary items, according to task requirements</w:t>
            </w:r>
          </w:p>
          <w:p w:rsidR="00000000" w:rsidP="00B119EA">
            <w:pPr>
              <w:pStyle w:val="List"/>
              <w:rPr>
                <w:lang w:val="en-NZ"/>
              </w:rPr>
            </w:pPr>
            <w:r w:rsidRPr="00B119EA">
              <w:t>3.4 Update items contained in library according to business requirements</w:t>
            </w:r>
          </w:p>
        </w:tc>
      </w:tr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List"/>
              <w:rPr>
                <w:lang w:val="en-NZ"/>
              </w:rPr>
            </w:pPr>
            <w:r w:rsidRPr="00B119EA">
              <w:t>4. Develop boiler plates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List"/>
            </w:pPr>
            <w:r w:rsidRPr="00B119EA">
              <w:t>4.1 Create boiler plate file and link with CSS</w:t>
            </w:r>
          </w:p>
          <w:p w:rsidR="00000000" w:rsidRPr="00B119EA" w:rsidP="00B119EA">
            <w:pPr>
              <w:pStyle w:val="List"/>
            </w:pPr>
            <w:r w:rsidRPr="00B119EA">
              <w:t>4.2 Format and name boiler plate according to website requirement</w:t>
            </w:r>
          </w:p>
          <w:p w:rsidR="00000000" w:rsidRPr="00B119EA" w:rsidP="00B119EA">
            <w:pPr>
              <w:pStyle w:val="List"/>
            </w:pPr>
            <w:r w:rsidRPr="00B119EA">
              <w:t>4.3 Place generic images in a page as required by business image</w:t>
            </w:r>
          </w:p>
          <w:p w:rsidR="00000000" w:rsidP="00B119EA">
            <w:pPr>
              <w:pStyle w:val="List"/>
              <w:rPr>
                <w:lang w:val="en-NZ"/>
              </w:rPr>
            </w:pPr>
            <w:r w:rsidRPr="00B119EA">
              <w:t xml:space="preserve">4.4 Save and modify boiler plates according to organisational procedures </w:t>
            </w:r>
          </w:p>
        </w:tc>
      </w:tr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List"/>
              <w:rPr>
                <w:lang w:val="en-NZ"/>
              </w:rPr>
            </w:pPr>
            <w:r w:rsidRPr="00B119EA">
              <w:t>5. Create simple forms and navigation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List"/>
            </w:pPr>
            <w:r w:rsidRPr="00B119EA">
              <w:t xml:space="preserve">5.1 Create form and add elements </w:t>
            </w:r>
          </w:p>
          <w:p w:rsidR="00000000" w:rsidRPr="00B119EA" w:rsidP="00B119EA">
            <w:pPr>
              <w:pStyle w:val="List"/>
            </w:pPr>
            <w:r w:rsidRPr="00B119EA">
              <w:t>5.2 Set element properties</w:t>
            </w:r>
          </w:p>
          <w:p w:rsidR="00000000" w:rsidRPr="00B119EA" w:rsidP="00B119EA">
            <w:pPr>
              <w:pStyle w:val="List"/>
            </w:pPr>
            <w:r w:rsidRPr="00B119EA">
              <w:t xml:space="preserve">5.3 Insert additional fields as required </w:t>
            </w:r>
          </w:p>
          <w:p w:rsidR="00000000" w:rsidRPr="00B119EA" w:rsidP="00B119EA">
            <w:pPr>
              <w:pStyle w:val="List"/>
            </w:pPr>
            <w:r w:rsidRPr="00B119EA">
              <w:t>5.4 Identify availability and location of required script</w:t>
            </w:r>
          </w:p>
          <w:p w:rsidR="00000000" w:rsidRPr="00B119EA" w:rsidP="00B119EA">
            <w:pPr>
              <w:pStyle w:val="List"/>
            </w:pPr>
            <w:r w:rsidRPr="00B119EA">
              <w:t>5.5 Connect form to script</w:t>
            </w:r>
          </w:p>
          <w:p w:rsidR="00000000" w:rsidRPr="00B119EA" w:rsidP="00B119EA">
            <w:pPr>
              <w:pStyle w:val="List"/>
            </w:pPr>
            <w:r w:rsidRPr="00B119EA">
              <w:t>5.6 Test form and fix errors</w:t>
            </w:r>
          </w:p>
          <w:p w:rsidR="00000000" w:rsidP="00B119EA">
            <w:pPr>
              <w:pStyle w:val="List"/>
              <w:rPr>
                <w:lang w:val="en-NZ"/>
              </w:rPr>
            </w:pPr>
            <w:r w:rsidRPr="00B119EA">
              <w:t>5.7 Create links between pages and reflect content structure using text and images</w:t>
            </w:r>
          </w:p>
        </w:tc>
      </w:tr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List"/>
              <w:rPr>
                <w:lang w:val="en-NZ"/>
              </w:rPr>
            </w:pPr>
            <w:r w:rsidRPr="00B119EA">
              <w:t>6. Finalise task</w:t>
            </w:r>
            <w:r w:rsidRPr="00B119EA">
              <w:t xml:space="preserve"> and seek feedback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List"/>
            </w:pPr>
            <w:r w:rsidRPr="00B119EA">
              <w:t>6.1 Test links and website on multiple browsers and devices and fix as required</w:t>
            </w:r>
          </w:p>
          <w:p w:rsidR="00000000" w:rsidRPr="00B119EA" w:rsidP="00B119EA">
            <w:pPr>
              <w:pStyle w:val="List"/>
            </w:pPr>
            <w:r w:rsidRPr="00B119EA">
              <w:t>6.2 Confirm website is secure and follows cyber-security procedures and protocols</w:t>
            </w:r>
          </w:p>
          <w:p w:rsidR="00000000" w:rsidRPr="00B119EA" w:rsidP="00B119EA">
            <w:pPr>
              <w:pStyle w:val="List"/>
            </w:pPr>
            <w:r w:rsidRPr="00B119EA">
              <w:t>6.3 Seek feedback and obtain sign-off from required personnel</w:t>
            </w:r>
          </w:p>
        </w:tc>
      </w:tr>
    </w:tbl>
    <w:p w:rsidR="00000000" w:rsidRPr="00B119EA" w:rsidP="00B119EA">
      <w:pPr>
        <w:pStyle w:val="BodyText"/>
      </w:pPr>
    </w:p>
    <w:p w:rsidR="00000000" w:rsidRPr="00B119EA" w:rsidP="00B119EA">
      <w:pPr>
        <w:pStyle w:val="AllowPageBreak"/>
      </w:pPr>
    </w:p>
    <w:p w:rsidR="00000000" w:rsidRPr="00B119EA" w:rsidP="00B119EA">
      <w:pPr>
        <w:pStyle w:val="Heading1"/>
      </w:pPr>
      <w:bookmarkStart w:id="5" w:name="O_1097378"/>
      <w:bookmarkEnd w:id="5"/>
      <w:r w:rsidRPr="00B119EA">
        <w:t>Foundation Skills</w:t>
      </w:r>
    </w:p>
    <w:p w:rsidR="00000000" w:rsidRPr="00481BD7" w:rsidP="00481BD7">
      <w:pPr>
        <w:pStyle w:val="BodyText"/>
        <w:rPr>
          <w:i/>
        </w:rPr>
      </w:pPr>
      <w:r w:rsidRPr="00481BD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BodyText"/>
            </w:pPr>
            <w:r w:rsidRPr="00B119E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BodyText"/>
              <w:rPr>
                <w:lang w:val="en-NZ"/>
              </w:rPr>
            </w:pPr>
            <w:r w:rsidRPr="00B119EA">
              <w:rPr>
                <w:rStyle w:val="SpecialBold"/>
              </w:rPr>
              <w:t>DESCRIPTION</w:t>
            </w:r>
          </w:p>
        </w:tc>
      </w:tr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BodyText"/>
              <w:rPr>
                <w:lang w:val="en-NZ"/>
              </w:rPr>
            </w:pPr>
            <w:r w:rsidRPr="00B119E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ListBullet"/>
              <w:rPr>
                <w:lang w:val="en-NZ"/>
              </w:rPr>
            </w:pPr>
            <w:r w:rsidRPr="00B119EA">
              <w:t>Identifies and interprets information from technical and business documentation and completes work tasks according to business requirements and technical specifications</w:t>
            </w:r>
          </w:p>
        </w:tc>
      </w:tr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BodyText"/>
              <w:rPr>
                <w:lang w:val="en-NZ"/>
              </w:rPr>
            </w:pPr>
            <w:r w:rsidRPr="00B119E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ListBullet"/>
            </w:pPr>
            <w:r w:rsidRPr="00B119EA">
              <w:t>Creates, formats, reviews, saves and accesses web based documents, templates,</w:t>
            </w:r>
            <w:r w:rsidRPr="00B119EA">
              <w:t xml:space="preserve"> diagrams and images using specific software and technical language</w:t>
            </w:r>
          </w:p>
          <w:p w:rsidR="00000000" w:rsidP="00B119EA">
            <w:pPr>
              <w:pStyle w:val="ListBullet"/>
              <w:rPr>
                <w:lang w:val="en-NZ"/>
              </w:rPr>
            </w:pPr>
            <w:r w:rsidRPr="00B119EA">
              <w:t>Electronically enters data and information according to business requirements and adheres to technical requirements and specifications</w:t>
            </w:r>
          </w:p>
        </w:tc>
      </w:tr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BodyText"/>
              <w:rPr>
                <w:lang w:val="en-NZ"/>
              </w:rPr>
            </w:pPr>
            <w:r w:rsidRPr="00B119E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ListBullet"/>
              <w:rPr>
                <w:lang w:val="en-NZ"/>
              </w:rPr>
            </w:pPr>
            <w:r w:rsidRPr="00B119EA">
              <w:t>Solves operational problems as they</w:t>
            </w:r>
            <w:r w:rsidRPr="00B119EA">
              <w:t xml:space="preserve"> arise</w:t>
            </w:r>
          </w:p>
        </w:tc>
      </w:tr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BodyText"/>
              <w:rPr>
                <w:lang w:val="en-NZ"/>
              </w:rPr>
            </w:pPr>
            <w:r w:rsidRPr="00B119E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ListBullet"/>
            </w:pPr>
            <w:r w:rsidRPr="00B119EA">
              <w:t>Prioritises and monitors own work</w:t>
            </w:r>
          </w:p>
          <w:p w:rsidR="00000000" w:rsidP="00B119EA">
            <w:pPr>
              <w:pStyle w:val="ListBullet"/>
              <w:rPr>
                <w:lang w:val="en-NZ"/>
              </w:rPr>
            </w:pPr>
            <w:r w:rsidRPr="00B119EA">
              <w:t>Analyses business requirements and interprets technical aspects of implementation</w:t>
            </w:r>
          </w:p>
        </w:tc>
      </w:tr>
      <w:tr w:rsidTr="00481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9EA">
            <w:pPr>
              <w:pStyle w:val="BodyText"/>
              <w:rPr>
                <w:lang w:val="en-NZ"/>
              </w:rPr>
            </w:pPr>
            <w:r w:rsidRPr="00B119E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9EA" w:rsidP="00B119EA">
            <w:pPr>
              <w:pStyle w:val="ListBullet"/>
            </w:pPr>
            <w:r w:rsidRPr="00B119EA">
              <w:t xml:space="preserve">Operates software applications, selects required authoring tools according to required </w:t>
            </w:r>
            <w:r w:rsidRPr="00B119EA">
              <w:t>specifications and writes and maintains hypertext markup language (HTML)</w:t>
            </w:r>
          </w:p>
        </w:tc>
      </w:tr>
    </w:tbl>
    <w:p w:rsidR="00000000" w:rsidRPr="00B119EA" w:rsidP="00B119EA">
      <w:pPr>
        <w:pStyle w:val="BodyText"/>
      </w:pPr>
    </w:p>
    <w:p w:rsidR="00000000" w:rsidRPr="00B119EA" w:rsidP="00B119EA">
      <w:pPr>
        <w:pStyle w:val="AllowPageBreak"/>
      </w:pPr>
    </w:p>
    <w:p w:rsidR="00000000" w:rsidRPr="00B119EA" w:rsidP="00B119EA">
      <w:pPr>
        <w:pStyle w:val="Heading1"/>
      </w:pPr>
      <w:bookmarkStart w:id="6" w:name="O_1097377"/>
      <w:bookmarkEnd w:id="6"/>
      <w:r w:rsidRPr="00B119EA">
        <w:t>Unit Mapping Information</w:t>
      </w:r>
    </w:p>
    <w:p w:rsidR="00000000" w:rsidRPr="00B119EA" w:rsidP="00481BD7">
      <w:pPr>
        <w:pStyle w:val="BodyText"/>
      </w:pPr>
      <w:r w:rsidRPr="00B119EA">
        <w:t>Supersedes and is equivalent to ICTWEB410 Apply web authoring tool to convert client data for websites.</w:t>
      </w:r>
    </w:p>
    <w:p w:rsidR="00000000" w:rsidRPr="00B119EA" w:rsidP="00B119EA">
      <w:pPr>
        <w:pStyle w:val="Heading1"/>
      </w:pPr>
      <w:bookmarkStart w:id="7" w:name="O_1097370"/>
      <w:bookmarkEnd w:id="7"/>
      <w:r w:rsidRPr="00B119EA">
        <w:t>Links</w:t>
      </w:r>
    </w:p>
    <w:p w:rsidR="00000000" w:rsidRPr="00B119EA" w:rsidP="00481BD7">
      <w:pPr>
        <w:pStyle w:val="BodyText"/>
      </w:pPr>
      <w:r w:rsidRPr="00B119EA">
        <w:t>Companio</w:t>
      </w:r>
      <w:r w:rsidRPr="00B119EA">
        <w:t xml:space="preserve">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60C3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119EA" w:rsidP="00B119EA"/>
    <w:sectPr w:rsidSect="00B119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EA" w:rsidRPr="00481BD7" w:rsidP="00481B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D7" w:rsidP="00B119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BD7" w:rsidP="00B119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81BD7" w:rsidP="00B119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9EA" w:rsidRPr="00481BD7" w:rsidP="00481B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D7" w:rsidRPr="002D2AF8" w:rsidP="00B119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ICTWEB440 Use web authoring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81BD7" w:rsidP="00B119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9ED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6A05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9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9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9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9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9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9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9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9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9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9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9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9EA"/>
  </w:style>
  <w:style w:type="character" w:customStyle="1" w:styleId="Heading1Char">
    <w:name w:val="Heading 1 Char"/>
    <w:basedOn w:val="DefaultParagraphFont"/>
    <w:link w:val="Heading1"/>
    <w:rsid w:val="00B119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9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9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19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19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9EA"/>
    <w:rPr>
      <w:b/>
      <w:spacing w:val="0"/>
    </w:rPr>
  </w:style>
  <w:style w:type="character" w:styleId="Emphasis">
    <w:name w:val="Emphasis"/>
    <w:basedOn w:val="DefaultParagraphFont"/>
    <w:qFormat/>
    <w:rsid w:val="00B119EA"/>
    <w:rPr>
      <w:i/>
    </w:rPr>
  </w:style>
  <w:style w:type="paragraph" w:customStyle="1" w:styleId="SuperHeading">
    <w:name w:val="SuperHeading"/>
    <w:basedOn w:val="Normal"/>
    <w:rsid w:val="00B119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9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9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9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9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9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9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9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9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9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9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9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9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9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9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9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19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9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9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9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9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9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9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9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9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9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9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9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9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9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9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9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9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9EA"/>
  </w:style>
  <w:style w:type="paragraph" w:styleId="TableofFigures">
    <w:name w:val="table of figures"/>
    <w:basedOn w:val="Normal"/>
    <w:next w:val="Normal"/>
    <w:semiHidden/>
    <w:rsid w:val="00B119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9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9EA"/>
    <w:rPr>
      <w:rFonts w:ascii="Wingdings" w:hAnsi="Wingdings"/>
    </w:rPr>
  </w:style>
  <w:style w:type="paragraph" w:customStyle="1" w:styleId="TableHeading">
    <w:name w:val="Table Heading"/>
    <w:basedOn w:val="HeadingBase"/>
    <w:rsid w:val="00B119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9EA"/>
    <w:rPr>
      <w:color w:val="0033CC"/>
      <w:u w:val="none"/>
    </w:rPr>
  </w:style>
  <w:style w:type="paragraph" w:customStyle="1" w:styleId="BodyTextRight">
    <w:name w:val="Body Text Right"/>
    <w:basedOn w:val="BodyText"/>
    <w:rsid w:val="00B119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9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9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9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9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9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9EA"/>
    <w:rPr>
      <w:sz w:val="32"/>
    </w:rPr>
  </w:style>
  <w:style w:type="paragraph" w:customStyle="1" w:styleId="HeadingProcedure">
    <w:name w:val="Heading Procedure"/>
    <w:basedOn w:val="HeadingBase"/>
    <w:next w:val="Normal"/>
    <w:rsid w:val="00B119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9EA"/>
    <w:pPr>
      <w:spacing w:before="60" w:after="60"/>
    </w:pPr>
  </w:style>
  <w:style w:type="paragraph" w:styleId="ListContinue">
    <w:name w:val="List Continue"/>
    <w:basedOn w:val="List"/>
    <w:rsid w:val="00B119EA"/>
    <w:pPr>
      <w:ind w:firstLine="0"/>
    </w:pPr>
  </w:style>
  <w:style w:type="paragraph" w:customStyle="1" w:styleId="ListNote">
    <w:name w:val="List Note"/>
    <w:basedOn w:val="List"/>
    <w:rsid w:val="00B119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9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9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9EA"/>
    <w:rPr>
      <w:rFonts w:ascii="Courier New" w:hAnsi="Courier New"/>
    </w:rPr>
  </w:style>
  <w:style w:type="paragraph" w:customStyle="1" w:styleId="NoteBullet">
    <w:name w:val="Note Bullet"/>
    <w:basedOn w:val="Note"/>
    <w:rsid w:val="00B119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9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9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9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9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9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9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9EA"/>
    <w:rPr>
      <w:b/>
      <w:smallCaps/>
    </w:rPr>
  </w:style>
  <w:style w:type="paragraph" w:customStyle="1" w:styleId="TableListNumber">
    <w:name w:val="Table List Number"/>
    <w:basedOn w:val="ListNumber"/>
    <w:rsid w:val="00B119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9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9EA"/>
    <w:pPr>
      <w:numPr>
        <w:numId w:val="8"/>
      </w:numPr>
    </w:pPr>
  </w:style>
  <w:style w:type="paragraph" w:customStyle="1" w:styleId="ListAlpha2">
    <w:name w:val="List Alpha 2"/>
    <w:basedOn w:val="List2"/>
    <w:rsid w:val="00B119EA"/>
    <w:pPr>
      <w:numPr>
        <w:numId w:val="7"/>
      </w:numPr>
    </w:pPr>
  </w:style>
  <w:style w:type="paragraph" w:styleId="List2">
    <w:name w:val="List 2"/>
    <w:basedOn w:val="BodyText"/>
    <w:rsid w:val="00B119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9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9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9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9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9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9EA"/>
    <w:pPr>
      <w:numPr>
        <w:numId w:val="3"/>
      </w:numPr>
    </w:pPr>
  </w:style>
  <w:style w:type="paragraph" w:styleId="ListContinue2">
    <w:name w:val="List Continue 2"/>
    <w:basedOn w:val="List2"/>
    <w:rsid w:val="00B119EA"/>
    <w:pPr>
      <w:ind w:firstLine="0"/>
    </w:pPr>
  </w:style>
  <w:style w:type="paragraph" w:styleId="ListContinue3">
    <w:name w:val="List Continue 3"/>
    <w:basedOn w:val="List3"/>
    <w:rsid w:val="00B119EA"/>
    <w:pPr>
      <w:ind w:left="1021" w:firstLine="0"/>
    </w:pPr>
  </w:style>
  <w:style w:type="paragraph" w:styleId="ListContinue4">
    <w:name w:val="List Continue 4"/>
    <w:basedOn w:val="List4"/>
    <w:rsid w:val="00B119EA"/>
    <w:pPr>
      <w:ind w:firstLine="0"/>
    </w:pPr>
  </w:style>
  <w:style w:type="paragraph" w:styleId="ListContinue5">
    <w:name w:val="List Continue 5"/>
    <w:basedOn w:val="List5"/>
    <w:rsid w:val="00B119EA"/>
    <w:pPr>
      <w:ind w:firstLine="0"/>
    </w:pPr>
  </w:style>
  <w:style w:type="paragraph" w:styleId="ListNumber3">
    <w:name w:val="List Number 3"/>
    <w:basedOn w:val="List3"/>
    <w:rsid w:val="00B119EA"/>
    <w:pPr>
      <w:numPr>
        <w:numId w:val="4"/>
      </w:numPr>
    </w:pPr>
  </w:style>
  <w:style w:type="paragraph" w:styleId="ListNumber4">
    <w:name w:val="List Number 4"/>
    <w:basedOn w:val="List4"/>
    <w:rsid w:val="00B119EA"/>
    <w:pPr>
      <w:numPr>
        <w:numId w:val="5"/>
      </w:numPr>
    </w:pPr>
  </w:style>
  <w:style w:type="paragraph" w:styleId="ListNumber5">
    <w:name w:val="List Number 5"/>
    <w:basedOn w:val="List5"/>
    <w:rsid w:val="00B119EA"/>
    <w:pPr>
      <w:numPr>
        <w:numId w:val="6"/>
      </w:numPr>
    </w:pPr>
  </w:style>
  <w:style w:type="paragraph" w:styleId="BlockText">
    <w:name w:val="Block Text"/>
    <w:basedOn w:val="Normal"/>
    <w:rsid w:val="00B119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9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9EA"/>
    <w:rPr>
      <w:sz w:val="16"/>
      <w:vertAlign w:val="superscript"/>
    </w:rPr>
  </w:style>
  <w:style w:type="character" w:customStyle="1" w:styleId="Symbols">
    <w:name w:val="Symbols"/>
    <w:basedOn w:val="DefaultParagraphFont"/>
    <w:rsid w:val="00B119EA"/>
    <w:rPr>
      <w:rFonts w:ascii="Symbol" w:hAnsi="Symbol"/>
    </w:rPr>
  </w:style>
  <w:style w:type="character" w:customStyle="1" w:styleId="MenuOptions">
    <w:name w:val="Menu Options"/>
    <w:basedOn w:val="DefaultParagraphFont"/>
    <w:rsid w:val="00B119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9EA"/>
    <w:rPr>
      <w:b/>
    </w:rPr>
  </w:style>
  <w:style w:type="character" w:customStyle="1" w:styleId="Underlined">
    <w:name w:val="Underlined"/>
    <w:basedOn w:val="DefaultParagraphFont"/>
    <w:rsid w:val="00B119EA"/>
    <w:rPr>
      <w:u w:val="single"/>
    </w:rPr>
  </w:style>
  <w:style w:type="paragraph" w:customStyle="1" w:styleId="TableBodyTextRight">
    <w:name w:val="Table Body Text Right"/>
    <w:basedOn w:val="TableBodyText"/>
    <w:rsid w:val="00B119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9EA"/>
    <w:rPr>
      <w:sz w:val="18"/>
    </w:rPr>
  </w:style>
  <w:style w:type="paragraph" w:customStyle="1" w:styleId="BodySmallRight">
    <w:name w:val="Body Small Right"/>
    <w:basedOn w:val="BodyTextRight"/>
    <w:rsid w:val="00B119EA"/>
    <w:rPr>
      <w:sz w:val="18"/>
      <w:szCs w:val="18"/>
    </w:rPr>
  </w:style>
  <w:style w:type="paragraph" w:customStyle="1" w:styleId="MarginEdition">
    <w:name w:val="Margin Edition"/>
    <w:basedOn w:val="MarginNote"/>
    <w:rsid w:val="00B119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9EA"/>
    <w:rPr>
      <w:sz w:val="2"/>
      <w:szCs w:val="2"/>
    </w:rPr>
  </w:style>
  <w:style w:type="character" w:customStyle="1" w:styleId="Small">
    <w:name w:val="Small"/>
    <w:basedOn w:val="DefaultParagraphFont"/>
    <w:rsid w:val="00B119EA"/>
    <w:rPr>
      <w:sz w:val="16"/>
    </w:rPr>
  </w:style>
  <w:style w:type="paragraph" w:customStyle="1" w:styleId="WideTable">
    <w:name w:val="Wide Table"/>
    <w:basedOn w:val="Normal"/>
    <w:rsid w:val="00B119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9EA"/>
  </w:style>
  <w:style w:type="paragraph" w:styleId="Quote">
    <w:name w:val="Quote"/>
    <w:basedOn w:val="Heading1"/>
    <w:link w:val="QuoteChar"/>
    <w:qFormat/>
    <w:rsid w:val="00B119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9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9EA"/>
    <w:pPr>
      <w:pageBreakBefore/>
    </w:pPr>
  </w:style>
  <w:style w:type="paragraph" w:customStyle="1" w:styleId="Border">
    <w:name w:val="Border"/>
    <w:basedOn w:val="Normal"/>
    <w:qFormat/>
    <w:rsid w:val="00B119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9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9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9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9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9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9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9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9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9EA"/>
    <w:rPr>
      <w:u w:val="single"/>
    </w:rPr>
  </w:style>
  <w:style w:type="character" w:customStyle="1" w:styleId="BoldandItalics">
    <w:name w:val="Bold and Italics"/>
    <w:qFormat/>
    <w:rsid w:val="00B119EA"/>
    <w:rPr>
      <w:b/>
      <w:i/>
      <w:u w:val="none"/>
    </w:rPr>
  </w:style>
  <w:style w:type="paragraph" w:styleId="BalloonText">
    <w:name w:val="Balloon Text"/>
    <w:basedOn w:val="Normal"/>
    <w:link w:val="BalloonTextChar"/>
    <w:rsid w:val="00B119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9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9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9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9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9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9EA"/>
    <w:pPr>
      <w:spacing w:before="0" w:after="0"/>
    </w:pPr>
  </w:style>
  <w:style w:type="paragraph" w:customStyle="1" w:styleId="BodyTextBold">
    <w:name w:val="Body Text Bold"/>
    <w:basedOn w:val="BodyText"/>
    <w:qFormat/>
    <w:rsid w:val="00B119EA"/>
    <w:rPr>
      <w:b/>
    </w:rPr>
  </w:style>
  <w:style w:type="character" w:styleId="Hyperlink">
    <w:name w:val="Hyperlink"/>
    <w:basedOn w:val="DefaultParagraphFont"/>
    <w:uiPriority w:val="99"/>
    <w:unhideWhenUsed/>
    <w:rsid w:val="00481B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3801</Characters>
  <Application>Microsoft Office Word</Application>
  <DocSecurity>0</DocSecurity>
  <Lines>126</Lines>
  <Paragraphs>90</Paragraphs>
  <ScaleCrop>false</ScaleCrop>
  <Company>Author-it Software Corporation Ltd.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ICTWEB440 Use web authoring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