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6758" w:rsidP="0010675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ICTWEB438 Conduct operational acceptance tests of websites</w:t>
      </w:r>
      <w:r>
        <w:fldChar w:fldCharType="end"/>
      </w:r>
    </w:p>
    <w:p w:rsidR="00106758" w:rsidP="00106758">
      <w:pPr>
        <w:pStyle w:val="Version"/>
        <w:sectPr w:rsidSect="005527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52786" w:rsidP="00552786">
      <w:pPr>
        <w:pStyle w:val="SuperHeading"/>
      </w:pPr>
      <w:r w:rsidRPr="00552786">
        <w:t>ICTWEB438 Conduct operational acceptance tests of websites</w:t>
      </w:r>
    </w:p>
    <w:p w:rsidR="00000000" w:rsidRPr="00552786" w:rsidP="00552786">
      <w:pPr>
        <w:pStyle w:val="Heading1"/>
      </w:pPr>
      <w:bookmarkStart w:id="1" w:name="O_1097238"/>
      <w:bookmarkEnd w:id="1"/>
      <w:r w:rsidRPr="00552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2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BodyText"/>
            </w:pPr>
            <w:r w:rsidRPr="005527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rPr>
                <w:rStyle w:val="SpecialBold"/>
              </w:rPr>
              <w:t>Comments</w:t>
            </w:r>
          </w:p>
        </w:tc>
      </w:tr>
      <w:tr w:rsidTr="00552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BodyText"/>
            </w:pPr>
            <w:r w:rsidRPr="00552786">
              <w:t>This version first released with ICT Information and Communications Technology Training Package Version 6.0.</w:t>
            </w:r>
          </w:p>
        </w:tc>
      </w:tr>
    </w:tbl>
    <w:p w:rsidR="00000000" w:rsidRPr="00552786" w:rsidP="00552786">
      <w:pPr>
        <w:pStyle w:val="BodyText"/>
      </w:pPr>
    </w:p>
    <w:p w:rsidR="00000000" w:rsidRPr="00552786" w:rsidP="00552786">
      <w:pPr>
        <w:pStyle w:val="AllowPageBreak"/>
      </w:pPr>
    </w:p>
    <w:p w:rsidR="00000000" w:rsidRPr="00552786" w:rsidP="00552786">
      <w:pPr>
        <w:pStyle w:val="Heading1"/>
      </w:pPr>
      <w:bookmarkStart w:id="2" w:name="O_1097243"/>
      <w:bookmarkEnd w:id="2"/>
      <w:r w:rsidRPr="00552786">
        <w:t>Application</w:t>
      </w:r>
    </w:p>
    <w:p w:rsidR="00000000" w:rsidRPr="00552786" w:rsidP="00106758">
      <w:pPr>
        <w:pStyle w:val="BodyText"/>
      </w:pPr>
      <w:r w:rsidRPr="00552786">
        <w:t>This unit describes the skills and knowledge re</w:t>
      </w:r>
      <w:r w:rsidRPr="00552786">
        <w:t>quired to provide high-level assurance that websites can be effectively and efficiently provisioned and deployed live, in a systematic manner.</w:t>
      </w:r>
    </w:p>
    <w:p w:rsidR="00000000" w:rsidRPr="00552786" w:rsidP="00106758">
      <w:pPr>
        <w:pStyle w:val="BodyText"/>
      </w:pPr>
      <w:r w:rsidRPr="00552786">
        <w:t>The unit applies to individuals employed as web designers and web developers who are involved in testing the effe</w:t>
      </w:r>
      <w:r w:rsidRPr="00552786">
        <w:t>ctiveness of websites.</w:t>
      </w:r>
    </w:p>
    <w:p w:rsidR="00000000" w:rsidRPr="00552786" w:rsidP="00106758">
      <w:pPr>
        <w:pStyle w:val="BodyText"/>
      </w:pPr>
      <w:r w:rsidRPr="00552786">
        <w:t>No licensing, legislative or certification requirements apply to this unit at the time of publication.</w:t>
      </w:r>
    </w:p>
    <w:p w:rsidR="00000000" w:rsidRPr="00552786" w:rsidP="00552786">
      <w:pPr>
        <w:pStyle w:val="Heading1"/>
      </w:pPr>
      <w:bookmarkStart w:id="3" w:name="O_1097242"/>
      <w:bookmarkEnd w:id="3"/>
      <w:r w:rsidRPr="00552786">
        <w:t>Unit Sector</w:t>
      </w:r>
    </w:p>
    <w:p w:rsidR="00000000" w:rsidRPr="00552786" w:rsidP="00106758">
      <w:pPr>
        <w:pStyle w:val="BodyText"/>
      </w:pPr>
      <w:r w:rsidRPr="00552786">
        <w:t>Web</w:t>
      </w:r>
    </w:p>
    <w:p w:rsidR="00000000" w:rsidRPr="00552786" w:rsidP="00552786">
      <w:pPr>
        <w:pStyle w:val="Heading1"/>
      </w:pPr>
      <w:bookmarkStart w:id="4" w:name="O_1097241"/>
      <w:bookmarkEnd w:id="4"/>
      <w:r w:rsidRPr="00552786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BodyText"/>
            </w:pPr>
            <w:r w:rsidRPr="00552786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rPr>
                <w:rStyle w:val="SpecialBold"/>
              </w:rPr>
              <w:t>PERFORMANCE CRITERIA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BodyText"/>
            </w:pPr>
            <w:r w:rsidRPr="00552786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"/>
              <w:rPr>
                <w:lang w:val="en-NZ"/>
              </w:rPr>
            </w:pPr>
            <w:r w:rsidRPr="00552786">
              <w:t>1. Prepare test and establish testing framework and methodology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List"/>
            </w:pPr>
            <w:r w:rsidRPr="00552786">
              <w:t>1.1 Establish and document testing framework and sche</w:t>
            </w:r>
            <w:r w:rsidRPr="00552786">
              <w:t>dule</w:t>
            </w:r>
          </w:p>
          <w:p w:rsidR="00000000" w:rsidRPr="00552786" w:rsidP="00552786">
            <w:pPr>
              <w:pStyle w:val="List"/>
            </w:pPr>
            <w:r w:rsidRPr="00552786">
              <w:t>1.2 Determine processes and functions requiring testing and assign quantitative and qualitative performance benchmarks to each process and function</w:t>
            </w:r>
          </w:p>
          <w:p w:rsidR="00000000" w:rsidRPr="00552786" w:rsidP="00552786">
            <w:pPr>
              <w:pStyle w:val="List"/>
            </w:pPr>
            <w:r w:rsidRPr="00552786">
              <w:t>1.3 Document page templates, style guides and expected traffic loads</w:t>
            </w:r>
          </w:p>
          <w:p w:rsidR="00000000" w:rsidRPr="00552786" w:rsidP="00552786">
            <w:pPr>
              <w:pStyle w:val="List"/>
            </w:pPr>
            <w:r w:rsidRPr="00552786">
              <w:t>1.4 Determine and document test me</w:t>
            </w:r>
            <w:r w:rsidRPr="00552786">
              <w:t>thodology and select automatic testing software</w:t>
            </w:r>
          </w:p>
          <w:p w:rsidR="00000000" w:rsidRPr="00552786" w:rsidP="00552786">
            <w:pPr>
              <w:pStyle w:val="List"/>
            </w:pPr>
            <w:r w:rsidRPr="00552786">
              <w:t>1.5 Assemble and brief testing panel on conduct of test</w:t>
            </w:r>
          </w:p>
          <w:p w:rsidR="00000000" w:rsidP="00552786">
            <w:pPr>
              <w:pStyle w:val="List"/>
              <w:rPr>
                <w:lang w:val="en-NZ"/>
              </w:rPr>
            </w:pPr>
            <w:r w:rsidRPr="00552786">
              <w:t>1.6 Develop user and installation manuals according to user needs and requirements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"/>
              <w:rPr>
                <w:lang w:val="en-NZ"/>
              </w:rPr>
            </w:pPr>
            <w:r w:rsidRPr="00552786">
              <w:t xml:space="preserve">2. Test individual pages </w:t>
            </w:r>
            <w:r w:rsidRPr="00552786">
              <w:t>and page relationships against business req</w:t>
            </w:r>
            <w:r w:rsidRPr="00552786">
              <w:t>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List"/>
            </w:pPr>
            <w:r w:rsidRPr="00552786">
              <w:t xml:space="preserve">2.1 Test pages against style guides and templates and confirm </w:t>
            </w:r>
            <w:r w:rsidRPr="00552786">
              <w:t>consistency of structure and content</w:t>
            </w:r>
          </w:p>
          <w:p w:rsidR="00000000" w:rsidRPr="00552786" w:rsidP="00552786">
            <w:pPr>
              <w:pStyle w:val="List"/>
            </w:pPr>
            <w:r w:rsidRPr="00552786">
              <w:t>2.2 Apply automatic testing software</w:t>
            </w:r>
          </w:p>
          <w:p w:rsidR="00000000" w:rsidRPr="00552786" w:rsidP="00552786">
            <w:pPr>
              <w:pStyle w:val="List"/>
            </w:pPr>
            <w:r w:rsidRPr="00552786">
              <w:t>2.3 Document page statistics of confirmed test results</w:t>
            </w:r>
          </w:p>
          <w:p w:rsidR="00000000" w:rsidRPr="00552786" w:rsidP="00552786">
            <w:pPr>
              <w:pStyle w:val="List"/>
            </w:pPr>
            <w:r w:rsidRPr="00552786">
              <w:t>2.4 Test installation and examples listed in instruction manual</w:t>
            </w:r>
          </w:p>
          <w:p w:rsidR="00000000" w:rsidRPr="00552786" w:rsidP="00552786">
            <w:pPr>
              <w:pStyle w:val="List"/>
            </w:pPr>
            <w:r w:rsidRPr="00552786">
              <w:t>2.5 Assess page navigability, response time and functionality using a variety of browsers and devices against business requirements</w:t>
            </w:r>
          </w:p>
          <w:p w:rsidR="00000000" w:rsidRPr="00552786" w:rsidP="00552786">
            <w:pPr>
              <w:pStyle w:val="List"/>
            </w:pPr>
            <w:r w:rsidRPr="00552786">
              <w:t>2.6 Test software interface points, site security and privac</w:t>
            </w:r>
            <w:r w:rsidRPr="00552786">
              <w:t>y against business and technical requirements</w:t>
            </w:r>
          </w:p>
          <w:p w:rsidR="00000000" w:rsidRPr="00552786" w:rsidP="00552786">
            <w:pPr>
              <w:pStyle w:val="List"/>
            </w:pPr>
            <w:r w:rsidRPr="00552786">
              <w:t>2.7 Conduct load simulation testing, using single and multiple independent browsers, or automated load testing tools</w:t>
            </w:r>
          </w:p>
          <w:p w:rsidR="00000000" w:rsidP="00552786">
            <w:pPr>
              <w:pStyle w:val="List"/>
              <w:rPr>
                <w:lang w:val="en-NZ"/>
              </w:rPr>
            </w:pPr>
            <w:r w:rsidRPr="00552786">
              <w:t>2.8 Obtain and complete test sign-off sheets for applicable tests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"/>
              <w:rPr>
                <w:lang w:val="en-NZ"/>
              </w:rPr>
            </w:pPr>
            <w:r w:rsidRPr="00552786">
              <w:t>3. Apply and document furt</w:t>
            </w:r>
            <w:r w:rsidRPr="00552786">
              <w:t xml:space="preserve">her tests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List"/>
            </w:pPr>
            <w:r w:rsidRPr="00552786">
              <w:t>3.1 Test website’s ability to handle concurrent access</w:t>
            </w:r>
          </w:p>
          <w:p w:rsidR="00000000" w:rsidRPr="00552786" w:rsidP="00552786">
            <w:pPr>
              <w:pStyle w:val="List"/>
            </w:pPr>
            <w:r w:rsidRPr="00552786">
              <w:t>3.2 Conform to applicable privacy, accessibility and acceptable usage policy standards</w:t>
            </w:r>
          </w:p>
          <w:p w:rsidR="00000000" w:rsidRPr="00552786" w:rsidP="00552786">
            <w:pPr>
              <w:pStyle w:val="List"/>
            </w:pPr>
            <w:r w:rsidRPr="00552786">
              <w:t>3.3 Apply automatic testing software</w:t>
            </w:r>
          </w:p>
          <w:p w:rsidR="00000000" w:rsidRPr="00552786" w:rsidP="00552786">
            <w:pPr>
              <w:pStyle w:val="List"/>
            </w:pPr>
            <w:r w:rsidRPr="00552786">
              <w:t>3.4 Collect, collate and document results from sample user and dat</w:t>
            </w:r>
            <w:r w:rsidRPr="00552786">
              <w:t>a from automated test</w:t>
            </w:r>
          </w:p>
          <w:p w:rsidR="00000000" w:rsidP="00552786">
            <w:pPr>
              <w:pStyle w:val="List"/>
              <w:rPr>
                <w:lang w:val="en-NZ"/>
              </w:rPr>
            </w:pPr>
            <w:r w:rsidRPr="00552786">
              <w:t>3.5 Obtain and complete test sign-off sheets for further tests performed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"/>
              <w:rPr>
                <w:lang w:val="en-NZ"/>
              </w:rPr>
            </w:pPr>
            <w:r w:rsidRPr="00552786">
              <w:t>4. Evaluate test results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List"/>
            </w:pPr>
            <w:r w:rsidRPr="00552786">
              <w:t>4.1 Consolidate and compare results to benchmarks</w:t>
            </w:r>
          </w:p>
          <w:p w:rsidR="00000000" w:rsidRPr="00552786" w:rsidP="00552786">
            <w:pPr>
              <w:pStyle w:val="List"/>
            </w:pPr>
            <w:r w:rsidRPr="00552786">
              <w:t>4.2 Identify results that fail to meet benchmarks and conduct a site remedial iterati</w:t>
            </w:r>
            <w:r w:rsidRPr="00552786">
              <w:t>on</w:t>
            </w:r>
          </w:p>
          <w:p w:rsidR="00000000" w:rsidRPr="00552786" w:rsidP="00552786">
            <w:pPr>
              <w:pStyle w:val="List"/>
            </w:pPr>
            <w:r w:rsidRPr="00552786">
              <w:t>4.3 Record and document test results as site performance baseline, against which further development and updating can be measured</w:t>
            </w:r>
          </w:p>
          <w:p w:rsidR="00000000" w:rsidRPr="00552786" w:rsidP="00552786">
            <w:pPr>
              <w:pStyle w:val="List"/>
            </w:pPr>
            <w:r w:rsidRPr="00552786">
              <w:t xml:space="preserve">4.4 Provide evaluation feedback to required personnel and obtain signoff prior to going live </w:t>
            </w:r>
          </w:p>
        </w:tc>
      </w:tr>
    </w:tbl>
    <w:p w:rsidR="00000000" w:rsidRPr="00552786" w:rsidP="00552786">
      <w:pPr>
        <w:pStyle w:val="BodyText"/>
      </w:pPr>
    </w:p>
    <w:p w:rsidR="00000000" w:rsidRPr="00552786" w:rsidP="00552786">
      <w:pPr>
        <w:pStyle w:val="AllowPageBreak"/>
      </w:pPr>
    </w:p>
    <w:p w:rsidR="00000000" w:rsidRPr="00552786" w:rsidP="00552786">
      <w:pPr>
        <w:pStyle w:val="Heading1"/>
      </w:pPr>
      <w:bookmarkStart w:id="5" w:name="O_1097240"/>
      <w:bookmarkEnd w:id="5"/>
      <w:r w:rsidRPr="00552786">
        <w:t>Foundation Skills</w:t>
      </w:r>
    </w:p>
    <w:p w:rsidR="00000000" w:rsidRPr="00106758" w:rsidP="00106758">
      <w:pPr>
        <w:pStyle w:val="BodyText"/>
        <w:rPr>
          <w:i/>
        </w:rPr>
      </w:pPr>
      <w:r w:rsidRPr="00106758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74"/>
        <w:gridCol w:w="6522"/>
      </w:tblGrid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BodyText"/>
            </w:pPr>
            <w:r w:rsidRPr="00552786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rPr>
                <w:rStyle w:val="SpecialBold"/>
              </w:rPr>
              <w:t>DESCRIPTION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Bullet"/>
              <w:rPr>
                <w:lang w:val="en-NZ"/>
              </w:rPr>
            </w:pPr>
            <w:r w:rsidRPr="00552786">
              <w:t xml:space="preserve">Determines, analyses and presents, numerical and </w:t>
            </w:r>
            <w:r w:rsidRPr="00552786">
              <w:t>statistical, data and informs decisions and actions required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Bullet"/>
              <w:rPr>
                <w:lang w:val="en-NZ"/>
              </w:rPr>
            </w:pPr>
            <w:r w:rsidRPr="00552786">
              <w:t>Conveys information by participating in verbal exchanges including listening, questioning and discussing, data and information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Bullet"/>
              <w:rPr>
                <w:lang w:val="en-NZ"/>
              </w:rPr>
            </w:pPr>
            <w:r w:rsidRPr="00552786">
              <w:t>Examines, constructs, organises and validates relationships, between both discrete and interrelated data and information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ListBullet"/>
              <w:rPr>
                <w:lang w:val="en-NZ"/>
              </w:rPr>
            </w:pPr>
            <w:r w:rsidRPr="00552786">
              <w:t>Produces a concise formal document and conveys technical information and procedures using required format, technical language</w:t>
            </w:r>
            <w:r w:rsidRPr="00552786">
              <w:t xml:space="preserve"> and spelling and grammar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ListBullet"/>
            </w:pPr>
            <w:r w:rsidRPr="00552786">
              <w:t>Develops options, resolves issues, designs and implements tests and ascertains functionality of solutions prior to full implementation</w:t>
            </w:r>
          </w:p>
          <w:p w:rsidR="00000000" w:rsidP="00552786">
            <w:pPr>
              <w:pStyle w:val="ListBullet"/>
              <w:rPr>
                <w:lang w:val="en-NZ"/>
              </w:rPr>
            </w:pPr>
            <w:r w:rsidRPr="00552786">
              <w:t>Designs and refines ideas according to needs, resources and constraints using</w:t>
            </w:r>
            <w:r w:rsidRPr="00552786">
              <w:t xml:space="preserve"> a combination of lateral and analytical thinking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ListBullet"/>
            </w:pPr>
            <w:r w:rsidRPr="00552786">
              <w:t>Complies with product and business requirements and protocols</w:t>
            </w:r>
          </w:p>
          <w:p w:rsidR="00000000" w:rsidP="00552786">
            <w:pPr>
              <w:pStyle w:val="ListBullet"/>
              <w:rPr>
                <w:lang w:val="en-NZ"/>
              </w:rPr>
            </w:pPr>
            <w:r w:rsidRPr="00552786">
              <w:t>Sequences and schedules complex activities, monitors implementation and manages communication</w:t>
            </w:r>
          </w:p>
        </w:tc>
      </w:tr>
      <w:tr w:rsidTr="0010675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ListBullet"/>
            </w:pPr>
            <w:r w:rsidRPr="00552786">
              <w:t>Creates and refines websites using a range of digitally-based technologies and software packages and hardware</w:t>
            </w:r>
          </w:p>
        </w:tc>
      </w:tr>
    </w:tbl>
    <w:p w:rsidR="00000000" w:rsidRPr="00552786" w:rsidP="00552786">
      <w:pPr>
        <w:pStyle w:val="BodyText"/>
      </w:pPr>
    </w:p>
    <w:p w:rsidR="00000000" w:rsidRPr="00552786" w:rsidP="00552786">
      <w:pPr>
        <w:pStyle w:val="AllowPageBreak"/>
      </w:pPr>
    </w:p>
    <w:p w:rsidR="00000000" w:rsidRPr="00552786" w:rsidP="00552786">
      <w:pPr>
        <w:pStyle w:val="Heading1"/>
      </w:pPr>
      <w:bookmarkStart w:id="6" w:name="O_1097239"/>
      <w:bookmarkEnd w:id="6"/>
      <w:r w:rsidRPr="00552786">
        <w:t>Unit Mapping Information</w:t>
      </w:r>
    </w:p>
    <w:p w:rsidR="00000000" w:rsidRPr="00552786" w:rsidP="00106758">
      <w:pPr>
        <w:pStyle w:val="BodyText"/>
      </w:pPr>
      <w:r w:rsidRPr="00552786">
        <w:t>Supersedes and is equivalent to ICTWEB407 Conduct operational acceptance tests of websites.</w:t>
      </w:r>
    </w:p>
    <w:p w:rsidR="00000000" w:rsidRPr="00552786" w:rsidP="00552786">
      <w:pPr>
        <w:pStyle w:val="Heading1"/>
      </w:pPr>
      <w:bookmarkStart w:id="7" w:name="O_1097232"/>
      <w:bookmarkEnd w:id="7"/>
      <w:r w:rsidRPr="00552786">
        <w:t>Links</w:t>
      </w:r>
    </w:p>
    <w:p w:rsidR="00000000" w:rsidRPr="00552786" w:rsidP="00106758">
      <w:pPr>
        <w:pStyle w:val="BodyText"/>
      </w:pPr>
      <w:r w:rsidRPr="005527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20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2786" w:rsidP="00106758">
      <w:pPr>
        <w:pStyle w:val="BodyText"/>
        <w:sectPr w:rsidSect="0055278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52786" w:rsidP="00552786">
      <w:pPr>
        <w:pStyle w:val="SuperHeading"/>
      </w:pPr>
      <w:r w:rsidRPr="00552786">
        <w:t xml:space="preserve">Assessment </w:t>
      </w:r>
      <w:r w:rsidRPr="00552786">
        <w:t>Requirements for ICTWEB438 Conduct operational acceptance tests of websites</w:t>
      </w:r>
    </w:p>
    <w:p w:rsidR="00000000" w:rsidRPr="00552786" w:rsidP="00552786">
      <w:pPr>
        <w:pStyle w:val="Heading1"/>
      </w:pPr>
      <w:bookmarkStart w:id="8" w:name="O_1097234"/>
      <w:bookmarkEnd w:id="8"/>
      <w:r w:rsidRPr="005527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52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BodyText"/>
            </w:pPr>
            <w:r w:rsidRPr="0055278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rPr>
                <w:rStyle w:val="SpecialBold"/>
              </w:rPr>
              <w:t>Comments</w:t>
            </w:r>
          </w:p>
        </w:tc>
      </w:tr>
      <w:tr w:rsidTr="0055278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52786">
            <w:pPr>
              <w:pStyle w:val="BodyText"/>
              <w:rPr>
                <w:lang w:val="en-NZ"/>
              </w:rPr>
            </w:pPr>
            <w:r w:rsidRPr="0055278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52786" w:rsidP="00552786">
            <w:pPr>
              <w:pStyle w:val="BodyText"/>
            </w:pPr>
            <w:r w:rsidRPr="00552786">
              <w:t>This version first released with ICT Information and Communications Technology Training Package Version 6.0.</w:t>
            </w:r>
          </w:p>
        </w:tc>
      </w:tr>
    </w:tbl>
    <w:p w:rsidR="00000000" w:rsidRPr="00552786" w:rsidP="00552786">
      <w:pPr>
        <w:pStyle w:val="BodyText"/>
      </w:pPr>
    </w:p>
    <w:p w:rsidR="00000000" w:rsidRPr="00552786" w:rsidP="00552786">
      <w:pPr>
        <w:pStyle w:val="AllowPageBreak"/>
      </w:pPr>
    </w:p>
    <w:p w:rsidR="00000000" w:rsidRPr="00552786" w:rsidP="00552786">
      <w:pPr>
        <w:pStyle w:val="Heading1"/>
      </w:pPr>
      <w:bookmarkStart w:id="9" w:name="O_1097237"/>
      <w:bookmarkEnd w:id="9"/>
      <w:r w:rsidRPr="00552786">
        <w:t>Performance Evidence</w:t>
      </w:r>
    </w:p>
    <w:p w:rsidR="00000000" w:rsidRPr="00552786" w:rsidP="00106758">
      <w:pPr>
        <w:pStyle w:val="BodyText"/>
      </w:pPr>
      <w:r w:rsidRPr="00552786">
        <w:t>The candidate must demonstrate the ability to complete the tasks outlined in the elements, performance criteria and foundation skills of this unit, including evidence of the ability to:</w:t>
      </w:r>
    </w:p>
    <w:p w:rsidR="00000000" w:rsidRPr="00552786" w:rsidP="00552786">
      <w:pPr>
        <w:pStyle w:val="ListBullet"/>
      </w:pPr>
      <w:r w:rsidRPr="00552786">
        <w:t>prepare an operational acceptance test that measures the independent and integrated structural content and technical components of the site according to business requirements.</w:t>
      </w:r>
    </w:p>
    <w:p w:rsidR="00000000" w:rsidRPr="00552786" w:rsidP="00552786">
      <w:pPr>
        <w:pStyle w:val="List"/>
      </w:pPr>
    </w:p>
    <w:p w:rsidR="00000000" w:rsidRPr="00552786" w:rsidP="00106758">
      <w:pPr>
        <w:pStyle w:val="BodyText"/>
      </w:pPr>
      <w:r w:rsidRPr="00552786">
        <w:t xml:space="preserve">In the course of the above, the candidate must: </w:t>
      </w:r>
    </w:p>
    <w:p w:rsidR="00000000" w:rsidRPr="00552786" w:rsidP="00552786">
      <w:pPr>
        <w:pStyle w:val="ListBullet"/>
      </w:pPr>
      <w:r w:rsidRPr="00552786">
        <w:t>confirm testing panel is aware of test conduct</w:t>
      </w:r>
    </w:p>
    <w:p w:rsidR="00000000" w:rsidRPr="00552786" w:rsidP="00552786">
      <w:pPr>
        <w:pStyle w:val="ListBullet"/>
      </w:pPr>
      <w:r w:rsidRPr="00552786">
        <w:t xml:space="preserve">develop user and installation manuals </w:t>
      </w:r>
    </w:p>
    <w:p w:rsidR="00000000" w:rsidRPr="00552786" w:rsidP="00552786">
      <w:pPr>
        <w:pStyle w:val="ListBullet"/>
      </w:pPr>
      <w:r w:rsidRPr="00552786">
        <w:t>apply automatic testing software and collect, collate and document results and tests</w:t>
      </w:r>
    </w:p>
    <w:p w:rsidR="00000000" w:rsidRPr="00552786" w:rsidP="00552786">
      <w:pPr>
        <w:pStyle w:val="ListBullet"/>
      </w:pPr>
      <w:r w:rsidRPr="00552786">
        <w:t>conduct tests on at least two browsers and at least two digital devices</w:t>
      </w:r>
    </w:p>
    <w:p w:rsidR="00000000" w:rsidRPr="00552786" w:rsidP="00552786">
      <w:pPr>
        <w:pStyle w:val="ListBullet"/>
      </w:pPr>
      <w:r w:rsidRPr="00552786">
        <w:t>evaluate resu</w:t>
      </w:r>
      <w:r w:rsidRPr="00552786">
        <w:t xml:space="preserve">lts against benchmarks </w:t>
      </w:r>
    </w:p>
    <w:p w:rsidR="00000000" w:rsidRPr="00552786" w:rsidP="00552786">
      <w:pPr>
        <w:pStyle w:val="ListBullet"/>
      </w:pPr>
      <w:r w:rsidRPr="00552786">
        <w:t>provide feedback on test results to required personnel.</w:t>
      </w:r>
    </w:p>
    <w:p w:rsidR="00000000" w:rsidRPr="00552786" w:rsidP="00552786">
      <w:pPr>
        <w:pStyle w:val="AllowPageBreak"/>
      </w:pPr>
    </w:p>
    <w:p w:rsidR="00000000" w:rsidRPr="00552786" w:rsidP="00552786">
      <w:pPr>
        <w:pStyle w:val="Heading1"/>
      </w:pPr>
      <w:bookmarkStart w:id="10" w:name="O_1097236"/>
      <w:bookmarkEnd w:id="10"/>
      <w:r w:rsidRPr="00552786">
        <w:t>Knowledge Evidence</w:t>
      </w:r>
    </w:p>
    <w:p w:rsidR="00000000" w:rsidRPr="00552786" w:rsidP="00106758">
      <w:pPr>
        <w:pStyle w:val="BodyText"/>
      </w:pPr>
      <w:r w:rsidRPr="00552786">
        <w:t>The candidate must be able to demonstrate knowledge to complete the tasks outlined in the elements, performance criteria and foundation sk</w:t>
      </w:r>
      <w:r w:rsidRPr="00552786">
        <w:t>ills of this unit, including knowledge of:</w:t>
      </w:r>
    </w:p>
    <w:p w:rsidR="00000000" w:rsidRPr="00552786" w:rsidP="00552786">
      <w:pPr>
        <w:pStyle w:val="ListBullet"/>
      </w:pPr>
      <w:r w:rsidRPr="00552786">
        <w:t>the client business domain</w:t>
      </w:r>
    </w:p>
    <w:p w:rsidR="00000000" w:rsidRPr="00552786" w:rsidP="00552786">
      <w:pPr>
        <w:pStyle w:val="ListBullet"/>
      </w:pPr>
      <w:r w:rsidRPr="00552786">
        <w:t>the structure, function and business organisation of the client, including business-process design</w:t>
      </w:r>
    </w:p>
    <w:p w:rsidR="00000000" w:rsidRPr="00552786" w:rsidP="00552786">
      <w:pPr>
        <w:pStyle w:val="ListBullet"/>
      </w:pPr>
      <w:r w:rsidRPr="00552786">
        <w:t>organisational policies and procedures that cover routine work processes and use of:</w:t>
      </w:r>
    </w:p>
    <w:p w:rsidR="00000000" w:rsidRPr="00552786" w:rsidP="00552786">
      <w:pPr>
        <w:pStyle w:val="ListBullet2"/>
      </w:pPr>
      <w:r w:rsidRPr="00552786">
        <w:t>web optimising tools</w:t>
      </w:r>
    </w:p>
    <w:p w:rsidR="00000000" w:rsidRPr="00552786" w:rsidP="00552786">
      <w:pPr>
        <w:pStyle w:val="ListBullet2"/>
      </w:pPr>
      <w:r w:rsidRPr="00552786">
        <w:t>web monitoring tools</w:t>
      </w:r>
    </w:p>
    <w:p w:rsidR="00000000" w:rsidRPr="00552786" w:rsidP="00552786">
      <w:pPr>
        <w:pStyle w:val="ListBullet2"/>
      </w:pPr>
      <w:r w:rsidRPr="00552786">
        <w:t>web testing procedures</w:t>
      </w:r>
    </w:p>
    <w:p w:rsidR="00000000" w:rsidRPr="00552786" w:rsidP="00552786">
      <w:pPr>
        <w:pStyle w:val="ListBullet"/>
      </w:pPr>
      <w:r w:rsidRPr="00552786">
        <w:t>technical performance measurement</w:t>
      </w:r>
    </w:p>
    <w:p w:rsidR="00000000" w:rsidRPr="00552786" w:rsidP="00552786">
      <w:pPr>
        <w:pStyle w:val="ListBullet"/>
      </w:pPr>
      <w:r w:rsidRPr="00552786">
        <w:t xml:space="preserve">user acceptance testing methods </w:t>
      </w:r>
    </w:p>
    <w:p w:rsidR="00000000" w:rsidRPr="00552786" w:rsidP="00552786">
      <w:pPr>
        <w:pStyle w:val="ListBullet"/>
      </w:pPr>
      <w:r w:rsidRPr="00552786">
        <w:t>website accessibility and equity principles</w:t>
      </w:r>
    </w:p>
    <w:p w:rsidR="00000000" w:rsidRPr="00552786" w:rsidP="00552786">
      <w:pPr>
        <w:pStyle w:val="ListBullet"/>
      </w:pPr>
      <w:r w:rsidRPr="00552786">
        <w:t xml:space="preserve">website structures, design and testing methodologies and standards </w:t>
      </w:r>
    </w:p>
    <w:p w:rsidR="00000000" w:rsidRPr="00552786" w:rsidP="00552786">
      <w:pPr>
        <w:pStyle w:val="ListBullet"/>
      </w:pPr>
      <w:r w:rsidRPr="00552786">
        <w:t>common website security issues and risk mitigating methods</w:t>
      </w:r>
    </w:p>
    <w:p w:rsidR="00000000" w:rsidRPr="00552786" w:rsidP="00552786">
      <w:pPr>
        <w:pStyle w:val="ListBullet"/>
      </w:pPr>
      <w:r w:rsidRPr="00552786">
        <w:t>common testing software and metrics used and its application</w:t>
      </w:r>
    </w:p>
    <w:p w:rsidR="00000000" w:rsidRPr="00552786" w:rsidP="00552786">
      <w:pPr>
        <w:pStyle w:val="ListBullet"/>
      </w:pPr>
      <w:r w:rsidRPr="00552786">
        <w:t>applicable privacy, accessibility and accessible usage policy standards</w:t>
      </w:r>
    </w:p>
    <w:p w:rsidR="00000000" w:rsidRPr="00552786" w:rsidP="00552786">
      <w:pPr>
        <w:pStyle w:val="ListBullet"/>
      </w:pPr>
      <w:r w:rsidRPr="00552786">
        <w:t>organisational policies and procedures relevant to conducting op</w:t>
      </w:r>
      <w:r w:rsidRPr="00552786">
        <w:t>erational acceptance tests of websites.</w:t>
      </w:r>
    </w:p>
    <w:p w:rsidR="00000000" w:rsidRPr="00552786" w:rsidP="00552786">
      <w:pPr>
        <w:pStyle w:val="AllowPageBreak"/>
      </w:pPr>
    </w:p>
    <w:p w:rsidR="00000000" w:rsidRPr="00552786" w:rsidP="00552786">
      <w:pPr>
        <w:pStyle w:val="Heading1"/>
      </w:pPr>
      <w:bookmarkStart w:id="11" w:name="O_1097235"/>
      <w:bookmarkEnd w:id="11"/>
      <w:r w:rsidRPr="00552786">
        <w:t>Assessment Conditions</w:t>
      </w:r>
    </w:p>
    <w:p w:rsidR="00000000" w:rsidRPr="00552786" w:rsidP="00106758">
      <w:pPr>
        <w:pStyle w:val="BodyText"/>
      </w:pPr>
      <w:r w:rsidRPr="00552786">
        <w:t xml:space="preserve">Skills in this unit must be demonstrated in a workplace or simulated environment where the conditions are typical of those in a working environment in this industry. </w:t>
      </w:r>
    </w:p>
    <w:p w:rsidR="00000000" w:rsidRPr="00552786" w:rsidP="00106758">
      <w:pPr>
        <w:pStyle w:val="BodyText"/>
      </w:pPr>
      <w:r w:rsidRPr="00552786">
        <w:t>This includes access to:</w:t>
      </w:r>
    </w:p>
    <w:p w:rsidR="00000000" w:rsidRPr="00552786" w:rsidP="00552786">
      <w:pPr>
        <w:pStyle w:val="ListBullet"/>
      </w:pPr>
      <w:r w:rsidRPr="00552786">
        <w:t>required tools, equipment and materials including:</w:t>
      </w:r>
    </w:p>
    <w:p w:rsidR="00000000" w:rsidRPr="00552786" w:rsidP="00552786">
      <w:pPr>
        <w:pStyle w:val="ListBullet2"/>
      </w:pPr>
      <w:r w:rsidRPr="00552786">
        <w:t>web servers, browsers and website</w:t>
      </w:r>
    </w:p>
    <w:p w:rsidR="00000000" w:rsidRPr="00552786" w:rsidP="00552786">
      <w:pPr>
        <w:pStyle w:val="ListBullet"/>
      </w:pPr>
      <w:r w:rsidRPr="00552786">
        <w:t>industry standard software packages, including site server software and analysis software</w:t>
      </w:r>
    </w:p>
    <w:p w:rsidR="00000000" w:rsidRPr="00552786" w:rsidP="00552786">
      <w:pPr>
        <w:pStyle w:val="ListBullet"/>
      </w:pPr>
      <w:r w:rsidRPr="00552786">
        <w:t>required hardware, digital devices and its components</w:t>
      </w:r>
    </w:p>
    <w:p w:rsidR="00000000" w:rsidRPr="00552786" w:rsidP="00552786">
      <w:pPr>
        <w:pStyle w:val="ListBullet"/>
      </w:pPr>
      <w:r w:rsidRPr="00552786">
        <w:t>organisational requirements documentation, customer relationship model, website manuals and instructions.</w:t>
      </w:r>
    </w:p>
    <w:p w:rsidR="00000000" w:rsidRPr="00552786" w:rsidP="00552786">
      <w:pPr>
        <w:pStyle w:val="BodyText"/>
      </w:pPr>
    </w:p>
    <w:p w:rsidR="00000000" w:rsidRPr="00552786" w:rsidP="00106758">
      <w:pPr>
        <w:pStyle w:val="BodyText"/>
      </w:pPr>
      <w:r w:rsidRPr="00552786">
        <w:t>Assessors of this unit must satisfy the requirements for assessors in applicable vocational education and training legislation, frameworks and/or st</w:t>
      </w:r>
      <w:r w:rsidRPr="00552786">
        <w:t>andards.</w:t>
      </w:r>
    </w:p>
    <w:p w:rsidR="00000000" w:rsidRPr="00552786" w:rsidP="00552786">
      <w:pPr>
        <w:pStyle w:val="Heading1"/>
      </w:pPr>
      <w:bookmarkStart w:id="12" w:name="O_1097233"/>
      <w:bookmarkEnd w:id="12"/>
      <w:r w:rsidRPr="00552786">
        <w:t>Links</w:t>
      </w:r>
    </w:p>
    <w:p w:rsidR="00000000" w:rsidRPr="00552786" w:rsidP="00106758">
      <w:pPr>
        <w:pStyle w:val="BodyText"/>
      </w:pPr>
      <w:r w:rsidRPr="00552786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47209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52786" w:rsidP="00552786"/>
    <w:sectPr w:rsidSect="0055278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86" w:rsidRPr="00106758" w:rsidP="0010675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58" w:rsidP="00552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06758" w:rsidP="00552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06758" w:rsidP="0055278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86" w:rsidP="005527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06758">
      <w:t>Approved</w:t>
    </w:r>
    <w:r w:rsidR="0010675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0675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06758">
      <w:rPr>
        <w:noProof/>
      </w:rPr>
      <w:t>4</w:t>
    </w:r>
    <w:r>
      <w:rPr>
        <w:noProof/>
      </w:rPr>
      <w:fldChar w:fldCharType="end"/>
    </w:r>
  </w:p>
  <w:p w:rsidR="00552786" w:rsidP="005527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0675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06758">
      <w:t>Future Skills Organisation</w:t>
    </w:r>
    <w:r w:rsidR="00106758">
      <w:fldChar w:fldCharType="end"/>
    </w:r>
  </w:p>
  <w:p w:rsidR="00552786" w:rsidP="005527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5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52786" w:rsidRPr="00106758" w:rsidP="0010675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6758" w:rsidRPr="002D2AF8" w:rsidP="00552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ICTWEB438 Conduct operational acceptance tests of websites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06758" w:rsidP="0055278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786" w:rsidRPr="002D2AF8" w:rsidP="005527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06758">
      <w:t>ICTWEB438 Conduct operational acceptance tests of websites</w:t>
    </w:r>
    <w:r w:rsidR="0010675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06758">
      <w:rPr>
        <w:noProof/>
      </w:rPr>
      <w:t>2 March 2025</w:t>
    </w:r>
    <w:r>
      <w:fldChar w:fldCharType="end"/>
    </w:r>
  </w:p>
  <w:p w:rsidR="00552786" w:rsidP="005527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1AFC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6366F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E14E8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27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527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527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527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527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527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527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527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527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527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527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52786"/>
  </w:style>
  <w:style w:type="character" w:customStyle="1" w:styleId="Heading1Char">
    <w:name w:val="Heading 1 Char"/>
    <w:basedOn w:val="DefaultParagraphFont"/>
    <w:link w:val="Heading1"/>
    <w:rsid w:val="005527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5278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527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527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5278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52786"/>
    <w:rPr>
      <w:b/>
      <w:spacing w:val="0"/>
    </w:rPr>
  </w:style>
  <w:style w:type="paragraph" w:styleId="ListBullet2">
    <w:name w:val="List Bullet 2"/>
    <w:basedOn w:val="List2"/>
    <w:rsid w:val="0055278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52786"/>
    <w:rPr>
      <w:i/>
    </w:rPr>
  </w:style>
  <w:style w:type="paragraph" w:customStyle="1" w:styleId="SuperHeading">
    <w:name w:val="SuperHeading"/>
    <w:basedOn w:val="Normal"/>
    <w:rsid w:val="005527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527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527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527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527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52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527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52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527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527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527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527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527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527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527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527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527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527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527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527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527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527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527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527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527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527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527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527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527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527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527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527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527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527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527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527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52786"/>
  </w:style>
  <w:style w:type="paragraph" w:styleId="TableofFigures">
    <w:name w:val="table of figures"/>
    <w:basedOn w:val="Normal"/>
    <w:next w:val="Normal"/>
    <w:semiHidden/>
    <w:rsid w:val="005527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5278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52786"/>
    <w:rPr>
      <w:rFonts w:ascii="Wingdings" w:hAnsi="Wingdings"/>
    </w:rPr>
  </w:style>
  <w:style w:type="paragraph" w:customStyle="1" w:styleId="TableHeading">
    <w:name w:val="Table Heading"/>
    <w:basedOn w:val="HeadingBase"/>
    <w:rsid w:val="005527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52786"/>
    <w:rPr>
      <w:color w:val="0033CC"/>
      <w:u w:val="none"/>
    </w:rPr>
  </w:style>
  <w:style w:type="paragraph" w:customStyle="1" w:styleId="BodyTextRight">
    <w:name w:val="Body Text Right"/>
    <w:basedOn w:val="BodyText"/>
    <w:rsid w:val="005527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527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527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527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527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527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52786"/>
    <w:rPr>
      <w:sz w:val="32"/>
    </w:rPr>
  </w:style>
  <w:style w:type="paragraph" w:customStyle="1" w:styleId="HeadingProcedure">
    <w:name w:val="Heading Procedure"/>
    <w:basedOn w:val="HeadingBase"/>
    <w:next w:val="Normal"/>
    <w:rsid w:val="005527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52786"/>
    <w:pPr>
      <w:spacing w:before="60" w:after="60"/>
    </w:pPr>
  </w:style>
  <w:style w:type="paragraph" w:styleId="ListContinue">
    <w:name w:val="List Continue"/>
    <w:basedOn w:val="List"/>
    <w:rsid w:val="00552786"/>
    <w:pPr>
      <w:ind w:firstLine="0"/>
    </w:pPr>
  </w:style>
  <w:style w:type="paragraph" w:customStyle="1" w:styleId="ListNote">
    <w:name w:val="List Note"/>
    <w:basedOn w:val="List"/>
    <w:rsid w:val="005527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527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527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52786"/>
    <w:rPr>
      <w:rFonts w:ascii="Courier New" w:hAnsi="Courier New"/>
    </w:rPr>
  </w:style>
  <w:style w:type="paragraph" w:customStyle="1" w:styleId="NoteBullet">
    <w:name w:val="Note Bullet"/>
    <w:basedOn w:val="Note"/>
    <w:rsid w:val="005527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527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527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527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5278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527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527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52786"/>
    <w:rPr>
      <w:b/>
      <w:smallCaps/>
    </w:rPr>
  </w:style>
  <w:style w:type="paragraph" w:customStyle="1" w:styleId="TableListNumber">
    <w:name w:val="Table List Number"/>
    <w:basedOn w:val="ListNumber"/>
    <w:rsid w:val="005527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527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52786"/>
    <w:pPr>
      <w:numPr>
        <w:numId w:val="9"/>
      </w:numPr>
    </w:pPr>
  </w:style>
  <w:style w:type="paragraph" w:customStyle="1" w:styleId="ListAlpha2">
    <w:name w:val="List Alpha 2"/>
    <w:basedOn w:val="List2"/>
    <w:rsid w:val="00552786"/>
    <w:pPr>
      <w:numPr>
        <w:numId w:val="8"/>
      </w:numPr>
    </w:pPr>
  </w:style>
  <w:style w:type="paragraph" w:styleId="List2">
    <w:name w:val="List 2"/>
    <w:basedOn w:val="BodyText"/>
    <w:rsid w:val="005527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527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527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527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5278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527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52786"/>
    <w:pPr>
      <w:numPr>
        <w:numId w:val="4"/>
      </w:numPr>
    </w:pPr>
  </w:style>
  <w:style w:type="paragraph" w:styleId="ListContinue2">
    <w:name w:val="List Continue 2"/>
    <w:basedOn w:val="List2"/>
    <w:rsid w:val="00552786"/>
    <w:pPr>
      <w:ind w:firstLine="0"/>
    </w:pPr>
  </w:style>
  <w:style w:type="paragraph" w:styleId="ListContinue3">
    <w:name w:val="List Continue 3"/>
    <w:basedOn w:val="List3"/>
    <w:rsid w:val="00552786"/>
    <w:pPr>
      <w:ind w:left="1021" w:firstLine="0"/>
    </w:pPr>
  </w:style>
  <w:style w:type="paragraph" w:styleId="ListContinue4">
    <w:name w:val="List Continue 4"/>
    <w:basedOn w:val="List4"/>
    <w:rsid w:val="00552786"/>
    <w:pPr>
      <w:ind w:firstLine="0"/>
    </w:pPr>
  </w:style>
  <w:style w:type="paragraph" w:styleId="ListContinue5">
    <w:name w:val="List Continue 5"/>
    <w:basedOn w:val="List5"/>
    <w:rsid w:val="00552786"/>
    <w:pPr>
      <w:ind w:firstLine="0"/>
    </w:pPr>
  </w:style>
  <w:style w:type="paragraph" w:styleId="ListNumber3">
    <w:name w:val="List Number 3"/>
    <w:basedOn w:val="List3"/>
    <w:rsid w:val="00552786"/>
    <w:pPr>
      <w:numPr>
        <w:numId w:val="5"/>
      </w:numPr>
    </w:pPr>
  </w:style>
  <w:style w:type="paragraph" w:styleId="ListNumber4">
    <w:name w:val="List Number 4"/>
    <w:basedOn w:val="List4"/>
    <w:rsid w:val="00552786"/>
    <w:pPr>
      <w:numPr>
        <w:numId w:val="6"/>
      </w:numPr>
    </w:pPr>
  </w:style>
  <w:style w:type="paragraph" w:styleId="ListNumber5">
    <w:name w:val="List Number 5"/>
    <w:basedOn w:val="List5"/>
    <w:rsid w:val="00552786"/>
    <w:pPr>
      <w:numPr>
        <w:numId w:val="7"/>
      </w:numPr>
    </w:pPr>
  </w:style>
  <w:style w:type="paragraph" w:styleId="BlockText">
    <w:name w:val="Block Text"/>
    <w:basedOn w:val="Normal"/>
    <w:rsid w:val="005527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527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52786"/>
    <w:rPr>
      <w:sz w:val="16"/>
      <w:vertAlign w:val="superscript"/>
    </w:rPr>
  </w:style>
  <w:style w:type="character" w:customStyle="1" w:styleId="Symbols">
    <w:name w:val="Symbols"/>
    <w:basedOn w:val="DefaultParagraphFont"/>
    <w:rsid w:val="00552786"/>
    <w:rPr>
      <w:rFonts w:ascii="Symbol" w:hAnsi="Symbol"/>
    </w:rPr>
  </w:style>
  <w:style w:type="character" w:customStyle="1" w:styleId="MenuOptions">
    <w:name w:val="Menu Options"/>
    <w:basedOn w:val="DefaultParagraphFont"/>
    <w:rsid w:val="005527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52786"/>
    <w:rPr>
      <w:b/>
    </w:rPr>
  </w:style>
  <w:style w:type="character" w:customStyle="1" w:styleId="Underlined">
    <w:name w:val="Underlined"/>
    <w:basedOn w:val="DefaultParagraphFont"/>
    <w:rsid w:val="00552786"/>
    <w:rPr>
      <w:u w:val="single"/>
    </w:rPr>
  </w:style>
  <w:style w:type="paragraph" w:customStyle="1" w:styleId="TableBodyTextRight">
    <w:name w:val="Table Body Text Right"/>
    <w:basedOn w:val="TableBodyText"/>
    <w:rsid w:val="005527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52786"/>
    <w:rPr>
      <w:sz w:val="18"/>
    </w:rPr>
  </w:style>
  <w:style w:type="paragraph" w:customStyle="1" w:styleId="BodySmallRight">
    <w:name w:val="Body Small Right"/>
    <w:basedOn w:val="BodyTextRight"/>
    <w:rsid w:val="00552786"/>
    <w:rPr>
      <w:sz w:val="18"/>
      <w:szCs w:val="18"/>
    </w:rPr>
  </w:style>
  <w:style w:type="paragraph" w:customStyle="1" w:styleId="MarginEdition">
    <w:name w:val="Margin Edition"/>
    <w:basedOn w:val="MarginNote"/>
    <w:rsid w:val="005527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52786"/>
    <w:rPr>
      <w:sz w:val="2"/>
      <w:szCs w:val="2"/>
    </w:rPr>
  </w:style>
  <w:style w:type="character" w:customStyle="1" w:styleId="Small">
    <w:name w:val="Small"/>
    <w:basedOn w:val="DefaultParagraphFont"/>
    <w:rsid w:val="00552786"/>
    <w:rPr>
      <w:sz w:val="16"/>
    </w:rPr>
  </w:style>
  <w:style w:type="paragraph" w:customStyle="1" w:styleId="WideTable">
    <w:name w:val="Wide Table"/>
    <w:basedOn w:val="Normal"/>
    <w:rsid w:val="005527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52786"/>
  </w:style>
  <w:style w:type="paragraph" w:styleId="Quote">
    <w:name w:val="Quote"/>
    <w:basedOn w:val="Heading1"/>
    <w:link w:val="QuoteChar"/>
    <w:qFormat/>
    <w:rsid w:val="005527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527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52786"/>
    <w:pPr>
      <w:pageBreakBefore/>
    </w:pPr>
  </w:style>
  <w:style w:type="paragraph" w:customStyle="1" w:styleId="Border">
    <w:name w:val="Border"/>
    <w:basedOn w:val="Normal"/>
    <w:qFormat/>
    <w:rsid w:val="005527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527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527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527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527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527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527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527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527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52786"/>
    <w:rPr>
      <w:u w:val="single"/>
    </w:rPr>
  </w:style>
  <w:style w:type="character" w:customStyle="1" w:styleId="BoldandItalics">
    <w:name w:val="Bold and Italics"/>
    <w:qFormat/>
    <w:rsid w:val="00552786"/>
    <w:rPr>
      <w:b/>
      <w:i/>
      <w:u w:val="none"/>
    </w:rPr>
  </w:style>
  <w:style w:type="paragraph" w:styleId="BalloonText">
    <w:name w:val="Balloon Text"/>
    <w:basedOn w:val="Normal"/>
    <w:link w:val="BalloonTextChar"/>
    <w:rsid w:val="005527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527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5278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527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527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5278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52786"/>
    <w:pPr>
      <w:spacing w:before="0" w:after="0"/>
    </w:pPr>
  </w:style>
  <w:style w:type="paragraph" w:customStyle="1" w:styleId="BodyTextBold">
    <w:name w:val="Body Text Bold"/>
    <w:basedOn w:val="BodyText"/>
    <w:qFormat/>
    <w:rsid w:val="00552786"/>
    <w:rPr>
      <w:b/>
    </w:rPr>
  </w:style>
  <w:style w:type="character" w:styleId="Hyperlink">
    <w:name w:val="Hyperlink"/>
    <w:basedOn w:val="DefaultParagraphFont"/>
    <w:uiPriority w:val="99"/>
    <w:unhideWhenUsed/>
    <w:rsid w:val="0010675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1021</Words>
  <Characters>6710</Characters>
  <Application>Microsoft Office Word</Application>
  <DocSecurity>0</DocSecurity>
  <Lines>197</Lines>
  <Paragraphs>133</Paragraphs>
  <ScaleCrop>false</ScaleCrop>
  <Company>Author-it Software Corporation Ltd.</Company>
  <LinksUpToDate>false</LinksUpToDate>
  <CharactersWithSpaces>7598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ICTWEB438 Conduct operational acceptance tests of websites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2025-03-01T20:02:00Z</dcterms:created>
  <dcterms:modified xsi:type="dcterms:W3CDTF">2025-03-01T20:02:00Z</dcterms:modified>
</cp:coreProperties>
</file>