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F12" w:rsidP="009D5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ICTWEB436 Monitor traffic and compile website traffic reports</w:t>
      </w:r>
      <w:r>
        <w:fldChar w:fldCharType="end"/>
      </w:r>
    </w:p>
    <w:p w:rsidR="009D5F12" w:rsidP="009D5F12">
      <w:pPr>
        <w:pStyle w:val="Version"/>
        <w:sectPr w:rsidSect="007A5B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B34" w:rsidP="007A5B34">
      <w:pPr>
        <w:pStyle w:val="SuperHeading"/>
      </w:pPr>
      <w:r w:rsidRPr="007A5B34">
        <w:t>ICTWEB436 Monitor traffic and compile website traffic reports</w:t>
      </w:r>
    </w:p>
    <w:p w:rsidR="00000000" w:rsidRPr="007A5B34" w:rsidP="007A5B34">
      <w:pPr>
        <w:pStyle w:val="Heading1"/>
      </w:pPr>
      <w:bookmarkStart w:id="1" w:name="O_1097138"/>
      <w:bookmarkEnd w:id="1"/>
      <w:r w:rsidRPr="007A5B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5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B34" w:rsidP="007A5B34">
            <w:pPr>
              <w:pStyle w:val="BodyText"/>
            </w:pPr>
            <w:r w:rsidRPr="007A5B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rPr>
                <w:rStyle w:val="SpecialBold"/>
              </w:rPr>
              <w:t>Comments</w:t>
            </w:r>
          </w:p>
        </w:tc>
      </w:tr>
      <w:tr w:rsidTr="007A5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B34" w:rsidP="007A5B34">
            <w:pPr>
              <w:pStyle w:val="BodyText"/>
            </w:pPr>
            <w:r w:rsidRPr="007A5B34">
              <w:t>This version first released with ICT Information and Communications Technology Training Package Version 6.0.</w:t>
            </w:r>
          </w:p>
        </w:tc>
      </w:tr>
    </w:tbl>
    <w:p w:rsidR="00000000" w:rsidRPr="007A5B34" w:rsidP="007A5B34">
      <w:pPr>
        <w:pStyle w:val="BodyText"/>
      </w:pPr>
    </w:p>
    <w:p w:rsidR="00000000" w:rsidRPr="007A5B34" w:rsidP="007A5B34">
      <w:pPr>
        <w:pStyle w:val="AllowPageBreak"/>
      </w:pPr>
    </w:p>
    <w:p w:rsidR="00000000" w:rsidRPr="007A5B34" w:rsidP="007A5B34">
      <w:pPr>
        <w:pStyle w:val="Heading1"/>
      </w:pPr>
      <w:bookmarkStart w:id="2" w:name="O_1097143"/>
      <w:bookmarkEnd w:id="2"/>
      <w:r w:rsidRPr="007A5B34">
        <w:t>Application</w:t>
      </w:r>
    </w:p>
    <w:p w:rsidR="00000000" w:rsidRPr="007A5B34" w:rsidP="009D5F12">
      <w:pPr>
        <w:pStyle w:val="BodyText"/>
      </w:pPr>
      <w:r w:rsidRPr="007A5B34">
        <w:t>This unit describes the skills and knowledge required to monitor and compile reports on website traffic and to compile traffic reports according to organisational requirements.</w:t>
      </w:r>
    </w:p>
    <w:p w:rsidR="00000000" w:rsidRPr="007A5B34" w:rsidP="009D5F12">
      <w:pPr>
        <w:pStyle w:val="BodyText"/>
      </w:pPr>
      <w:r w:rsidRPr="007A5B34">
        <w:t>The unit applies to individuals who maintain websites.</w:t>
      </w:r>
    </w:p>
    <w:p w:rsidR="00000000" w:rsidRPr="007A5B34" w:rsidP="009D5F12">
      <w:pPr>
        <w:pStyle w:val="BodyText"/>
      </w:pPr>
      <w:r w:rsidRPr="007A5B34">
        <w:t>No licensing, legislativ</w:t>
      </w:r>
      <w:r w:rsidRPr="007A5B34">
        <w:t>e or certification requirements apply to this unit at the time of publication.</w:t>
      </w:r>
    </w:p>
    <w:p w:rsidR="00000000" w:rsidRPr="007A5B34" w:rsidP="007A5B34">
      <w:pPr>
        <w:pStyle w:val="Heading1"/>
      </w:pPr>
      <w:bookmarkStart w:id="3" w:name="O_1097142"/>
      <w:bookmarkEnd w:id="3"/>
      <w:r w:rsidRPr="007A5B34">
        <w:t>Unit Sector</w:t>
      </w:r>
    </w:p>
    <w:p w:rsidR="00000000" w:rsidRPr="007A5B34" w:rsidP="009D5F12">
      <w:pPr>
        <w:pStyle w:val="BodyText"/>
      </w:pPr>
      <w:r w:rsidRPr="007A5B34">
        <w:t>Web</w:t>
      </w:r>
    </w:p>
    <w:p w:rsidR="00000000" w:rsidRPr="007A5B34" w:rsidP="007A5B34">
      <w:pPr>
        <w:pStyle w:val="Heading1"/>
      </w:pPr>
      <w:bookmarkStart w:id="4" w:name="O_1097141"/>
      <w:bookmarkEnd w:id="4"/>
      <w:r w:rsidRPr="007A5B3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B34" w:rsidP="007A5B34">
            <w:pPr>
              <w:pStyle w:val="BodyText"/>
            </w:pPr>
            <w:r w:rsidRPr="007A5B3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rPr>
                <w:rStyle w:val="SpecialBold"/>
              </w:rPr>
              <w:t>PERFORMANCE CRITERIA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B34" w:rsidP="007A5B34">
            <w:pPr>
              <w:pStyle w:val="BodyText"/>
            </w:pPr>
            <w:r w:rsidRPr="007A5B3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List"/>
              <w:rPr>
                <w:lang w:val="en-NZ"/>
              </w:rPr>
            </w:pPr>
            <w:r w:rsidRPr="007A5B34">
              <w:t>1. Prepare to monitor website traffic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B34" w:rsidP="007A5B34">
            <w:pPr>
              <w:pStyle w:val="List"/>
            </w:pPr>
            <w:r w:rsidRPr="007A5B34">
              <w:t>1.1 Identify and analyse available site-analysis software, according to organisational requirements and website architect</w:t>
            </w:r>
            <w:r w:rsidRPr="007A5B34">
              <w:t>ure</w:t>
            </w:r>
          </w:p>
          <w:p w:rsidR="00000000" w:rsidRPr="007A5B34" w:rsidP="007A5B34">
            <w:pPr>
              <w:pStyle w:val="List"/>
            </w:pPr>
            <w:r w:rsidRPr="007A5B34">
              <w:t xml:space="preserve">1.2 Choose and install site-analysis software </w:t>
            </w:r>
          </w:p>
          <w:p w:rsidR="00000000" w:rsidRPr="007A5B34" w:rsidP="007A5B34">
            <w:pPr>
              <w:pStyle w:val="List"/>
            </w:pPr>
            <w:r w:rsidRPr="007A5B34">
              <w:t>1.3 Identify required report options according to organisational requirements and website architecture</w:t>
            </w:r>
          </w:p>
          <w:p w:rsidR="00000000" w:rsidP="007A5B34">
            <w:pPr>
              <w:pStyle w:val="List"/>
              <w:rPr>
                <w:lang w:val="en-NZ"/>
              </w:rPr>
            </w:pPr>
            <w:r w:rsidRPr="007A5B34">
              <w:t>1.4 Develop a traffic monitoring program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List"/>
              <w:rPr>
                <w:lang w:val="en-NZ"/>
              </w:rPr>
            </w:pPr>
            <w:r w:rsidRPr="007A5B34">
              <w:t>2. Monitor web traffic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B34" w:rsidP="007A5B34">
            <w:pPr>
              <w:pStyle w:val="List"/>
            </w:pPr>
            <w:r w:rsidRPr="007A5B34">
              <w:t>2.1 Identify required traffic reports</w:t>
            </w:r>
            <w:r w:rsidRPr="007A5B34">
              <w:t xml:space="preserve"> according to organisational requirements</w:t>
            </w:r>
          </w:p>
          <w:p w:rsidR="00000000" w:rsidP="007A5B34">
            <w:pPr>
              <w:pStyle w:val="List"/>
              <w:rPr>
                <w:lang w:val="en-NZ"/>
              </w:rPr>
            </w:pPr>
            <w:r w:rsidRPr="007A5B34">
              <w:t>2.2 Generate required traffic reports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List"/>
              <w:rPr>
                <w:lang w:val="en-NZ"/>
              </w:rPr>
            </w:pPr>
            <w:r w:rsidRPr="007A5B34">
              <w:t xml:space="preserve">3. Finalise and report on website traffic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B34" w:rsidP="007A5B34">
            <w:pPr>
              <w:pStyle w:val="List"/>
            </w:pPr>
            <w:r w:rsidRPr="007A5B34">
              <w:t>3.1 Analyse reports and identify improvements to server and to site performance</w:t>
            </w:r>
          </w:p>
          <w:p w:rsidR="00000000" w:rsidRPr="007A5B34" w:rsidP="007A5B34">
            <w:pPr>
              <w:pStyle w:val="List"/>
            </w:pPr>
            <w:r w:rsidRPr="007A5B34">
              <w:t>3.2 Apply forecasting methodologies and predict traf</w:t>
            </w:r>
            <w:r w:rsidRPr="007A5B34">
              <w:t xml:space="preserve">fic peaks </w:t>
            </w:r>
          </w:p>
          <w:p w:rsidR="00000000" w:rsidRPr="007A5B34" w:rsidP="007A5B34">
            <w:pPr>
              <w:pStyle w:val="List"/>
            </w:pPr>
            <w:r w:rsidRPr="007A5B34">
              <w:t>3.3 Recommend changes in site-specific hardware and software</w:t>
            </w:r>
          </w:p>
          <w:p w:rsidR="00000000" w:rsidRPr="007A5B34" w:rsidP="007A5B34">
            <w:pPr>
              <w:pStyle w:val="List"/>
            </w:pPr>
            <w:r w:rsidRPr="007A5B34">
              <w:t>3.4 Implement changes according to traffic reports</w:t>
            </w:r>
          </w:p>
          <w:p w:rsidR="00000000" w:rsidRPr="007A5B34" w:rsidP="007A5B34">
            <w:pPr>
              <w:pStyle w:val="List"/>
            </w:pPr>
            <w:r w:rsidRPr="007A5B34">
              <w:t>3.5 Continue traffic monitoring program, as required</w:t>
            </w:r>
          </w:p>
        </w:tc>
      </w:tr>
    </w:tbl>
    <w:p w:rsidR="00000000" w:rsidRPr="007A5B34" w:rsidP="007A5B34">
      <w:pPr>
        <w:pStyle w:val="BodyText"/>
      </w:pPr>
    </w:p>
    <w:p w:rsidR="00000000" w:rsidRPr="007A5B34" w:rsidP="007A5B34">
      <w:pPr>
        <w:pStyle w:val="AllowPageBreak"/>
      </w:pPr>
    </w:p>
    <w:p w:rsidR="00000000" w:rsidRPr="007A5B34" w:rsidP="007A5B34">
      <w:pPr>
        <w:pStyle w:val="Heading1"/>
      </w:pPr>
      <w:bookmarkStart w:id="5" w:name="O_1097140"/>
      <w:bookmarkEnd w:id="5"/>
      <w:r w:rsidRPr="007A5B34">
        <w:t>Foundation Skills</w:t>
      </w:r>
    </w:p>
    <w:p w:rsidR="00000000" w:rsidRPr="009D5F12" w:rsidP="009D5F12">
      <w:pPr>
        <w:pStyle w:val="BodyText"/>
        <w:rPr>
          <w:i/>
        </w:rPr>
      </w:pPr>
      <w:r w:rsidRPr="009D5F1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B34" w:rsidP="007A5B34">
            <w:pPr>
              <w:pStyle w:val="BodyText"/>
            </w:pPr>
            <w:r w:rsidRPr="007A5B3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rPr>
                <w:rStyle w:val="SpecialBold"/>
              </w:rPr>
              <w:t>DESCRIPTION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ListBullet"/>
              <w:rPr>
                <w:lang w:val="en-NZ"/>
              </w:rPr>
            </w:pPr>
            <w:r w:rsidRPr="007A5B34">
              <w:t>Evaluates and presents, numerical and statistical data, to inform d</w:t>
            </w:r>
            <w:r w:rsidRPr="007A5B34">
              <w:t>ecisions and actions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ListBullet"/>
              <w:rPr>
                <w:lang w:val="en-NZ"/>
              </w:rPr>
            </w:pPr>
            <w:r w:rsidRPr="007A5B34">
              <w:t>Identify, analyse and evaluate a range of organisational documents and technical information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B34" w:rsidP="007A5B34">
            <w:pPr>
              <w:pStyle w:val="ListBullet"/>
            </w:pPr>
            <w:r w:rsidRPr="007A5B34">
              <w:t>Constructs a data collection tool, incorporating the timelines and information to be collected</w:t>
            </w:r>
          </w:p>
          <w:p w:rsidR="00000000" w:rsidP="007A5B34">
            <w:pPr>
              <w:pStyle w:val="ListBullet"/>
              <w:rPr>
                <w:lang w:val="en-NZ"/>
              </w:rPr>
            </w:pPr>
            <w:r w:rsidRPr="007A5B34">
              <w:t xml:space="preserve">Prepares a technical report using punctuation, language and layout and convey investigation results and recommendations 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ListBullet"/>
              <w:rPr>
                <w:lang w:val="en-NZ"/>
              </w:rPr>
            </w:pPr>
            <w:r w:rsidRPr="007A5B34">
              <w:t>Selects and uses applicable conventions and protocols when communicating in a range of familiar work contexts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t>Problem solvi</w:t>
            </w:r>
            <w:r w:rsidRPr="007A5B34">
              <w:t>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ListBullet"/>
              <w:rPr>
                <w:lang w:val="en-NZ"/>
              </w:rPr>
            </w:pPr>
            <w:r w:rsidRPr="007A5B34">
              <w:t>Monitors web server and site performance and suggests improvements using analytical thinking and diagnostic processes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ListBullet"/>
              <w:rPr>
                <w:lang w:val="en-NZ"/>
              </w:rPr>
            </w:pPr>
            <w:r w:rsidRPr="007A5B34">
              <w:t>Takes personal responsibility for following explicit and implicit organisational requirements applicable to own work</w:t>
            </w:r>
          </w:p>
        </w:tc>
      </w:tr>
      <w:tr w:rsidTr="009D5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B34">
            <w:pPr>
              <w:pStyle w:val="BodyText"/>
              <w:rPr>
                <w:lang w:val="en-NZ"/>
              </w:rPr>
            </w:pPr>
            <w:r w:rsidRPr="007A5B3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B34" w:rsidP="007A5B34">
            <w:pPr>
              <w:pStyle w:val="ListBullet"/>
            </w:pPr>
            <w:r w:rsidRPr="007A5B34">
              <w:t>Identifies and confirms purposes, specific functions and key features of common digital systems and tools and operates them according to traffic monitoring requirements</w:t>
            </w:r>
          </w:p>
        </w:tc>
      </w:tr>
    </w:tbl>
    <w:p w:rsidR="00000000" w:rsidRPr="007A5B34" w:rsidP="007A5B34">
      <w:pPr>
        <w:pStyle w:val="BodyText"/>
      </w:pPr>
    </w:p>
    <w:p w:rsidR="00000000" w:rsidRPr="007A5B34" w:rsidP="007A5B34">
      <w:pPr>
        <w:pStyle w:val="AllowPageBreak"/>
      </w:pPr>
    </w:p>
    <w:p w:rsidR="00000000" w:rsidRPr="007A5B34" w:rsidP="007A5B34">
      <w:pPr>
        <w:pStyle w:val="Heading1"/>
      </w:pPr>
      <w:bookmarkStart w:id="6" w:name="O_1097139"/>
      <w:bookmarkEnd w:id="6"/>
      <w:r w:rsidRPr="007A5B34">
        <w:t>Unit Mapping Information</w:t>
      </w:r>
    </w:p>
    <w:p w:rsidR="00000000" w:rsidRPr="007A5B34" w:rsidP="009D5F12">
      <w:pPr>
        <w:pStyle w:val="BodyText"/>
      </w:pPr>
      <w:r w:rsidRPr="007A5B34">
        <w:t>Supersedes and is equivalent to ICTWEB405 Monitor traffic and compile website traffic reports.</w:t>
      </w:r>
    </w:p>
    <w:p w:rsidR="00000000" w:rsidRPr="007A5B34" w:rsidP="007A5B34">
      <w:pPr>
        <w:pStyle w:val="Heading1"/>
      </w:pPr>
      <w:bookmarkStart w:id="7" w:name="O_1097132"/>
      <w:bookmarkEnd w:id="7"/>
      <w:r w:rsidRPr="007A5B34">
        <w:t>Links</w:t>
      </w:r>
    </w:p>
    <w:p w:rsidR="00000000" w:rsidRPr="007A5B34" w:rsidP="009D5F12">
      <w:pPr>
        <w:pStyle w:val="BodyText"/>
      </w:pPr>
      <w:r w:rsidRPr="007A5B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66C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5B34" w:rsidP="007A5B34"/>
    <w:sectPr w:rsidSect="007A5B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34" w:rsidRPr="009D5F12" w:rsidP="009D5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12" w:rsidP="007A5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F12" w:rsidP="007A5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5F12" w:rsidP="007A5B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B34" w:rsidRPr="009D5F12" w:rsidP="009D5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12" w:rsidRPr="002D2AF8" w:rsidP="007A5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ICTWEB436 Monitor traffic and compile website traffic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D5F12" w:rsidP="007A5B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FAA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8224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B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B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B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B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B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B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B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B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B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B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B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B34"/>
  </w:style>
  <w:style w:type="character" w:customStyle="1" w:styleId="Heading1Char">
    <w:name w:val="Heading 1 Char"/>
    <w:basedOn w:val="DefaultParagraphFont"/>
    <w:link w:val="Heading1"/>
    <w:rsid w:val="007A5B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B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B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5B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B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B34"/>
    <w:rPr>
      <w:b/>
      <w:spacing w:val="0"/>
    </w:rPr>
  </w:style>
  <w:style w:type="character" w:styleId="Emphasis">
    <w:name w:val="Emphasis"/>
    <w:basedOn w:val="DefaultParagraphFont"/>
    <w:qFormat/>
    <w:rsid w:val="007A5B34"/>
    <w:rPr>
      <w:i/>
    </w:rPr>
  </w:style>
  <w:style w:type="paragraph" w:customStyle="1" w:styleId="SuperHeading">
    <w:name w:val="SuperHeading"/>
    <w:basedOn w:val="Normal"/>
    <w:rsid w:val="007A5B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B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B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B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B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B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B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B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B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B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B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B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B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B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B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B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5B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B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B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B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B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B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B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B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B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B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B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B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B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B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B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B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B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B34"/>
  </w:style>
  <w:style w:type="paragraph" w:styleId="TableofFigures">
    <w:name w:val="table of figures"/>
    <w:basedOn w:val="Normal"/>
    <w:next w:val="Normal"/>
    <w:semiHidden/>
    <w:rsid w:val="007A5B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B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5B34"/>
    <w:rPr>
      <w:rFonts w:ascii="Wingdings" w:hAnsi="Wingdings"/>
    </w:rPr>
  </w:style>
  <w:style w:type="paragraph" w:customStyle="1" w:styleId="TableHeading">
    <w:name w:val="Table Heading"/>
    <w:basedOn w:val="HeadingBase"/>
    <w:rsid w:val="007A5B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B34"/>
    <w:rPr>
      <w:color w:val="0033CC"/>
      <w:u w:val="none"/>
    </w:rPr>
  </w:style>
  <w:style w:type="paragraph" w:customStyle="1" w:styleId="BodyTextRight">
    <w:name w:val="Body Text Right"/>
    <w:basedOn w:val="BodyText"/>
    <w:rsid w:val="007A5B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B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B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B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B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B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B34"/>
    <w:rPr>
      <w:sz w:val="32"/>
    </w:rPr>
  </w:style>
  <w:style w:type="paragraph" w:customStyle="1" w:styleId="HeadingProcedure">
    <w:name w:val="Heading Procedure"/>
    <w:basedOn w:val="HeadingBase"/>
    <w:next w:val="Normal"/>
    <w:rsid w:val="007A5B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B34"/>
    <w:pPr>
      <w:spacing w:before="60" w:after="60"/>
    </w:pPr>
  </w:style>
  <w:style w:type="paragraph" w:styleId="ListContinue">
    <w:name w:val="List Continue"/>
    <w:basedOn w:val="List"/>
    <w:rsid w:val="007A5B34"/>
    <w:pPr>
      <w:ind w:firstLine="0"/>
    </w:pPr>
  </w:style>
  <w:style w:type="paragraph" w:customStyle="1" w:styleId="ListNote">
    <w:name w:val="List Note"/>
    <w:basedOn w:val="List"/>
    <w:rsid w:val="007A5B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B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B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B34"/>
    <w:rPr>
      <w:rFonts w:ascii="Courier New" w:hAnsi="Courier New"/>
    </w:rPr>
  </w:style>
  <w:style w:type="paragraph" w:customStyle="1" w:styleId="NoteBullet">
    <w:name w:val="Note Bullet"/>
    <w:basedOn w:val="Note"/>
    <w:rsid w:val="007A5B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B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B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B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B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B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B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B34"/>
    <w:rPr>
      <w:b/>
      <w:smallCaps/>
    </w:rPr>
  </w:style>
  <w:style w:type="paragraph" w:customStyle="1" w:styleId="TableListNumber">
    <w:name w:val="Table List Number"/>
    <w:basedOn w:val="ListNumber"/>
    <w:rsid w:val="007A5B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B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B34"/>
    <w:pPr>
      <w:numPr>
        <w:numId w:val="8"/>
      </w:numPr>
    </w:pPr>
  </w:style>
  <w:style w:type="paragraph" w:customStyle="1" w:styleId="ListAlpha2">
    <w:name w:val="List Alpha 2"/>
    <w:basedOn w:val="List2"/>
    <w:rsid w:val="007A5B34"/>
    <w:pPr>
      <w:numPr>
        <w:numId w:val="7"/>
      </w:numPr>
    </w:pPr>
  </w:style>
  <w:style w:type="paragraph" w:styleId="List2">
    <w:name w:val="List 2"/>
    <w:basedOn w:val="BodyText"/>
    <w:rsid w:val="007A5B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B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B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B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B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B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5B34"/>
    <w:pPr>
      <w:numPr>
        <w:numId w:val="3"/>
      </w:numPr>
    </w:pPr>
  </w:style>
  <w:style w:type="paragraph" w:styleId="ListContinue2">
    <w:name w:val="List Continue 2"/>
    <w:basedOn w:val="List2"/>
    <w:rsid w:val="007A5B34"/>
    <w:pPr>
      <w:ind w:firstLine="0"/>
    </w:pPr>
  </w:style>
  <w:style w:type="paragraph" w:styleId="ListContinue3">
    <w:name w:val="List Continue 3"/>
    <w:basedOn w:val="List3"/>
    <w:rsid w:val="007A5B34"/>
    <w:pPr>
      <w:ind w:left="1021" w:firstLine="0"/>
    </w:pPr>
  </w:style>
  <w:style w:type="paragraph" w:styleId="ListContinue4">
    <w:name w:val="List Continue 4"/>
    <w:basedOn w:val="List4"/>
    <w:rsid w:val="007A5B34"/>
    <w:pPr>
      <w:ind w:firstLine="0"/>
    </w:pPr>
  </w:style>
  <w:style w:type="paragraph" w:styleId="ListContinue5">
    <w:name w:val="List Continue 5"/>
    <w:basedOn w:val="List5"/>
    <w:rsid w:val="007A5B34"/>
    <w:pPr>
      <w:ind w:firstLine="0"/>
    </w:pPr>
  </w:style>
  <w:style w:type="paragraph" w:styleId="ListNumber3">
    <w:name w:val="List Number 3"/>
    <w:basedOn w:val="List3"/>
    <w:rsid w:val="007A5B34"/>
    <w:pPr>
      <w:numPr>
        <w:numId w:val="4"/>
      </w:numPr>
    </w:pPr>
  </w:style>
  <w:style w:type="paragraph" w:styleId="ListNumber4">
    <w:name w:val="List Number 4"/>
    <w:basedOn w:val="List4"/>
    <w:rsid w:val="007A5B34"/>
    <w:pPr>
      <w:numPr>
        <w:numId w:val="5"/>
      </w:numPr>
    </w:pPr>
  </w:style>
  <w:style w:type="paragraph" w:styleId="ListNumber5">
    <w:name w:val="List Number 5"/>
    <w:basedOn w:val="List5"/>
    <w:rsid w:val="007A5B34"/>
    <w:pPr>
      <w:numPr>
        <w:numId w:val="6"/>
      </w:numPr>
    </w:pPr>
  </w:style>
  <w:style w:type="paragraph" w:styleId="BlockText">
    <w:name w:val="Block Text"/>
    <w:basedOn w:val="Normal"/>
    <w:rsid w:val="007A5B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B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B34"/>
    <w:rPr>
      <w:sz w:val="16"/>
      <w:vertAlign w:val="superscript"/>
    </w:rPr>
  </w:style>
  <w:style w:type="character" w:customStyle="1" w:styleId="Symbols">
    <w:name w:val="Symbols"/>
    <w:basedOn w:val="DefaultParagraphFont"/>
    <w:rsid w:val="007A5B34"/>
    <w:rPr>
      <w:rFonts w:ascii="Symbol" w:hAnsi="Symbol"/>
    </w:rPr>
  </w:style>
  <w:style w:type="character" w:customStyle="1" w:styleId="MenuOptions">
    <w:name w:val="Menu Options"/>
    <w:basedOn w:val="DefaultParagraphFont"/>
    <w:rsid w:val="007A5B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B34"/>
    <w:rPr>
      <w:b/>
    </w:rPr>
  </w:style>
  <w:style w:type="character" w:customStyle="1" w:styleId="Underlined">
    <w:name w:val="Underlined"/>
    <w:basedOn w:val="DefaultParagraphFont"/>
    <w:rsid w:val="007A5B34"/>
    <w:rPr>
      <w:u w:val="single"/>
    </w:rPr>
  </w:style>
  <w:style w:type="paragraph" w:customStyle="1" w:styleId="TableBodyTextRight">
    <w:name w:val="Table Body Text Right"/>
    <w:basedOn w:val="TableBodyText"/>
    <w:rsid w:val="007A5B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B34"/>
    <w:rPr>
      <w:sz w:val="18"/>
    </w:rPr>
  </w:style>
  <w:style w:type="paragraph" w:customStyle="1" w:styleId="BodySmallRight">
    <w:name w:val="Body Small Right"/>
    <w:basedOn w:val="BodyTextRight"/>
    <w:rsid w:val="007A5B34"/>
    <w:rPr>
      <w:sz w:val="18"/>
      <w:szCs w:val="18"/>
    </w:rPr>
  </w:style>
  <w:style w:type="paragraph" w:customStyle="1" w:styleId="MarginEdition">
    <w:name w:val="Margin Edition"/>
    <w:basedOn w:val="MarginNote"/>
    <w:rsid w:val="007A5B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B34"/>
    <w:rPr>
      <w:sz w:val="2"/>
      <w:szCs w:val="2"/>
    </w:rPr>
  </w:style>
  <w:style w:type="character" w:customStyle="1" w:styleId="Small">
    <w:name w:val="Small"/>
    <w:basedOn w:val="DefaultParagraphFont"/>
    <w:rsid w:val="007A5B34"/>
    <w:rPr>
      <w:sz w:val="16"/>
    </w:rPr>
  </w:style>
  <w:style w:type="paragraph" w:customStyle="1" w:styleId="WideTable">
    <w:name w:val="Wide Table"/>
    <w:basedOn w:val="Normal"/>
    <w:rsid w:val="007A5B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B34"/>
  </w:style>
  <w:style w:type="paragraph" w:styleId="Quote">
    <w:name w:val="Quote"/>
    <w:basedOn w:val="Heading1"/>
    <w:link w:val="QuoteChar"/>
    <w:qFormat/>
    <w:rsid w:val="007A5B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B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B34"/>
    <w:pPr>
      <w:pageBreakBefore/>
    </w:pPr>
  </w:style>
  <w:style w:type="paragraph" w:customStyle="1" w:styleId="Border">
    <w:name w:val="Border"/>
    <w:basedOn w:val="Normal"/>
    <w:qFormat/>
    <w:rsid w:val="007A5B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B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B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B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B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B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B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B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B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B34"/>
    <w:rPr>
      <w:u w:val="single"/>
    </w:rPr>
  </w:style>
  <w:style w:type="character" w:customStyle="1" w:styleId="BoldandItalics">
    <w:name w:val="Bold and Italics"/>
    <w:qFormat/>
    <w:rsid w:val="007A5B34"/>
    <w:rPr>
      <w:b/>
      <w:i/>
      <w:u w:val="none"/>
    </w:rPr>
  </w:style>
  <w:style w:type="paragraph" w:styleId="BalloonText">
    <w:name w:val="Balloon Text"/>
    <w:basedOn w:val="Normal"/>
    <w:link w:val="BalloonTextChar"/>
    <w:rsid w:val="007A5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B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B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B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B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B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B34"/>
    <w:pPr>
      <w:spacing w:before="0" w:after="0"/>
    </w:pPr>
  </w:style>
  <w:style w:type="paragraph" w:customStyle="1" w:styleId="BodyTextBold">
    <w:name w:val="Body Text Bold"/>
    <w:basedOn w:val="BodyText"/>
    <w:qFormat/>
    <w:rsid w:val="007A5B34"/>
    <w:rPr>
      <w:b/>
    </w:rPr>
  </w:style>
  <w:style w:type="character" w:styleId="Hyperlink">
    <w:name w:val="Hyperlink"/>
    <w:basedOn w:val="DefaultParagraphFont"/>
    <w:uiPriority w:val="99"/>
    <w:unhideWhenUsed/>
    <w:rsid w:val="009D5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2917</Characters>
  <Application>Microsoft Office Word</Application>
  <DocSecurity>0</DocSecurity>
  <Lines>97</Lines>
  <Paragraphs>66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ICTWEB436 Monitor traffic and compile website traffic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