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CFC" w:rsidP="00574CFC">
      <w:pPr>
        <w:pStyle w:val="Title"/>
      </w:pPr>
      <w:r>
        <w:fldChar w:fldCharType="begin"/>
      </w:r>
      <w:r>
        <w:instrText xml:space="preserve"> TITLE   \* MERGEFORMAT </w:instrText>
      </w:r>
      <w:r>
        <w:fldChar w:fldCharType="separate"/>
      </w:r>
      <w:r>
        <w:t>ICTWEB424 Evaluate and select a web hosting service</w:t>
      </w:r>
      <w:r>
        <w:fldChar w:fldCharType="end"/>
      </w:r>
    </w:p>
    <w:p w:rsidR="00574CFC" w:rsidP="00574CFC">
      <w:pPr>
        <w:pStyle w:val="Version"/>
        <w:sectPr w:rsidSect="008E79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90A" w:rsidP="008E790A">
      <w:pPr>
        <w:pStyle w:val="SuperHeading"/>
      </w:pPr>
      <w:r w:rsidRPr="008E790A">
        <w:t>ICTWEB424 Evaluate and select a web hosting service</w:t>
      </w:r>
    </w:p>
    <w:p w:rsidR="00000000" w:rsidRPr="008E790A" w:rsidP="008E790A">
      <w:pPr>
        <w:pStyle w:val="Heading1"/>
      </w:pPr>
      <w:bookmarkStart w:id="1" w:name="O_675446"/>
      <w:bookmarkEnd w:id="1"/>
      <w:r w:rsidRPr="008E790A">
        <w:t>Modification History</w:t>
      </w:r>
    </w:p>
    <w:tbl>
      <w:tblPr>
        <w:tblW w:w="0" w:type="auto"/>
        <w:tblLayout w:type="fixed"/>
        <w:tblCellMar>
          <w:left w:w="62" w:type="dxa"/>
          <w:right w:w="62" w:type="dxa"/>
        </w:tblCellMar>
        <w:tblLook w:val="0000"/>
      </w:tblPr>
      <w:tblGrid>
        <w:gridCol w:w="3091"/>
        <w:gridCol w:w="5873"/>
      </w:tblGrid>
      <w:tr w:rsidTr="008E79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rPr>
                <w:rStyle w:val="SpecialBold"/>
              </w:rPr>
              <w:t>Comments</w:t>
            </w:r>
          </w:p>
        </w:tc>
      </w:tr>
      <w:tr w:rsidTr="008E790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This version first released with ICT Information and Communications Technology Training Package Version 1.0.</w:t>
            </w:r>
          </w:p>
        </w:tc>
      </w:tr>
    </w:tbl>
    <w:p w:rsidR="00000000" w:rsidRPr="008E790A" w:rsidP="008E790A">
      <w:pPr>
        <w:pStyle w:val="BodyText"/>
      </w:pPr>
    </w:p>
    <w:p w:rsidR="00000000" w:rsidRPr="008E790A" w:rsidP="008E790A">
      <w:pPr>
        <w:pStyle w:val="AllowPageBreak"/>
      </w:pPr>
    </w:p>
    <w:p w:rsidR="00000000" w:rsidRPr="008E790A" w:rsidP="008E790A">
      <w:pPr>
        <w:pStyle w:val="Heading1"/>
      </w:pPr>
      <w:bookmarkStart w:id="2" w:name="O_675447"/>
      <w:bookmarkEnd w:id="2"/>
      <w:r w:rsidRPr="008E790A">
        <w:t>Application</w:t>
      </w:r>
    </w:p>
    <w:p w:rsidR="00000000" w:rsidRPr="008E790A" w:rsidP="00574CFC">
      <w:pPr>
        <w:pStyle w:val="BodyText"/>
      </w:pPr>
      <w:r w:rsidRPr="008E790A">
        <w:t>This unit describes the skills and knowledge required to de</w:t>
      </w:r>
      <w:r w:rsidRPr="008E790A">
        <w:t>termine a client’s current and future internet service providers (ISPs) needs.</w:t>
      </w:r>
    </w:p>
    <w:p w:rsidR="00000000" w:rsidRPr="008E790A" w:rsidP="00574CFC">
      <w:pPr>
        <w:pStyle w:val="BodyText"/>
      </w:pPr>
      <w:r w:rsidRPr="008E790A">
        <w:t>It applies to individuals working in information and communications technology (ICT) who take responsibility for comparing and evaluating internet service provider (ISP) servic</w:t>
      </w:r>
      <w:r w:rsidRPr="008E790A">
        <w:t>es, and are technically adept and proficient communicators, with a broad knowledge of internet technologies.</w:t>
      </w:r>
    </w:p>
    <w:p w:rsidR="00000000" w:rsidRPr="008E790A" w:rsidP="00574CFC">
      <w:pPr>
        <w:pStyle w:val="BodyText"/>
      </w:pPr>
      <w:r w:rsidRPr="008E790A">
        <w:t>No licensing, legislative or certification requirements apply to this unit at the time of publication.</w:t>
      </w:r>
    </w:p>
    <w:p w:rsidR="00000000" w:rsidRPr="008E790A" w:rsidP="008E790A">
      <w:pPr>
        <w:pStyle w:val="Heading1"/>
      </w:pPr>
      <w:bookmarkStart w:id="3" w:name="O_675450"/>
      <w:bookmarkEnd w:id="3"/>
      <w:r w:rsidRPr="008E790A">
        <w:t>Unit Sector</w:t>
      </w:r>
    </w:p>
    <w:p w:rsidR="00000000" w:rsidRPr="008E790A" w:rsidP="00574CFC">
      <w:pPr>
        <w:pStyle w:val="BodyText"/>
      </w:pPr>
      <w:r w:rsidRPr="008E790A">
        <w:t>Web</w:t>
      </w:r>
    </w:p>
    <w:p w:rsidR="00000000" w:rsidRPr="008E790A" w:rsidP="008E790A">
      <w:pPr>
        <w:pStyle w:val="Heading1"/>
      </w:pPr>
      <w:bookmarkStart w:id="4" w:name="O_675451"/>
      <w:bookmarkEnd w:id="4"/>
      <w:r w:rsidRPr="008E790A">
        <w:t>Elements and Performance Criteria</w:t>
      </w:r>
    </w:p>
    <w:tbl>
      <w:tblPr>
        <w:tblW w:w="9236" w:type="dxa"/>
        <w:tblLayout w:type="fixed"/>
        <w:tblCellMar>
          <w:left w:w="62" w:type="dxa"/>
          <w:right w:w="62" w:type="dxa"/>
        </w:tblCellMar>
        <w:tblLook w:val="0000"/>
      </w:tblPr>
      <w:tblGrid>
        <w:gridCol w:w="2645"/>
        <w:gridCol w:w="6591"/>
      </w:tblGrid>
      <w:tr w:rsidTr="008E790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90A">
            <w:pPr>
              <w:pStyle w:val="BodyText"/>
              <w:rPr>
                <w:lang w:val="en-NZ"/>
              </w:rPr>
            </w:pPr>
            <w:r w:rsidRPr="008E790A">
              <w:rPr>
                <w:rStyle w:val="SpecialBold"/>
              </w:rPr>
              <w:t>PERFORMANCE CRITERIA</w:t>
            </w:r>
          </w:p>
        </w:tc>
      </w:tr>
      <w:tr w:rsidTr="008E790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rPr>
                <w:rStyle w:val="Emphasis"/>
              </w:rPr>
              <w:t>Performance criteria describe the performance needed to demonstrate achievement of the element.</w:t>
            </w:r>
          </w:p>
        </w:tc>
      </w:tr>
      <w:tr w:rsidTr="008E79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1. Select the ISP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1.1 Review comparable characteristics of a range of hosting services</w:t>
            </w:r>
          </w:p>
          <w:p w:rsidR="00000000" w:rsidRPr="008E790A" w:rsidP="008E790A">
            <w:pPr>
              <w:pStyle w:val="BodyText"/>
            </w:pPr>
            <w:r w:rsidRPr="008E790A">
              <w:t>1.2 Review the client usage, and ensure that email and mailing list services are flexible enough, to meet current and future business needs</w:t>
            </w:r>
          </w:p>
          <w:p w:rsidR="00000000" w:rsidRPr="008E790A" w:rsidP="008E790A">
            <w:pPr>
              <w:pStyle w:val="BodyText"/>
            </w:pPr>
            <w:r w:rsidRPr="008E790A">
              <w:t>1.3 Review the support service standards, to en</w:t>
            </w:r>
            <w:r w:rsidRPr="008E790A">
              <w:t xml:space="preserve">sure that they meet </w:t>
            </w:r>
            <w:r w:rsidRPr="008E790A">
              <w:t>the business needs</w:t>
            </w:r>
          </w:p>
          <w:p w:rsidR="00000000" w:rsidRPr="008E790A" w:rsidP="008E790A">
            <w:pPr>
              <w:pStyle w:val="BodyText"/>
            </w:pPr>
            <w:r w:rsidRPr="008E790A">
              <w:t>1.4 Ensure that the ISP hosting service has sufficient data capacity to cover partial outages</w:t>
            </w:r>
          </w:p>
          <w:p w:rsidR="00000000" w:rsidRPr="008E790A" w:rsidP="008E790A">
            <w:pPr>
              <w:pStyle w:val="BodyText"/>
            </w:pPr>
            <w:r w:rsidRPr="008E790A">
              <w:t>1.5 Determine the availability of security technologies</w:t>
            </w:r>
          </w:p>
          <w:p w:rsidR="00000000" w:rsidRPr="008E790A" w:rsidP="008E790A">
            <w:pPr>
              <w:pStyle w:val="BodyText"/>
            </w:pPr>
            <w:r w:rsidRPr="008E790A">
              <w:t>1.6 Determine the availability of scripting languages</w:t>
            </w:r>
          </w:p>
          <w:p w:rsidR="00000000" w:rsidRPr="008E790A" w:rsidP="008E790A">
            <w:pPr>
              <w:pStyle w:val="BodyText"/>
            </w:pPr>
            <w:r w:rsidRPr="008E790A">
              <w:t xml:space="preserve">1.7 Evaluate </w:t>
            </w:r>
            <w:r w:rsidRPr="008E790A">
              <w:t>optional server applications for advanced web business functions</w:t>
            </w:r>
          </w:p>
          <w:p w:rsidR="00000000" w:rsidP="008E790A">
            <w:pPr>
              <w:pStyle w:val="BodyText"/>
              <w:rPr>
                <w:lang w:val="en-NZ"/>
              </w:rPr>
            </w:pPr>
            <w:r w:rsidRPr="008E790A">
              <w:t>1.8 Confirm the client selection criteria, and select the ISP hosting service that best matches the criteria</w:t>
            </w:r>
          </w:p>
        </w:tc>
      </w:tr>
      <w:tr w:rsidTr="008E79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2. Ensure guarantee of a permanent online presence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2.1 Establish that the web-hosting service has systems in place to monitor server performance and availability</w:t>
            </w:r>
          </w:p>
          <w:p w:rsidR="00000000" w:rsidRPr="008E790A" w:rsidP="008E790A">
            <w:pPr>
              <w:pStyle w:val="BodyText"/>
            </w:pPr>
            <w:r w:rsidRPr="008E790A">
              <w:t>2.2 Negotiate the escalation procedures and performance standards with the ISP</w:t>
            </w:r>
          </w:p>
          <w:p w:rsidR="00000000" w:rsidP="008E790A">
            <w:pPr>
              <w:pStyle w:val="BodyText"/>
              <w:rPr>
                <w:lang w:val="en-NZ"/>
              </w:rPr>
            </w:pPr>
            <w:r w:rsidRPr="008E790A">
              <w:t>2.3 Establish that the security and backup procedures are articula</w:t>
            </w:r>
            <w:r w:rsidRPr="008E790A">
              <w:t>ted, and that they meet business needs</w:t>
            </w:r>
          </w:p>
        </w:tc>
      </w:tr>
      <w:tr w:rsidTr="008E79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3. Ensure that the web host meets the technical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3.1 Take action to ensure that the operating system supports the preferred business development software, applications, extensions and databases</w:t>
            </w:r>
          </w:p>
          <w:p w:rsidR="00000000" w:rsidRPr="008E790A" w:rsidP="008E790A">
            <w:pPr>
              <w:pStyle w:val="BodyText"/>
            </w:pPr>
            <w:r w:rsidRPr="008E790A">
              <w:t>3.2 Establ</w:t>
            </w:r>
            <w:r w:rsidRPr="008E790A">
              <w:t>ish that the web-host servers support dynamic websites, using the preferred business technologies</w:t>
            </w:r>
          </w:p>
          <w:p w:rsidR="00000000" w:rsidRPr="008E790A" w:rsidP="008E790A">
            <w:pPr>
              <w:pStyle w:val="BodyText"/>
            </w:pPr>
            <w:r w:rsidRPr="008E790A">
              <w:t>3.3 Establish that the web host provides current, and future, disk space requirements</w:t>
            </w:r>
          </w:p>
          <w:p w:rsidR="00000000" w:rsidRPr="008E790A" w:rsidP="008E790A">
            <w:pPr>
              <w:pStyle w:val="BodyText"/>
            </w:pPr>
            <w:r w:rsidRPr="008E790A">
              <w:t>3.4 Establish that site-analysis reports are available, and are flexible</w:t>
            </w:r>
            <w:r w:rsidRPr="008E790A">
              <w:t xml:space="preserve"> enough to meet business needs</w:t>
            </w:r>
          </w:p>
          <w:p w:rsidR="00000000" w:rsidP="008E790A">
            <w:pPr>
              <w:pStyle w:val="BodyText"/>
              <w:rPr>
                <w:lang w:val="en-NZ"/>
              </w:rPr>
            </w:pPr>
            <w:r w:rsidRPr="008E790A">
              <w:t>3.5 Establish that security systems and payment technologies, meet business and customer expectations, and requirements</w:t>
            </w:r>
          </w:p>
        </w:tc>
      </w:tr>
      <w:tr w:rsidTr="008E790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4. Benchmark performance and test it against specified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4.1 Test the performance of the ISP duri</w:t>
            </w:r>
            <w:r w:rsidRPr="008E790A">
              <w:t>ng on and off peak times, and record the outcomes</w:t>
            </w:r>
          </w:p>
          <w:p w:rsidR="00000000" w:rsidRPr="008E790A" w:rsidP="008E790A">
            <w:pPr>
              <w:pStyle w:val="BodyText"/>
            </w:pPr>
            <w:r w:rsidRPr="008E790A">
              <w:t>4.2 Establish that email and mailing services have backup procedures in place, and are protected from damage, erasure or unwanted damage</w:t>
            </w:r>
          </w:p>
          <w:p w:rsidR="00000000" w:rsidRPr="008E790A" w:rsidP="008E790A">
            <w:pPr>
              <w:pStyle w:val="BodyText"/>
            </w:pPr>
            <w:r w:rsidRPr="008E790A">
              <w:t>4.3 Take action to ensure that the support services perform according</w:t>
            </w:r>
            <w:r w:rsidRPr="008E790A">
              <w:t xml:space="preserve"> to business needs</w:t>
            </w:r>
          </w:p>
        </w:tc>
      </w:tr>
    </w:tbl>
    <w:p w:rsidR="00000000" w:rsidRPr="008E790A" w:rsidP="008E790A">
      <w:pPr>
        <w:pStyle w:val="BodyText"/>
      </w:pPr>
    </w:p>
    <w:p w:rsidR="00000000" w:rsidRPr="008E790A" w:rsidP="008E790A">
      <w:pPr>
        <w:pStyle w:val="AllowPageBreak"/>
      </w:pPr>
    </w:p>
    <w:p w:rsidR="00000000" w:rsidRPr="008E790A" w:rsidP="008E790A">
      <w:pPr>
        <w:pStyle w:val="Heading1"/>
      </w:pPr>
      <w:bookmarkStart w:id="5" w:name="O_675452"/>
      <w:bookmarkEnd w:id="5"/>
      <w:r w:rsidRPr="008E790A">
        <w:t>Foundation Skills</w:t>
      </w:r>
    </w:p>
    <w:p w:rsidR="00000000" w:rsidRPr="00574CFC" w:rsidP="00574CFC">
      <w:pPr>
        <w:pStyle w:val="BodyText"/>
        <w:rPr>
          <w:i/>
        </w:rPr>
      </w:pPr>
      <w:r w:rsidRPr="00574CF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rPr>
                <w:rStyle w:val="SpecialBold"/>
              </w:rPr>
              <w:t>Description</w:t>
            </w:r>
          </w:p>
        </w:tc>
      </w:tr>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1.1-1.8, 2.1,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ListBullet"/>
              <w:rPr>
                <w:lang w:val="en-NZ"/>
              </w:rPr>
            </w:pPr>
            <w:r w:rsidRPr="008E790A">
              <w:t>Reads and interprets specifications, the computer program interface, and documentation from a variety of sources, and consolidates information to determine requirements</w:t>
            </w:r>
          </w:p>
        </w:tc>
      </w:tr>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2.1-2.3, 3.5,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ListBullet"/>
              <w:rPr>
                <w:lang w:val="en-NZ"/>
              </w:rPr>
            </w:pPr>
            <w:r w:rsidRPr="008E790A">
              <w:t>Prepares documentation expressin</w:t>
            </w:r>
            <w:r w:rsidRPr="008E790A">
              <w:t>g ideas, explores complex issues, and is constructed logically, succinctly and accurately</w:t>
            </w:r>
          </w:p>
        </w:tc>
      </w:tr>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ListBullet"/>
              <w:rPr>
                <w:lang w:val="en-NZ"/>
              </w:rPr>
            </w:pPr>
            <w:r w:rsidRPr="008E790A">
              <w:t xml:space="preserve">Uses listening and questioning skills to confirm understanding for all business requirements, participates </w:t>
            </w:r>
            <w:r w:rsidRPr="008E790A">
              <w:t>in a verbal exchange of ideas/solutions, and uses appropriate, detailed and clear language to address client and ISP personnel</w:t>
            </w:r>
          </w:p>
        </w:tc>
      </w:tr>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1.4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ListBullet"/>
              <w:rPr>
                <w:lang w:val="en-NZ"/>
              </w:rPr>
            </w:pPr>
            <w:r w:rsidRPr="008E790A">
              <w:t>Uses mathematical formulas to estimate data storage requirements</w:t>
            </w:r>
          </w:p>
        </w:tc>
      </w:tr>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ListBullet"/>
              <w:rPr>
                <w:lang w:val="en-NZ"/>
              </w:rPr>
            </w:pPr>
            <w:r w:rsidRPr="008E790A">
              <w:t>Selects and uses,</w:t>
            </w:r>
            <w:r w:rsidRPr="008E790A">
              <w:t xml:space="preserve"> the appropriate conventions and protocols, when communicating with clients and co-workers in a range of work contexts</w:t>
            </w:r>
          </w:p>
        </w:tc>
      </w:tr>
      <w:tr w:rsidTr="008E790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1.1, 1.2, 1.4, 1.8, 2.1-2.3, 3.1-3.5,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ListBullet"/>
            </w:pPr>
            <w:r w:rsidRPr="008E790A">
              <w:t>Takes responsibility for planning, sequencing and prioritising tasks and own workload, for efficiency and effective outcomes</w:t>
            </w:r>
          </w:p>
          <w:p w:rsidR="00000000" w:rsidRPr="008E790A" w:rsidP="008E790A">
            <w:pPr>
              <w:pStyle w:val="ListBullet"/>
            </w:pPr>
            <w:r w:rsidRPr="008E790A">
              <w:t>Makes routine decisions and implements standard procedures for routine tasks, using formal decision-making processes for more compl</w:t>
            </w:r>
            <w:r w:rsidRPr="008E790A">
              <w:t>ex and non-routine situations</w:t>
            </w:r>
          </w:p>
          <w:p w:rsidR="00000000" w:rsidRPr="008E790A" w:rsidP="008E790A">
            <w:pPr>
              <w:pStyle w:val="ListBullet"/>
            </w:pPr>
            <w:r w:rsidRPr="008E790A">
              <w:t>Addresses less predictable problems and initiates standard procedures in response to these problems, applying problem-solving processes in determining a solution</w:t>
            </w:r>
          </w:p>
          <w:p w:rsidR="00000000" w:rsidRPr="008E790A" w:rsidP="008E790A">
            <w:pPr>
              <w:pStyle w:val="ListBullet"/>
            </w:pPr>
            <w:r w:rsidRPr="008E790A">
              <w:t>Uses familiar digital technologies and systems to access informa</w:t>
            </w:r>
            <w:r w:rsidRPr="008E790A">
              <w:t>tion, search and enter, data and code, present information, and communicate with others, cognisant of data security and safety</w:t>
            </w:r>
          </w:p>
        </w:tc>
      </w:tr>
    </w:tbl>
    <w:p w:rsidR="00000000" w:rsidRPr="008E790A" w:rsidP="008E790A">
      <w:pPr>
        <w:pStyle w:val="BodyText"/>
      </w:pPr>
    </w:p>
    <w:p w:rsidR="00000000" w:rsidRPr="008E790A" w:rsidP="008E790A">
      <w:pPr>
        <w:pStyle w:val="AllowPageBreak"/>
      </w:pPr>
    </w:p>
    <w:p w:rsidR="00000000" w:rsidRPr="008E790A" w:rsidP="008E790A">
      <w:pPr>
        <w:pStyle w:val="Heading1"/>
      </w:pPr>
      <w:bookmarkStart w:id="6" w:name="O_675454"/>
      <w:bookmarkEnd w:id="6"/>
      <w:r w:rsidRPr="008E790A">
        <w:t>Unit Mapping Information</w:t>
      </w:r>
    </w:p>
    <w:tbl>
      <w:tblPr>
        <w:tblW w:w="0" w:type="auto"/>
        <w:tblLayout w:type="fixed"/>
        <w:tblCellMar>
          <w:left w:w="62" w:type="dxa"/>
          <w:right w:w="62" w:type="dxa"/>
        </w:tblCellMar>
        <w:tblLook w:val="0000"/>
      </w:tblPr>
      <w:tblGrid>
        <w:gridCol w:w="1493"/>
        <w:gridCol w:w="1651"/>
        <w:gridCol w:w="1404"/>
        <w:gridCol w:w="1547"/>
      </w:tblGrid>
      <w:tr w:rsidTr="008E790A">
        <w:tblPrEx>
          <w:tblW w:w="0" w:type="auto"/>
          <w:tblLayout w:type="fixed"/>
          <w:tblCellMar>
            <w:left w:w="62" w:type="dxa"/>
            <w:right w:w="62" w:type="dxa"/>
          </w:tblCellMar>
          <w:tblLook w:val="0000"/>
        </w:tblPrEx>
        <w:trPr>
          <w:trHeight w:val="952"/>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Code and title</w:t>
            </w:r>
          </w:p>
          <w:p w:rsidR="00000000" w:rsidRPr="008E790A" w:rsidP="008E790A">
            <w:pPr>
              <w:pStyle w:val="BodyText"/>
            </w:pPr>
            <w:r w:rsidRPr="008E790A">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Code and title</w:t>
            </w:r>
          </w:p>
          <w:p w:rsidR="00000000" w:rsidRPr="008E790A" w:rsidP="008E790A">
            <w:pPr>
              <w:pStyle w:val="BodyText"/>
            </w:pPr>
            <w:r w:rsidRPr="008E790A">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rPr>
                <w:rStyle w:val="SpecialBold"/>
              </w:rPr>
              <w:t>Equivalence status</w:t>
            </w:r>
          </w:p>
        </w:tc>
      </w:tr>
      <w:tr w:rsidTr="008E790A">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ICTWEB424 Evaluate and select a web hosting service</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ICAWEB424A Evaluate and select a web hosting service</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Equivalent unit</w:t>
            </w:r>
          </w:p>
        </w:tc>
      </w:tr>
    </w:tbl>
    <w:p w:rsidR="00000000" w:rsidRPr="008E790A" w:rsidP="008E790A">
      <w:pPr>
        <w:pStyle w:val="BodyText"/>
      </w:pPr>
    </w:p>
    <w:p w:rsidR="00000000" w:rsidRPr="008E790A" w:rsidP="008E790A">
      <w:pPr>
        <w:pStyle w:val="AllowPageBreak"/>
      </w:pPr>
    </w:p>
    <w:p w:rsidR="00000000" w:rsidRPr="008E790A" w:rsidP="008E790A">
      <w:pPr>
        <w:pStyle w:val="Heading1"/>
      </w:pPr>
      <w:bookmarkStart w:id="7" w:name="O_675461"/>
      <w:bookmarkEnd w:id="7"/>
      <w:r w:rsidRPr="008E790A">
        <w:t>Links</w:t>
      </w:r>
    </w:p>
    <w:p w:rsidR="00000000" w:rsidRPr="008E790A" w:rsidP="00574CFC">
      <w:pPr>
        <w:pStyle w:val="BodyText"/>
      </w:pPr>
      <w:r w:rsidRPr="008E790A">
        <w:t>Companion Volume implementation guides are</w:t>
      </w:r>
      <w:r w:rsidRPr="008E790A">
        <w:t xml:space="preserve"> found in VETNet - </w:t>
      </w:r>
      <w:r>
        <w:fldChar w:fldCharType="begin"/>
      </w:r>
      <w:r>
        <w:instrText xml:space="preserve"> HYPERLINK "https://vetnet.gov.au/Pages/TrainingDocs.aspx?q=a53af4e4-b400-484e-b778-71c9e9d6aff2" </w:instrText>
      </w:r>
      <w:r>
        <w:fldChar w:fldCharType="separate"/>
      </w:r>
      <w:r w:rsidRPr="008878E4">
        <w:rPr>
          <w:rStyle w:val="Hyperlink"/>
        </w:rPr>
        <w:t>https://vetnet.gov.au/Pages/TrainingDocs.aspx?q=a53af4e4-b400-484e-b778-71c9e9d6aff2</w:t>
      </w:r>
      <w:r>
        <w:fldChar w:fldCharType="end"/>
      </w:r>
    </w:p>
    <w:p w:rsidR="00000000" w:rsidRPr="008E790A" w:rsidP="00574CFC">
      <w:pPr>
        <w:pStyle w:val="BodyText"/>
        <w:sectPr w:rsidSect="008E790A">
          <w:headerReference w:type="default" r:id="rId10"/>
          <w:footerReference w:type="default" r:id="rId11"/>
          <w:pgSz w:w="11908" w:h="16833"/>
          <w:pgMar w:top="1702" w:right="1418" w:bottom="1702" w:left="1418" w:header="992" w:footer="992" w:gutter="0"/>
          <w:cols w:space="720"/>
          <w:noEndnote/>
          <w:docGrid w:linePitch="299"/>
        </w:sectPr>
      </w:pPr>
    </w:p>
    <w:p w:rsidR="00000000" w:rsidRPr="008E790A" w:rsidP="008E790A">
      <w:pPr>
        <w:pStyle w:val="SuperHeading"/>
      </w:pPr>
      <w:r w:rsidRPr="008E790A">
        <w:t>Assessment Requirements for ICTWEB424 Evaluate and select a web hosting service</w:t>
      </w:r>
    </w:p>
    <w:p w:rsidR="00000000" w:rsidRPr="008E790A" w:rsidP="008E790A">
      <w:pPr>
        <w:pStyle w:val="Heading1"/>
      </w:pPr>
      <w:bookmarkStart w:id="8" w:name="O_675456"/>
      <w:bookmarkEnd w:id="8"/>
      <w:r w:rsidRPr="008E790A">
        <w:t>Modification History</w:t>
      </w:r>
    </w:p>
    <w:tbl>
      <w:tblPr>
        <w:tblW w:w="0" w:type="auto"/>
        <w:tblLayout w:type="fixed"/>
        <w:tblCellMar>
          <w:left w:w="62" w:type="dxa"/>
          <w:right w:w="62" w:type="dxa"/>
        </w:tblCellMar>
        <w:tblLook w:val="0000"/>
      </w:tblPr>
      <w:tblGrid>
        <w:gridCol w:w="2627"/>
        <w:gridCol w:w="6337"/>
      </w:tblGrid>
      <w:tr w:rsidTr="008E79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rPr>
                <w:rStyle w:val="SpecialBold"/>
              </w:rPr>
              <w:t>Comments</w:t>
            </w:r>
          </w:p>
        </w:tc>
      </w:tr>
      <w:tr w:rsidTr="008E790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90A">
            <w:pPr>
              <w:pStyle w:val="BodyText"/>
              <w:rPr>
                <w:lang w:val="en-NZ"/>
              </w:rPr>
            </w:pPr>
            <w:r w:rsidRPr="008E790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90A" w:rsidP="008E790A">
            <w:pPr>
              <w:pStyle w:val="BodyText"/>
            </w:pPr>
            <w:r w:rsidRPr="008E790A">
              <w:t>This version first released with ICT Information and Communications Technology Training Package Version 1.0.</w:t>
            </w:r>
          </w:p>
        </w:tc>
      </w:tr>
    </w:tbl>
    <w:p w:rsidR="00000000" w:rsidRPr="008E790A" w:rsidP="008E790A">
      <w:pPr>
        <w:pStyle w:val="BodyText"/>
      </w:pPr>
    </w:p>
    <w:p w:rsidR="00000000" w:rsidRPr="008E790A" w:rsidP="008E790A">
      <w:pPr>
        <w:pStyle w:val="AllowPageBreak"/>
      </w:pPr>
    </w:p>
    <w:p w:rsidR="00000000" w:rsidRPr="008E790A" w:rsidP="008E790A">
      <w:pPr>
        <w:pStyle w:val="Heading1"/>
      </w:pPr>
      <w:bookmarkStart w:id="9" w:name="O_675457"/>
      <w:bookmarkEnd w:id="9"/>
      <w:r w:rsidRPr="008E790A">
        <w:t>Performance Evidence</w:t>
      </w:r>
    </w:p>
    <w:p w:rsidR="00000000" w:rsidRPr="008E790A" w:rsidP="00574CFC">
      <w:pPr>
        <w:pStyle w:val="BodyText"/>
      </w:pPr>
      <w:r w:rsidRPr="008E790A">
        <w:t>Evidence of the ability to:</w:t>
      </w:r>
    </w:p>
    <w:p w:rsidR="00000000" w:rsidRPr="008E790A" w:rsidP="008E790A">
      <w:pPr>
        <w:pStyle w:val="ListBullet"/>
      </w:pPr>
      <w:r w:rsidRPr="008E790A">
        <w:t>assess client needs for the c</w:t>
      </w:r>
      <w:r w:rsidRPr="008E790A">
        <w:t>urrent and future needs of the business</w:t>
      </w:r>
    </w:p>
    <w:p w:rsidR="00000000" w:rsidRPr="008E790A" w:rsidP="008E790A">
      <w:pPr>
        <w:pStyle w:val="ListBullet"/>
      </w:pPr>
      <w:r w:rsidRPr="008E790A">
        <w:t>select an internet service provider (ISP)</w:t>
      </w:r>
    </w:p>
    <w:p w:rsidR="00000000" w:rsidRPr="008E790A" w:rsidP="008E790A">
      <w:pPr>
        <w:pStyle w:val="ListBullet"/>
      </w:pPr>
      <w:r w:rsidRPr="008E790A">
        <w:t>evaluate the web hosting service by ensuring that:</w:t>
      </w:r>
    </w:p>
    <w:p w:rsidR="00000000" w:rsidRPr="008E790A" w:rsidP="008E790A">
      <w:pPr>
        <w:pStyle w:val="ListBullet2"/>
      </w:pPr>
      <w:r w:rsidRPr="008E790A">
        <w:t>the price meets the client’s budgetary requirements</w:t>
      </w:r>
    </w:p>
    <w:p w:rsidR="00000000" w:rsidRPr="008E790A" w:rsidP="008E790A">
      <w:pPr>
        <w:pStyle w:val="ListBullet2"/>
      </w:pPr>
      <w:r w:rsidRPr="008E790A">
        <w:t>the security and technical requirements of the business are met</w:t>
      </w:r>
    </w:p>
    <w:p w:rsidR="00000000" w:rsidRPr="008E790A" w:rsidP="008E790A">
      <w:pPr>
        <w:pStyle w:val="ListBullet"/>
      </w:pPr>
      <w:r w:rsidRPr="008E790A">
        <w:t>comply with the client benchmarks, and test</w:t>
      </w:r>
    </w:p>
    <w:p w:rsidR="00000000" w:rsidRPr="008E790A" w:rsidP="008E790A">
      <w:pPr>
        <w:pStyle w:val="ListBullet"/>
      </w:pPr>
      <w:r w:rsidRPr="008E790A">
        <w:t>monitor the performance of the ISP during on and off peak times.</w:t>
      </w:r>
    </w:p>
    <w:p w:rsidR="00000000" w:rsidRPr="008E790A" w:rsidP="008E790A">
      <w:pPr>
        <w:pStyle w:val="BodyText"/>
      </w:pPr>
    </w:p>
    <w:p w:rsidR="00000000" w:rsidRPr="008E790A" w:rsidP="00574CFC">
      <w:pPr>
        <w:pStyle w:val="BodyText"/>
      </w:pPr>
      <w:r w:rsidRPr="008E790A">
        <w:t>Note: If a specific volume or frequency is not stated, then evidence must be provided at least once.</w:t>
      </w:r>
    </w:p>
    <w:p w:rsidR="00000000" w:rsidRPr="008E790A" w:rsidP="008E790A">
      <w:pPr>
        <w:pStyle w:val="Heading1"/>
      </w:pPr>
      <w:bookmarkStart w:id="10" w:name="O_675458"/>
      <w:bookmarkEnd w:id="10"/>
      <w:r w:rsidRPr="008E790A">
        <w:t>Knowledge Evidence</w:t>
      </w:r>
    </w:p>
    <w:p w:rsidR="00000000" w:rsidRPr="008E790A" w:rsidP="00574CFC">
      <w:pPr>
        <w:pStyle w:val="BodyText"/>
      </w:pPr>
      <w:r w:rsidRPr="008E790A">
        <w:t>To comple</w:t>
      </w:r>
      <w:r w:rsidRPr="008E790A">
        <w:t>te the unit requirements safely and effectively, the individual must:</w:t>
      </w:r>
    </w:p>
    <w:p w:rsidR="00000000" w:rsidRPr="008E790A" w:rsidP="008E790A">
      <w:pPr>
        <w:pStyle w:val="ListBullet"/>
      </w:pPr>
      <w:r w:rsidRPr="008E790A">
        <w:t>outline different web hosting service provision options, and their scalability</w:t>
      </w:r>
    </w:p>
    <w:p w:rsidR="00000000" w:rsidRPr="008E790A" w:rsidP="008E790A">
      <w:pPr>
        <w:pStyle w:val="ListBullet"/>
      </w:pPr>
      <w:r w:rsidRPr="008E790A">
        <w:t>discuss internet security issues</w:t>
      </w:r>
    </w:p>
    <w:p w:rsidR="00000000" w:rsidRPr="008E790A" w:rsidP="008E790A">
      <w:pPr>
        <w:pStyle w:val="ListBullet"/>
      </w:pPr>
      <w:r w:rsidRPr="008E790A">
        <w:t>explain the operating systems used by ISPs</w:t>
      </w:r>
    </w:p>
    <w:p w:rsidR="00000000" w:rsidRPr="008E790A" w:rsidP="008E790A">
      <w:pPr>
        <w:pStyle w:val="ListBullet"/>
      </w:pPr>
      <w:r w:rsidRPr="008E790A">
        <w:t>summarise performance expectations from customers and end users</w:t>
      </w:r>
    </w:p>
    <w:p w:rsidR="00000000" w:rsidRPr="008E790A" w:rsidP="008E790A">
      <w:pPr>
        <w:pStyle w:val="ListBullet"/>
      </w:pPr>
      <w:r w:rsidRPr="008E790A">
        <w:t>outline server technologies</w:t>
      </w:r>
    </w:p>
    <w:p w:rsidR="00000000" w:rsidRPr="008E790A" w:rsidP="008E790A">
      <w:pPr>
        <w:pStyle w:val="ListBullet"/>
      </w:pPr>
      <w:r w:rsidRPr="008E790A">
        <w:t>summarise web hosting services, and performance benchmarks.</w:t>
      </w:r>
    </w:p>
    <w:p w:rsidR="00000000" w:rsidRPr="008E790A" w:rsidP="008E790A">
      <w:pPr>
        <w:pStyle w:val="AllowPageBreak"/>
      </w:pPr>
    </w:p>
    <w:p w:rsidR="00000000" w:rsidRPr="008E790A" w:rsidP="008E790A">
      <w:pPr>
        <w:pStyle w:val="Heading1"/>
      </w:pPr>
      <w:bookmarkStart w:id="11" w:name="O_675459"/>
      <w:bookmarkEnd w:id="11"/>
      <w:r w:rsidRPr="008E790A">
        <w:t>Assessment Conditions</w:t>
      </w:r>
    </w:p>
    <w:p w:rsidR="00000000" w:rsidRPr="008E790A" w:rsidP="00574CFC">
      <w:pPr>
        <w:pStyle w:val="BodyText"/>
      </w:pPr>
      <w:r w:rsidRPr="008E790A">
        <w:t>Gather evidence to demonstrate consistent performance in conditio</w:t>
      </w:r>
      <w:r w:rsidRPr="008E790A">
        <w:t>ns that are safe and replicate the workplace. Noise levels, production flow, interruptions and time variances must be typical of those experienced in the website technologies field of work, and include access to:</w:t>
      </w:r>
    </w:p>
    <w:p w:rsidR="00000000" w:rsidRPr="008E790A" w:rsidP="008E790A">
      <w:pPr>
        <w:pStyle w:val="ListBullet"/>
      </w:pPr>
      <w:r w:rsidRPr="008E790A">
        <w:t>hosting plans, prices and service agreemen</w:t>
      </w:r>
      <w:r w:rsidRPr="008E790A">
        <w:t>ts</w:t>
      </w:r>
    </w:p>
    <w:p w:rsidR="00000000" w:rsidRPr="008E790A" w:rsidP="008E790A">
      <w:pPr>
        <w:pStyle w:val="ListBullet"/>
      </w:pPr>
      <w:r w:rsidRPr="008E790A">
        <w:t>the current technology underpinning the ISP, and the services offered</w:t>
      </w:r>
    </w:p>
    <w:p w:rsidR="00000000" w:rsidRPr="008E790A" w:rsidP="008E790A">
      <w:pPr>
        <w:pStyle w:val="ListBullet"/>
      </w:pPr>
      <w:r w:rsidRPr="008E790A">
        <w:t>a business plan, outlining the future directions for the business.</w:t>
      </w:r>
    </w:p>
    <w:p w:rsidR="00000000" w:rsidRPr="008E790A" w:rsidP="008E790A">
      <w:pPr>
        <w:pStyle w:val="BodyText"/>
      </w:pPr>
    </w:p>
    <w:p w:rsidR="00000000" w:rsidRPr="008E790A" w:rsidP="00574CFC">
      <w:pPr>
        <w:pStyle w:val="BodyText"/>
      </w:pPr>
      <w:r w:rsidRPr="008E790A">
        <w:t>Assessors must satisfy NVR/AQTF assessor requirements.</w:t>
      </w:r>
    </w:p>
    <w:p w:rsidR="00000000" w:rsidRPr="008E790A" w:rsidP="008E790A">
      <w:pPr>
        <w:pStyle w:val="Heading1"/>
      </w:pPr>
      <w:bookmarkStart w:id="12" w:name="O_675462"/>
      <w:bookmarkEnd w:id="12"/>
      <w:r w:rsidRPr="008E790A">
        <w:t>Links</w:t>
      </w:r>
    </w:p>
    <w:p w:rsidR="00000000" w:rsidRPr="008E790A" w:rsidP="00574CFC">
      <w:pPr>
        <w:pStyle w:val="BodyText"/>
      </w:pPr>
      <w:r w:rsidRPr="008E790A">
        <w:t>Companion Volume implementation guide</w:t>
      </w:r>
      <w:r w:rsidRPr="008E790A">
        <w:t xml:space="preserve">s are found in VETNet - </w:t>
      </w:r>
      <w:r>
        <w:fldChar w:fldCharType="begin"/>
      </w:r>
      <w:r>
        <w:instrText xml:space="preserve"> HYPERLINK "https://vetnet.gov.au/Pages/TrainingDocs.aspx?q=a53af4e4-b400-484e-b778-71c9e9d6aff2" </w:instrText>
      </w:r>
      <w:r>
        <w:fldChar w:fldCharType="separate"/>
      </w:r>
      <w:r w:rsidRPr="008878E4">
        <w:rPr>
          <w:rStyle w:val="Hyperlink"/>
        </w:rPr>
        <w:t>https://vetnet.gov.au/Pages/TrainingDocs.aspx?q=a53af4e4-b400-484e-b778-71c9e9d6aff2</w:t>
      </w:r>
      <w:r>
        <w:fldChar w:fldCharType="end"/>
      </w:r>
    </w:p>
    <w:p w:rsidR="00000000" w:rsidRPr="008E790A" w:rsidP="008E790A"/>
    <w:sectPr w:rsidSect="008E79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rsidRPr="00574CFC" w:rsidP="00574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FC" w:rsidP="008E7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4CFC" w:rsidP="008E79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4CFC" w:rsidP="008E79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rsidP="008E790A">
    <w:pPr>
      <w:pStyle w:val="Footer"/>
      <w:framePr w:wrap="around"/>
    </w:pPr>
    <w:r>
      <w:fldChar w:fldCharType="begin"/>
    </w:r>
    <w:r>
      <w:instrText xml:space="preserve"> DOCPROPERTY  Subject  \* MERGEFORMAT </w:instrText>
    </w:r>
    <w:r>
      <w:fldChar w:fldCharType="separate"/>
    </w:r>
    <w:r w:rsidR="00574CFC">
      <w:t>Approved</w:t>
    </w:r>
    <w:r w:rsidR="00574CFC">
      <w:fldChar w:fldCharType="end"/>
    </w:r>
    <w:r>
      <w:tab/>
      <w:t xml:space="preserve">Page </w:t>
    </w:r>
    <w:r>
      <w:fldChar w:fldCharType="begin"/>
    </w:r>
    <w:r>
      <w:instrText xml:space="preserve"> PAGE  \* Arabic  \* MERGEFORMAT </w:instrText>
    </w:r>
    <w:r>
      <w:fldChar w:fldCharType="separate"/>
    </w:r>
    <w:r w:rsidR="00574C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CFC">
      <w:rPr>
        <w:noProof/>
      </w:rPr>
      <w:t>5</w:t>
    </w:r>
    <w:r>
      <w:rPr>
        <w:noProof/>
      </w:rPr>
      <w:fldChar w:fldCharType="end"/>
    </w:r>
  </w:p>
  <w:p w:rsidR="008E790A" w:rsidP="008E790A">
    <w:pPr>
      <w:pStyle w:val="Footer"/>
      <w:framePr w:wrap="around"/>
    </w:pPr>
    <w:r>
      <w:t xml:space="preserve">© Commonwealth of Australia, </w:t>
    </w:r>
    <w:r>
      <w:fldChar w:fldCharType="begin"/>
    </w:r>
    <w:r>
      <w:instrText xml:space="preserve"> DATE  \@ "yyyy"  \* MERGEFORMAT </w:instrText>
    </w:r>
    <w:r>
      <w:fldChar w:fldCharType="separate"/>
    </w:r>
    <w:r w:rsidR="00574CFC">
      <w:rPr>
        <w:noProof/>
      </w:rPr>
      <w:t>2025</w:t>
    </w:r>
    <w:r>
      <w:fldChar w:fldCharType="end"/>
    </w:r>
    <w:r>
      <w:tab/>
    </w:r>
    <w:r>
      <w:fldChar w:fldCharType="begin"/>
    </w:r>
    <w:r>
      <w:instrText xml:space="preserve"> DOCPROPERTY  Author  \* MERGEFORMAT </w:instrText>
    </w:r>
    <w:r>
      <w:fldChar w:fldCharType="separate"/>
    </w:r>
    <w:r w:rsidR="00574CFC">
      <w:t>Future Skills Organisation</w:t>
    </w:r>
    <w:r w:rsidR="00574CFC">
      <w:fldChar w:fldCharType="end"/>
    </w:r>
  </w:p>
  <w:p w:rsidR="008E790A" w:rsidP="008E7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90A" w:rsidRPr="00574CFC" w:rsidP="00574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FC" w:rsidRPr="002D2AF8" w:rsidP="008E790A">
    <w:pPr>
      <w:pStyle w:val="Header"/>
      <w:framePr w:wrap="around"/>
    </w:pPr>
    <w:r>
      <w:fldChar w:fldCharType="begin"/>
    </w:r>
    <w:r>
      <w:instrText xml:space="preserve"> TITLE   \* MERGEFORMAT </w:instrText>
    </w:r>
    <w:r>
      <w:fldChar w:fldCharType="separate"/>
    </w:r>
    <w:r>
      <w:t>ICTWEB424 Evaluate and select a web hosting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CFC" w:rsidP="008E79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A" w:rsidRPr="002D2AF8" w:rsidP="008E790A">
    <w:pPr>
      <w:pStyle w:val="Header"/>
      <w:framePr w:wrap="around"/>
    </w:pPr>
    <w:r>
      <w:fldChar w:fldCharType="begin"/>
    </w:r>
    <w:r>
      <w:instrText xml:space="preserve"> TITLE   \* MERGEFORMAT </w:instrText>
    </w:r>
    <w:r>
      <w:fldChar w:fldCharType="separate"/>
    </w:r>
    <w:r w:rsidR="00574CFC">
      <w:t>ICTWEB424 Evaluate and select a web hosting service</w:t>
    </w:r>
    <w:r w:rsidR="00574CFC">
      <w:fldChar w:fldCharType="end"/>
    </w:r>
    <w:r>
      <w:tab/>
      <w:t xml:space="preserve">Date this document was generated: </w:t>
    </w:r>
    <w:r>
      <w:fldChar w:fldCharType="begin"/>
    </w:r>
    <w:r>
      <w:instrText xml:space="preserve"> CREATEDATE  \@ "d MMMM yyyy"  \* MERGEFORMAT </w:instrText>
    </w:r>
    <w:r>
      <w:fldChar w:fldCharType="separate"/>
    </w:r>
    <w:r w:rsidR="00574CFC">
      <w:rPr>
        <w:noProof/>
      </w:rPr>
      <w:t>2 March 2025</w:t>
    </w:r>
    <w:r>
      <w:fldChar w:fldCharType="end"/>
    </w:r>
  </w:p>
  <w:p w:rsidR="008E790A" w:rsidP="008E7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6AB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24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25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90A"/>
    <w:pPr>
      <w:spacing w:before="360" w:after="60"/>
      <w:outlineLvl w:val="0"/>
    </w:pPr>
    <w:rPr>
      <w:sz w:val="32"/>
    </w:rPr>
  </w:style>
  <w:style w:type="paragraph" w:styleId="Heading2">
    <w:name w:val="heading 2"/>
    <w:basedOn w:val="HeadingBase"/>
    <w:next w:val="BodyText"/>
    <w:link w:val="Heading2Char"/>
    <w:qFormat/>
    <w:rsid w:val="008E790A"/>
    <w:pPr>
      <w:keepLines/>
      <w:spacing w:before="240" w:after="120"/>
      <w:outlineLvl w:val="1"/>
    </w:pPr>
    <w:rPr>
      <w:sz w:val="28"/>
      <w:szCs w:val="40"/>
    </w:rPr>
  </w:style>
  <w:style w:type="paragraph" w:styleId="Heading3">
    <w:name w:val="heading 3"/>
    <w:basedOn w:val="HeadingBase"/>
    <w:next w:val="BodyText"/>
    <w:link w:val="Heading3Char"/>
    <w:qFormat/>
    <w:rsid w:val="008E790A"/>
    <w:pPr>
      <w:spacing w:before="180" w:after="120"/>
      <w:outlineLvl w:val="2"/>
    </w:pPr>
    <w:rPr>
      <w:spacing w:val="-10"/>
      <w:kern w:val="32"/>
    </w:rPr>
  </w:style>
  <w:style w:type="paragraph" w:styleId="Heading4">
    <w:name w:val="heading 4"/>
    <w:basedOn w:val="HeadingBase"/>
    <w:next w:val="BodyText"/>
    <w:link w:val="Heading4Char"/>
    <w:qFormat/>
    <w:rsid w:val="008E790A"/>
    <w:pPr>
      <w:spacing w:before="160" w:after="120"/>
      <w:outlineLvl w:val="3"/>
    </w:pPr>
    <w:rPr>
      <w:sz w:val="22"/>
    </w:rPr>
  </w:style>
  <w:style w:type="paragraph" w:styleId="Heading5">
    <w:name w:val="heading 5"/>
    <w:basedOn w:val="HeadingBase"/>
    <w:next w:val="Normal"/>
    <w:link w:val="Heading5Char"/>
    <w:qFormat/>
    <w:rsid w:val="008E790A"/>
    <w:pPr>
      <w:spacing w:before="80"/>
      <w:outlineLvl w:val="4"/>
    </w:pPr>
    <w:rPr>
      <w:color w:val="918585"/>
      <w:sz w:val="20"/>
    </w:rPr>
  </w:style>
  <w:style w:type="paragraph" w:styleId="Heading6">
    <w:name w:val="heading 6"/>
    <w:basedOn w:val="HeadingBase"/>
    <w:next w:val="Normal"/>
    <w:link w:val="Heading6Char"/>
    <w:qFormat/>
    <w:rsid w:val="008E790A"/>
    <w:pPr>
      <w:spacing w:before="60"/>
      <w:outlineLvl w:val="5"/>
    </w:pPr>
    <w:rPr>
      <w:color w:val="918585"/>
      <w:sz w:val="20"/>
    </w:rPr>
  </w:style>
  <w:style w:type="paragraph" w:styleId="Heading7">
    <w:name w:val="heading 7"/>
    <w:basedOn w:val="Normal"/>
    <w:next w:val="Normal"/>
    <w:link w:val="Heading7Char"/>
    <w:qFormat/>
    <w:rsid w:val="008E790A"/>
    <w:pPr>
      <w:ind w:left="720"/>
      <w:outlineLvl w:val="6"/>
    </w:pPr>
    <w:rPr>
      <w:i/>
    </w:rPr>
  </w:style>
  <w:style w:type="paragraph" w:styleId="Heading8">
    <w:name w:val="heading 8"/>
    <w:basedOn w:val="Normal"/>
    <w:next w:val="Normal"/>
    <w:link w:val="Heading8Char"/>
    <w:qFormat/>
    <w:rsid w:val="008E790A"/>
    <w:pPr>
      <w:ind w:left="720"/>
      <w:outlineLvl w:val="7"/>
    </w:pPr>
    <w:rPr>
      <w:i/>
    </w:rPr>
  </w:style>
  <w:style w:type="paragraph" w:styleId="Heading9">
    <w:name w:val="heading 9"/>
    <w:basedOn w:val="Normal"/>
    <w:next w:val="Normal"/>
    <w:link w:val="Heading9Char"/>
    <w:qFormat/>
    <w:rsid w:val="008E790A"/>
    <w:pPr>
      <w:ind w:left="720"/>
      <w:outlineLvl w:val="8"/>
    </w:pPr>
    <w:rPr>
      <w:i/>
    </w:rPr>
  </w:style>
  <w:style w:type="character" w:default="1" w:styleId="DefaultParagraphFont">
    <w:name w:val="Default Paragraph Font"/>
    <w:uiPriority w:val="1"/>
    <w:unhideWhenUsed/>
    <w:rsid w:val="008E7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90A"/>
  </w:style>
  <w:style w:type="character" w:customStyle="1" w:styleId="Heading1Char">
    <w:name w:val="Heading 1 Char"/>
    <w:basedOn w:val="DefaultParagraphFont"/>
    <w:link w:val="Heading1"/>
    <w:rsid w:val="008E790A"/>
    <w:rPr>
      <w:rFonts w:ascii="Times New Roman" w:eastAsia="Times New Roman" w:hAnsi="Times New Roman" w:cs="Times New Roman"/>
      <w:b/>
      <w:sz w:val="32"/>
      <w:szCs w:val="20"/>
      <w:lang w:eastAsia="en-US"/>
    </w:rPr>
  </w:style>
  <w:style w:type="paragraph" w:styleId="BodyText">
    <w:name w:val="Body Text"/>
    <w:basedOn w:val="Normal"/>
    <w:link w:val="BodyTextChar"/>
    <w:rsid w:val="008E79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90A"/>
    <w:rPr>
      <w:rFonts w:ascii="Times New Roman" w:eastAsia="Times New Roman" w:hAnsi="Times New Roman" w:cs="Times New Roman"/>
      <w:sz w:val="24"/>
      <w:lang w:eastAsia="en-US"/>
    </w:rPr>
  </w:style>
  <w:style w:type="paragraph" w:styleId="ListBullet">
    <w:name w:val="List Bullet"/>
    <w:basedOn w:val="List"/>
    <w:rsid w:val="008E790A"/>
    <w:pPr>
      <w:numPr>
        <w:numId w:val="12"/>
      </w:numPr>
      <w:tabs>
        <w:tab w:val="clear" w:pos="340"/>
      </w:tabs>
      <w:spacing w:before="40" w:after="40"/>
    </w:pPr>
  </w:style>
  <w:style w:type="character" w:customStyle="1" w:styleId="SpecialBold">
    <w:name w:val="Special Bold"/>
    <w:basedOn w:val="DefaultParagraphFont"/>
    <w:rsid w:val="008E790A"/>
    <w:rPr>
      <w:b/>
      <w:spacing w:val="0"/>
    </w:rPr>
  </w:style>
  <w:style w:type="paragraph" w:styleId="ListBullet2">
    <w:name w:val="List Bullet 2"/>
    <w:basedOn w:val="List2"/>
    <w:rsid w:val="008E790A"/>
    <w:pPr>
      <w:numPr>
        <w:numId w:val="13"/>
      </w:numPr>
      <w:tabs>
        <w:tab w:val="clear" w:pos="680"/>
      </w:tabs>
    </w:pPr>
  </w:style>
  <w:style w:type="character" w:styleId="Emphasis">
    <w:name w:val="Emphasis"/>
    <w:basedOn w:val="DefaultParagraphFont"/>
    <w:qFormat/>
    <w:rsid w:val="008E790A"/>
    <w:rPr>
      <w:i/>
    </w:rPr>
  </w:style>
  <w:style w:type="paragraph" w:customStyle="1" w:styleId="SuperHeading">
    <w:name w:val="SuperHeading"/>
    <w:basedOn w:val="Normal"/>
    <w:rsid w:val="008E790A"/>
    <w:pPr>
      <w:spacing w:before="240" w:after="120"/>
      <w:outlineLvl w:val="0"/>
    </w:pPr>
    <w:rPr>
      <w:rFonts w:ascii="Times New Roman" w:hAnsi="Times New Roman"/>
      <w:b/>
      <w:sz w:val="32"/>
    </w:rPr>
  </w:style>
  <w:style w:type="paragraph" w:customStyle="1" w:styleId="AllowPageBreak">
    <w:name w:val="AllowPageBreak"/>
    <w:rsid w:val="008E79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90A"/>
    <w:rPr>
      <w:rFonts w:ascii="Courier New" w:eastAsia="Times New Roman" w:hAnsi="Courier New" w:cs="Times New Roman"/>
      <w:i/>
      <w:szCs w:val="20"/>
      <w:lang w:eastAsia="en-US"/>
    </w:rPr>
  </w:style>
  <w:style w:type="paragraph" w:customStyle="1" w:styleId="HeadingBase">
    <w:name w:val="Heading Base"/>
    <w:rsid w:val="008E7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90A"/>
    <w:pPr>
      <w:tabs>
        <w:tab w:val="right" w:leader="dot" w:pos="9072"/>
      </w:tabs>
      <w:ind w:left="567"/>
    </w:pPr>
    <w:rPr>
      <w:szCs w:val="22"/>
    </w:rPr>
  </w:style>
  <w:style w:type="paragraph" w:customStyle="1" w:styleId="TOCBase">
    <w:name w:val="TOC Base"/>
    <w:rsid w:val="008E7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90A"/>
    <w:pPr>
      <w:tabs>
        <w:tab w:val="right" w:leader="dot" w:pos="9072"/>
      </w:tabs>
      <w:spacing w:before="40" w:after="40"/>
      <w:ind w:left="284"/>
    </w:pPr>
    <w:rPr>
      <w:rFonts w:ascii="Times New Roman" w:hAnsi="Times New Roman"/>
    </w:rPr>
  </w:style>
  <w:style w:type="paragraph" w:styleId="TOC1">
    <w:name w:val="toc 1"/>
    <w:basedOn w:val="TOCBase"/>
    <w:next w:val="Normal"/>
    <w:rsid w:val="008E7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90A"/>
    <w:rPr>
      <w:rFonts w:ascii="Times New Roman" w:eastAsia="Times New Roman" w:hAnsi="Times New Roman" w:cs="Times New Roman"/>
      <w:sz w:val="16"/>
      <w:lang w:eastAsia="en-US"/>
    </w:rPr>
  </w:style>
  <w:style w:type="paragraph" w:styleId="Title">
    <w:name w:val="Title"/>
    <w:basedOn w:val="HeadingBase"/>
    <w:link w:val="TitleChar"/>
    <w:qFormat/>
    <w:rsid w:val="008E790A"/>
    <w:pPr>
      <w:spacing w:before="5040"/>
      <w:jc w:val="center"/>
    </w:pPr>
    <w:rPr>
      <w:sz w:val="48"/>
      <w:szCs w:val="72"/>
      <w:lang w:val="en-US"/>
    </w:rPr>
  </w:style>
  <w:style w:type="character" w:customStyle="1" w:styleId="TitleChar">
    <w:name w:val="Title Char"/>
    <w:basedOn w:val="DefaultParagraphFont"/>
    <w:link w:val="Title"/>
    <w:rsid w:val="008E7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90A"/>
    <w:pPr>
      <w:tabs>
        <w:tab w:val="left" w:pos="3600"/>
        <w:tab w:val="left" w:pos="3958"/>
      </w:tabs>
    </w:pPr>
  </w:style>
  <w:style w:type="paragraph" w:styleId="List">
    <w:name w:val="List"/>
    <w:basedOn w:val="BodyText"/>
    <w:next w:val="BodyText"/>
    <w:rsid w:val="008E790A"/>
    <w:pPr>
      <w:tabs>
        <w:tab w:val="left" w:pos="340"/>
      </w:tabs>
      <w:spacing w:before="60" w:after="60"/>
      <w:ind w:left="340" w:hanging="340"/>
    </w:pPr>
  </w:style>
  <w:style w:type="paragraph" w:customStyle="1" w:styleId="Note">
    <w:name w:val="Note"/>
    <w:basedOn w:val="BodyText"/>
    <w:rsid w:val="008E7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90A"/>
    <w:pPr>
      <w:framePr w:wrap="auto" w:hAnchor="text" w:y="6049"/>
    </w:pPr>
    <w:rPr>
      <w:color w:val="000000"/>
      <w:sz w:val="40"/>
    </w:rPr>
  </w:style>
  <w:style w:type="paragraph" w:customStyle="1" w:styleId="TOCTitle">
    <w:name w:val="TOCTitle"/>
    <w:basedOn w:val="Heading1"/>
    <w:rsid w:val="008E790A"/>
    <w:pPr>
      <w:spacing w:after="240"/>
      <w:jc w:val="center"/>
      <w:outlineLvl w:val="9"/>
    </w:pPr>
    <w:rPr>
      <w:caps/>
    </w:rPr>
  </w:style>
  <w:style w:type="paragraph" w:customStyle="1" w:styleId="Version">
    <w:name w:val="Version"/>
    <w:rsid w:val="008E7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90A"/>
    <w:pPr>
      <w:keepNext w:val="0"/>
      <w:tabs>
        <w:tab w:val="right" w:pos="4176"/>
      </w:tabs>
      <w:ind w:left="198" w:hanging="198"/>
    </w:pPr>
    <w:rPr>
      <w:rFonts w:ascii="Garamond" w:hAnsi="Garamond"/>
    </w:rPr>
  </w:style>
  <w:style w:type="paragraph" w:styleId="IndexHeading">
    <w:name w:val="index heading"/>
    <w:basedOn w:val="Normal"/>
    <w:next w:val="Index1"/>
    <w:semiHidden/>
    <w:rsid w:val="008E790A"/>
    <w:pPr>
      <w:spacing w:before="120" w:after="120"/>
    </w:pPr>
    <w:rPr>
      <w:rFonts w:ascii="Arial" w:hAnsi="Arial"/>
      <w:b/>
      <w:color w:val="918585"/>
      <w:sz w:val="24"/>
    </w:rPr>
  </w:style>
  <w:style w:type="paragraph" w:styleId="Header">
    <w:name w:val="header"/>
    <w:basedOn w:val="Normal"/>
    <w:link w:val="HeaderChar"/>
    <w:rsid w:val="008E7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90A"/>
    <w:rPr>
      <w:rFonts w:ascii="Times New Roman" w:eastAsia="Times New Roman" w:hAnsi="Times New Roman" w:cs="Times New Roman"/>
      <w:sz w:val="16"/>
      <w:szCs w:val="20"/>
      <w:lang w:val="en-GB" w:eastAsia="en-US"/>
    </w:rPr>
  </w:style>
  <w:style w:type="paragraph" w:customStyle="1" w:styleId="Chapter">
    <w:name w:val="Chapter"/>
    <w:basedOn w:val="Normal"/>
    <w:rsid w:val="008E790A"/>
    <w:pPr>
      <w:spacing w:before="240"/>
    </w:pPr>
    <w:rPr>
      <w:rFonts w:ascii="Times New Roman" w:hAnsi="Times New Roman"/>
      <w:smallCaps/>
      <w:spacing w:val="80"/>
      <w:sz w:val="28"/>
    </w:rPr>
  </w:style>
  <w:style w:type="paragraph" w:customStyle="1" w:styleId="InChapter">
    <w:name w:val="InChapter"/>
    <w:basedOn w:val="Heading3"/>
    <w:rsid w:val="008E790A"/>
    <w:pPr>
      <w:spacing w:after="240"/>
      <w:outlineLvl w:val="9"/>
    </w:pPr>
    <w:rPr>
      <w:noProof/>
    </w:rPr>
  </w:style>
  <w:style w:type="paragraph" w:styleId="Index2">
    <w:name w:val="index 2"/>
    <w:basedOn w:val="Normal"/>
    <w:next w:val="Normal"/>
    <w:semiHidden/>
    <w:rsid w:val="008E790A"/>
    <w:pPr>
      <w:tabs>
        <w:tab w:val="right" w:pos="4176"/>
      </w:tabs>
      <w:ind w:left="568" w:hanging="284"/>
    </w:pPr>
    <w:rPr>
      <w:rFonts w:ascii="Garamond" w:hAnsi="Garamond"/>
    </w:rPr>
  </w:style>
  <w:style w:type="paragraph" w:customStyle="1" w:styleId="Byline">
    <w:name w:val="Byline"/>
    <w:rsid w:val="008E7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90A"/>
    <w:pPr>
      <w:tabs>
        <w:tab w:val="clear" w:pos="3600"/>
        <w:tab w:val="clear" w:pos="3958"/>
      </w:tabs>
      <w:jc w:val="right"/>
    </w:pPr>
  </w:style>
  <w:style w:type="paragraph" w:styleId="Caption">
    <w:name w:val="caption"/>
    <w:basedOn w:val="BodyText"/>
    <w:next w:val="Normal"/>
    <w:qFormat/>
    <w:rsid w:val="008E790A"/>
    <w:pPr>
      <w:framePr w:w="2268" w:hSpace="181" w:vSpace="181" w:wrap="around" w:vAnchor="text" w:hAnchor="page" w:x="1135" w:y="285" w:anchorLock="1"/>
    </w:pPr>
    <w:rPr>
      <w:i/>
    </w:rPr>
  </w:style>
  <w:style w:type="paragraph" w:customStyle="1" w:styleId="MiniTOCTitle">
    <w:name w:val="MiniTOCTitle"/>
    <w:basedOn w:val="Heading4"/>
    <w:rsid w:val="008E790A"/>
    <w:pPr>
      <w:spacing w:before="240"/>
      <w:outlineLvl w:val="9"/>
    </w:pPr>
    <w:rPr>
      <w:noProof/>
      <w:sz w:val="24"/>
    </w:rPr>
  </w:style>
  <w:style w:type="paragraph" w:customStyle="1" w:styleId="MiniTOCItem">
    <w:name w:val="MiniTOCItem"/>
    <w:basedOn w:val="ListBullet"/>
    <w:rsid w:val="008E790A"/>
    <w:pPr>
      <w:numPr>
        <w:numId w:val="0"/>
      </w:numPr>
      <w:tabs>
        <w:tab w:val="right" w:leader="dot" w:pos="6521"/>
      </w:tabs>
      <w:spacing w:before="0" w:after="0"/>
    </w:pPr>
  </w:style>
  <w:style w:type="paragraph" w:customStyle="1" w:styleId="TOFTitle">
    <w:name w:val="TOFTitle"/>
    <w:basedOn w:val="TOCTitle"/>
    <w:rsid w:val="008E790A"/>
  </w:style>
  <w:style w:type="paragraph" w:styleId="TableofFigures">
    <w:name w:val="table of figures"/>
    <w:basedOn w:val="Normal"/>
    <w:next w:val="Normal"/>
    <w:semiHidden/>
    <w:rsid w:val="008E790A"/>
    <w:pPr>
      <w:tabs>
        <w:tab w:val="right" w:leader="dot" w:pos="9072"/>
      </w:tabs>
      <w:ind w:left="970" w:hanging="403"/>
    </w:pPr>
    <w:rPr>
      <w:rFonts w:ascii="Times New Roman" w:hAnsi="Times New Roman"/>
      <w:b/>
    </w:rPr>
  </w:style>
  <w:style w:type="paragraph" w:styleId="ListNumber">
    <w:name w:val="List Number"/>
    <w:basedOn w:val="List"/>
    <w:rsid w:val="008E790A"/>
    <w:pPr>
      <w:numPr>
        <w:numId w:val="15"/>
      </w:numPr>
      <w:tabs>
        <w:tab w:val="clear" w:pos="340"/>
      </w:tabs>
    </w:pPr>
  </w:style>
  <w:style w:type="character" w:customStyle="1" w:styleId="WingdingSymbols">
    <w:name w:val="Wingding Symbols"/>
    <w:rsid w:val="008E790A"/>
    <w:rPr>
      <w:rFonts w:ascii="Wingdings" w:hAnsi="Wingdings"/>
    </w:rPr>
  </w:style>
  <w:style w:type="paragraph" w:customStyle="1" w:styleId="TableHeading">
    <w:name w:val="Table Heading"/>
    <w:basedOn w:val="HeadingBase"/>
    <w:rsid w:val="008E790A"/>
    <w:pPr>
      <w:keepLines/>
      <w:pBdr>
        <w:bottom w:val="single" w:sz="6" w:space="1" w:color="918585"/>
      </w:pBdr>
      <w:spacing w:before="240"/>
    </w:pPr>
  </w:style>
  <w:style w:type="character" w:customStyle="1" w:styleId="HotSpot">
    <w:name w:val="HotSpot"/>
    <w:rsid w:val="008E790A"/>
    <w:rPr>
      <w:color w:val="0033CC"/>
      <w:u w:val="none"/>
    </w:rPr>
  </w:style>
  <w:style w:type="paragraph" w:customStyle="1" w:styleId="BodyTextRight">
    <w:name w:val="Body Text Right"/>
    <w:basedOn w:val="BodyText"/>
    <w:rsid w:val="008E790A"/>
    <w:pPr>
      <w:spacing w:before="0" w:after="0"/>
      <w:jc w:val="right"/>
    </w:pPr>
  </w:style>
  <w:style w:type="paragraph" w:styleId="Index3">
    <w:name w:val="index 3"/>
    <w:basedOn w:val="ListNumber2"/>
    <w:next w:val="Normal"/>
    <w:semiHidden/>
    <w:rsid w:val="008E790A"/>
    <w:pPr>
      <w:numPr>
        <w:numId w:val="0"/>
      </w:numPr>
      <w:tabs>
        <w:tab w:val="right" w:leader="dot" w:pos="4176"/>
      </w:tabs>
    </w:pPr>
  </w:style>
  <w:style w:type="paragraph" w:styleId="ListNumber2">
    <w:name w:val="List Number 2"/>
    <w:basedOn w:val="List2"/>
    <w:rsid w:val="008E790A"/>
    <w:pPr>
      <w:numPr>
        <w:numId w:val="10"/>
      </w:numPr>
      <w:tabs>
        <w:tab w:val="clear" w:pos="1060"/>
      </w:tabs>
    </w:pPr>
  </w:style>
  <w:style w:type="paragraph" w:customStyle="1" w:styleId="MarginNote">
    <w:name w:val="Margin Note"/>
    <w:basedOn w:val="BodyText"/>
    <w:rsid w:val="008E7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90A"/>
    <w:rPr>
      <w:sz w:val="32"/>
    </w:rPr>
  </w:style>
  <w:style w:type="paragraph" w:customStyle="1" w:styleId="HeadingProcedure">
    <w:name w:val="Heading Procedure"/>
    <w:basedOn w:val="HeadingBase"/>
    <w:next w:val="Normal"/>
    <w:rsid w:val="008E790A"/>
    <w:pPr>
      <w:tabs>
        <w:tab w:val="left" w:pos="0"/>
      </w:tabs>
      <w:spacing w:before="120" w:after="60"/>
    </w:pPr>
    <w:rPr>
      <w:i/>
      <w:color w:val="918585"/>
      <w:sz w:val="22"/>
    </w:rPr>
  </w:style>
  <w:style w:type="paragraph" w:customStyle="1" w:styleId="TableBodyText">
    <w:name w:val="Table Body Text"/>
    <w:basedOn w:val="BodyText"/>
    <w:rsid w:val="008E790A"/>
    <w:pPr>
      <w:spacing w:before="60" w:after="60"/>
    </w:pPr>
  </w:style>
  <w:style w:type="paragraph" w:styleId="ListContinue">
    <w:name w:val="List Continue"/>
    <w:basedOn w:val="List"/>
    <w:rsid w:val="008E790A"/>
    <w:pPr>
      <w:ind w:firstLine="0"/>
    </w:pPr>
  </w:style>
  <w:style w:type="paragraph" w:customStyle="1" w:styleId="ListNote">
    <w:name w:val="List Note"/>
    <w:basedOn w:val="List"/>
    <w:rsid w:val="008E790A"/>
    <w:pPr>
      <w:pBdr>
        <w:top w:val="single" w:sz="6" w:space="2" w:color="918585"/>
        <w:bottom w:val="single" w:sz="6" w:space="2" w:color="918585"/>
      </w:pBdr>
      <w:tabs>
        <w:tab w:val="left" w:pos="1021"/>
      </w:tabs>
      <w:ind w:firstLine="0"/>
    </w:pPr>
  </w:style>
  <w:style w:type="paragraph" w:customStyle="1" w:styleId="Warning">
    <w:name w:val="Warning"/>
    <w:basedOn w:val="BodyText"/>
    <w:rsid w:val="008E790A"/>
    <w:pPr>
      <w:shd w:val="clear" w:color="auto" w:fill="D9D9D9"/>
      <w:tabs>
        <w:tab w:val="left" w:pos="992"/>
      </w:tabs>
      <w:ind w:left="119" w:right="119"/>
    </w:pPr>
    <w:rPr>
      <w:sz w:val="20"/>
    </w:rPr>
  </w:style>
  <w:style w:type="paragraph" w:customStyle="1" w:styleId="MarginIcons">
    <w:name w:val="Margin Icons"/>
    <w:basedOn w:val="BodyText"/>
    <w:rsid w:val="008E7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90A"/>
    <w:rPr>
      <w:rFonts w:ascii="Courier New" w:hAnsi="Courier New"/>
    </w:rPr>
  </w:style>
  <w:style w:type="paragraph" w:customStyle="1" w:styleId="NoteBullet">
    <w:name w:val="Note Bullet"/>
    <w:basedOn w:val="Note"/>
    <w:rsid w:val="008E790A"/>
    <w:pPr>
      <w:tabs>
        <w:tab w:val="clear" w:pos="680"/>
      </w:tabs>
      <w:spacing w:before="60" w:after="60"/>
    </w:pPr>
  </w:style>
  <w:style w:type="paragraph" w:customStyle="1" w:styleId="SubHeading2">
    <w:name w:val="SubHeading2"/>
    <w:basedOn w:val="HeadingBase"/>
    <w:rsid w:val="008E790A"/>
    <w:pPr>
      <w:spacing w:before="240" w:after="60"/>
    </w:pPr>
    <w:rPr>
      <w:sz w:val="20"/>
    </w:rPr>
  </w:style>
  <w:style w:type="paragraph" w:customStyle="1" w:styleId="SubHeading1">
    <w:name w:val="SubHeading1"/>
    <w:basedOn w:val="HeadingBase"/>
    <w:rsid w:val="008E790A"/>
    <w:pPr>
      <w:spacing w:before="240" w:after="60"/>
    </w:pPr>
    <w:rPr>
      <w:color w:val="918585"/>
      <w:sz w:val="22"/>
    </w:rPr>
  </w:style>
  <w:style w:type="paragraph" w:customStyle="1" w:styleId="SideHeading">
    <w:name w:val="Side Heading"/>
    <w:basedOn w:val="HeadingBase"/>
    <w:rsid w:val="008E7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90A"/>
    <w:pPr>
      <w:tabs>
        <w:tab w:val="num" w:pos="360"/>
      </w:tabs>
    </w:pPr>
  </w:style>
  <w:style w:type="paragraph" w:styleId="PlainText">
    <w:name w:val="Plain Text"/>
    <w:basedOn w:val="Normal"/>
    <w:link w:val="PlainTextChar"/>
    <w:rsid w:val="008E790A"/>
    <w:rPr>
      <w:sz w:val="20"/>
    </w:rPr>
  </w:style>
  <w:style w:type="character" w:customStyle="1" w:styleId="PlainTextChar">
    <w:name w:val="Plain Text Char"/>
    <w:basedOn w:val="DefaultParagraphFont"/>
    <w:link w:val="PlainText"/>
    <w:rsid w:val="008E790A"/>
    <w:rPr>
      <w:rFonts w:ascii="Courier New" w:eastAsia="Times New Roman" w:hAnsi="Courier New" w:cs="Times New Roman"/>
      <w:sz w:val="20"/>
      <w:szCs w:val="20"/>
      <w:lang w:eastAsia="en-US"/>
    </w:rPr>
  </w:style>
  <w:style w:type="character" w:customStyle="1" w:styleId="MenuOption">
    <w:name w:val="Menu Option"/>
    <w:basedOn w:val="DefaultParagraphFont"/>
    <w:rsid w:val="008E790A"/>
    <w:rPr>
      <w:b/>
      <w:smallCaps/>
    </w:rPr>
  </w:style>
  <w:style w:type="paragraph" w:customStyle="1" w:styleId="TableListNumber">
    <w:name w:val="Table List Number"/>
    <w:basedOn w:val="ListNumber"/>
    <w:rsid w:val="008E790A"/>
    <w:pPr>
      <w:numPr>
        <w:numId w:val="0"/>
      </w:numPr>
    </w:pPr>
  </w:style>
  <w:style w:type="paragraph" w:styleId="TOC4">
    <w:name w:val="toc 4"/>
    <w:basedOn w:val="TOCBase"/>
    <w:next w:val="Normal"/>
    <w:semiHidden/>
    <w:rsid w:val="008E790A"/>
    <w:pPr>
      <w:tabs>
        <w:tab w:val="right" w:leader="dot" w:pos="9071"/>
      </w:tabs>
      <w:ind w:left="1701"/>
    </w:pPr>
  </w:style>
  <w:style w:type="paragraph" w:customStyle="1" w:styleId="ListAlpha">
    <w:name w:val="List Alpha"/>
    <w:basedOn w:val="List"/>
    <w:rsid w:val="008E790A"/>
    <w:pPr>
      <w:numPr>
        <w:numId w:val="9"/>
      </w:numPr>
    </w:pPr>
  </w:style>
  <w:style w:type="paragraph" w:customStyle="1" w:styleId="ListAlpha2">
    <w:name w:val="List Alpha 2"/>
    <w:basedOn w:val="List2"/>
    <w:rsid w:val="008E790A"/>
    <w:pPr>
      <w:numPr>
        <w:numId w:val="8"/>
      </w:numPr>
    </w:pPr>
  </w:style>
  <w:style w:type="paragraph" w:styleId="List2">
    <w:name w:val="List 2"/>
    <w:basedOn w:val="BodyText"/>
    <w:rsid w:val="008E790A"/>
    <w:pPr>
      <w:tabs>
        <w:tab w:val="left" w:pos="680"/>
      </w:tabs>
      <w:spacing w:before="60" w:after="60"/>
      <w:ind w:left="680" w:hanging="340"/>
    </w:pPr>
  </w:style>
  <w:style w:type="paragraph" w:styleId="List3">
    <w:name w:val="List 3"/>
    <w:basedOn w:val="BodyText"/>
    <w:rsid w:val="008E790A"/>
    <w:pPr>
      <w:tabs>
        <w:tab w:val="left" w:pos="1021"/>
      </w:tabs>
      <w:spacing w:before="60" w:after="60"/>
      <w:ind w:left="1020" w:hanging="340"/>
    </w:pPr>
  </w:style>
  <w:style w:type="paragraph" w:styleId="List4">
    <w:name w:val="List 4"/>
    <w:basedOn w:val="BodyText"/>
    <w:rsid w:val="008E790A"/>
    <w:pPr>
      <w:tabs>
        <w:tab w:val="left" w:pos="1361"/>
      </w:tabs>
      <w:spacing w:before="60" w:after="60"/>
      <w:ind w:left="1361" w:hanging="340"/>
    </w:pPr>
  </w:style>
  <w:style w:type="paragraph" w:styleId="List5">
    <w:name w:val="List 5"/>
    <w:basedOn w:val="BodyText"/>
    <w:rsid w:val="008E790A"/>
    <w:pPr>
      <w:tabs>
        <w:tab w:val="left" w:pos="1701"/>
      </w:tabs>
      <w:spacing w:before="60" w:after="60"/>
      <w:ind w:left="1701" w:hanging="340"/>
    </w:pPr>
  </w:style>
  <w:style w:type="paragraph" w:styleId="ListBullet3">
    <w:name w:val="List Bullet 3"/>
    <w:basedOn w:val="List3"/>
    <w:rsid w:val="008E790A"/>
    <w:pPr>
      <w:numPr>
        <w:numId w:val="14"/>
      </w:numPr>
      <w:tabs>
        <w:tab w:val="clear" w:pos="1021"/>
      </w:tabs>
      <w:ind w:left="1037" w:hanging="357"/>
    </w:pPr>
  </w:style>
  <w:style w:type="paragraph" w:styleId="ListBullet4">
    <w:name w:val="List Bullet 4"/>
    <w:basedOn w:val="List4"/>
    <w:rsid w:val="008E790A"/>
    <w:pPr>
      <w:numPr>
        <w:numId w:val="3"/>
      </w:numPr>
      <w:tabs>
        <w:tab w:val="clear" w:pos="1361"/>
      </w:tabs>
    </w:pPr>
  </w:style>
  <w:style w:type="paragraph" w:styleId="ListBullet5">
    <w:name w:val="List Bullet 5"/>
    <w:basedOn w:val="List5"/>
    <w:rsid w:val="008E790A"/>
    <w:pPr>
      <w:numPr>
        <w:numId w:val="4"/>
      </w:numPr>
    </w:pPr>
  </w:style>
  <w:style w:type="paragraph" w:styleId="ListContinue2">
    <w:name w:val="List Continue 2"/>
    <w:basedOn w:val="List2"/>
    <w:rsid w:val="008E790A"/>
    <w:pPr>
      <w:ind w:firstLine="0"/>
    </w:pPr>
  </w:style>
  <w:style w:type="paragraph" w:styleId="ListContinue3">
    <w:name w:val="List Continue 3"/>
    <w:basedOn w:val="List3"/>
    <w:rsid w:val="008E790A"/>
    <w:pPr>
      <w:ind w:left="1021" w:firstLine="0"/>
    </w:pPr>
  </w:style>
  <w:style w:type="paragraph" w:styleId="ListContinue4">
    <w:name w:val="List Continue 4"/>
    <w:basedOn w:val="List4"/>
    <w:rsid w:val="008E790A"/>
    <w:pPr>
      <w:ind w:firstLine="0"/>
    </w:pPr>
  </w:style>
  <w:style w:type="paragraph" w:styleId="ListContinue5">
    <w:name w:val="List Continue 5"/>
    <w:basedOn w:val="List5"/>
    <w:rsid w:val="008E790A"/>
    <w:pPr>
      <w:ind w:firstLine="0"/>
    </w:pPr>
  </w:style>
  <w:style w:type="paragraph" w:styleId="ListNumber3">
    <w:name w:val="List Number 3"/>
    <w:basedOn w:val="List3"/>
    <w:rsid w:val="008E790A"/>
    <w:pPr>
      <w:numPr>
        <w:numId w:val="5"/>
      </w:numPr>
    </w:pPr>
  </w:style>
  <w:style w:type="paragraph" w:styleId="ListNumber4">
    <w:name w:val="List Number 4"/>
    <w:basedOn w:val="List4"/>
    <w:rsid w:val="008E790A"/>
    <w:pPr>
      <w:numPr>
        <w:numId w:val="6"/>
      </w:numPr>
    </w:pPr>
  </w:style>
  <w:style w:type="paragraph" w:styleId="ListNumber5">
    <w:name w:val="List Number 5"/>
    <w:basedOn w:val="List5"/>
    <w:rsid w:val="008E790A"/>
    <w:pPr>
      <w:numPr>
        <w:numId w:val="7"/>
      </w:numPr>
    </w:pPr>
  </w:style>
  <w:style w:type="paragraph" w:styleId="BlockText">
    <w:name w:val="Block Text"/>
    <w:basedOn w:val="Normal"/>
    <w:rsid w:val="008E790A"/>
    <w:pPr>
      <w:spacing w:after="120"/>
      <w:ind w:left="1440" w:right="1440"/>
    </w:pPr>
  </w:style>
  <w:style w:type="character" w:customStyle="1" w:styleId="Subscript">
    <w:name w:val="Subscript"/>
    <w:basedOn w:val="DefaultParagraphFont"/>
    <w:rsid w:val="008E790A"/>
    <w:rPr>
      <w:sz w:val="16"/>
      <w:vertAlign w:val="subscript"/>
    </w:rPr>
  </w:style>
  <w:style w:type="character" w:customStyle="1" w:styleId="Superscript">
    <w:name w:val="Superscript"/>
    <w:basedOn w:val="DefaultParagraphFont"/>
    <w:rsid w:val="008E790A"/>
    <w:rPr>
      <w:sz w:val="16"/>
      <w:vertAlign w:val="superscript"/>
    </w:rPr>
  </w:style>
  <w:style w:type="character" w:customStyle="1" w:styleId="Symbols">
    <w:name w:val="Symbols"/>
    <w:basedOn w:val="DefaultParagraphFont"/>
    <w:rsid w:val="008E790A"/>
    <w:rPr>
      <w:rFonts w:ascii="Symbol" w:hAnsi="Symbol"/>
    </w:rPr>
  </w:style>
  <w:style w:type="character" w:customStyle="1" w:styleId="MenuOptions">
    <w:name w:val="Menu Options"/>
    <w:basedOn w:val="DefaultParagraphFont"/>
    <w:rsid w:val="008E790A"/>
    <w:rPr>
      <w:rFonts w:ascii="Arial Narrow" w:hAnsi="Arial Narrow"/>
      <w:smallCaps/>
    </w:rPr>
  </w:style>
  <w:style w:type="character" w:customStyle="1" w:styleId="Buttons">
    <w:name w:val="Buttons"/>
    <w:basedOn w:val="DefaultParagraphFont"/>
    <w:rsid w:val="008E790A"/>
    <w:rPr>
      <w:b/>
    </w:rPr>
  </w:style>
  <w:style w:type="character" w:customStyle="1" w:styleId="Underlined">
    <w:name w:val="Underlined"/>
    <w:basedOn w:val="DefaultParagraphFont"/>
    <w:rsid w:val="008E790A"/>
    <w:rPr>
      <w:u w:val="single"/>
    </w:rPr>
  </w:style>
  <w:style w:type="paragraph" w:customStyle="1" w:styleId="TableBodyTextRight">
    <w:name w:val="Table Body Text Right"/>
    <w:basedOn w:val="TableBodyText"/>
    <w:rsid w:val="008E790A"/>
    <w:pPr>
      <w:widowControl w:val="0"/>
      <w:autoSpaceDE w:val="0"/>
      <w:autoSpaceDN w:val="0"/>
      <w:adjustRightInd w:val="0"/>
      <w:jc w:val="right"/>
    </w:pPr>
    <w:rPr>
      <w:rFonts w:cs="Arial"/>
      <w:szCs w:val="18"/>
    </w:rPr>
  </w:style>
  <w:style w:type="paragraph" w:customStyle="1" w:styleId="CopyrightText">
    <w:name w:val="Copyright Text"/>
    <w:basedOn w:val="BodyText"/>
    <w:rsid w:val="008E790A"/>
    <w:rPr>
      <w:sz w:val="18"/>
    </w:rPr>
  </w:style>
  <w:style w:type="paragraph" w:customStyle="1" w:styleId="BodySmallRight">
    <w:name w:val="Body Small Right"/>
    <w:basedOn w:val="BodyTextRight"/>
    <w:rsid w:val="008E790A"/>
    <w:rPr>
      <w:sz w:val="18"/>
      <w:szCs w:val="18"/>
    </w:rPr>
  </w:style>
  <w:style w:type="paragraph" w:customStyle="1" w:styleId="MarginEdition">
    <w:name w:val="Margin Edition"/>
    <w:basedOn w:val="MarginNote"/>
    <w:rsid w:val="008E790A"/>
    <w:pPr>
      <w:spacing w:before="0" w:after="0"/>
    </w:pPr>
    <w:rPr>
      <w:rFonts w:ascii="Times New Roman" w:hAnsi="Times New Roman"/>
      <w:color w:val="999999"/>
    </w:rPr>
  </w:style>
  <w:style w:type="paragraph" w:customStyle="1" w:styleId="Spacer">
    <w:name w:val="Spacer"/>
    <w:basedOn w:val="Normal"/>
    <w:rsid w:val="008E790A"/>
    <w:rPr>
      <w:sz w:val="2"/>
      <w:szCs w:val="2"/>
    </w:rPr>
  </w:style>
  <w:style w:type="character" w:customStyle="1" w:styleId="Small">
    <w:name w:val="Small"/>
    <w:basedOn w:val="DefaultParagraphFont"/>
    <w:rsid w:val="008E790A"/>
    <w:rPr>
      <w:sz w:val="16"/>
    </w:rPr>
  </w:style>
  <w:style w:type="paragraph" w:customStyle="1" w:styleId="WideTable">
    <w:name w:val="Wide Table"/>
    <w:basedOn w:val="Normal"/>
    <w:rsid w:val="008E790A"/>
    <w:pPr>
      <w:ind w:left="-1418"/>
    </w:pPr>
    <w:rPr>
      <w:sz w:val="2"/>
      <w:szCs w:val="2"/>
    </w:rPr>
  </w:style>
  <w:style w:type="character" w:styleId="PageNumber">
    <w:name w:val="page number"/>
    <w:basedOn w:val="DefaultParagraphFont"/>
    <w:rsid w:val="008E790A"/>
  </w:style>
  <w:style w:type="paragraph" w:styleId="Quote">
    <w:name w:val="Quote"/>
    <w:basedOn w:val="Heading1"/>
    <w:link w:val="QuoteChar"/>
    <w:qFormat/>
    <w:rsid w:val="008E790A"/>
    <w:rPr>
      <w:b w:val="0"/>
      <w:sz w:val="72"/>
      <w:szCs w:val="72"/>
      <w:lang w:val="en-NZ"/>
    </w:rPr>
  </w:style>
  <w:style w:type="character" w:customStyle="1" w:styleId="QuoteChar">
    <w:name w:val="Quote Char"/>
    <w:basedOn w:val="DefaultParagraphFont"/>
    <w:link w:val="Quote"/>
    <w:rsid w:val="008E7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90A"/>
    <w:pPr>
      <w:pageBreakBefore/>
    </w:pPr>
  </w:style>
  <w:style w:type="paragraph" w:customStyle="1" w:styleId="Border">
    <w:name w:val="Border"/>
    <w:basedOn w:val="Normal"/>
    <w:qFormat/>
    <w:rsid w:val="008E7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90A"/>
    <w:rPr>
      <w:b/>
      <w:bCs/>
      <w:i/>
      <w:iCs/>
      <w:color w:val="auto"/>
    </w:rPr>
  </w:style>
  <w:style w:type="paragraph" w:styleId="IntenseQuote">
    <w:name w:val="Intense Quote"/>
    <w:basedOn w:val="Normal"/>
    <w:next w:val="Normal"/>
    <w:link w:val="IntenseQuoteChar"/>
    <w:uiPriority w:val="30"/>
    <w:qFormat/>
    <w:rsid w:val="008E7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90A"/>
    <w:rPr>
      <w:smallCaps/>
      <w:color w:val="auto"/>
      <w:u w:val="single"/>
    </w:rPr>
  </w:style>
  <w:style w:type="character" w:styleId="IntenseReference">
    <w:name w:val="Intense Reference"/>
    <w:basedOn w:val="DefaultParagraphFont"/>
    <w:uiPriority w:val="32"/>
    <w:qFormat/>
    <w:rsid w:val="008E790A"/>
    <w:rPr>
      <w:b/>
      <w:bCs/>
      <w:smallCaps/>
      <w:color w:val="auto"/>
      <w:spacing w:val="5"/>
      <w:u w:val="single"/>
    </w:rPr>
  </w:style>
  <w:style w:type="paragraph" w:customStyle="1" w:styleId="2ColumnHeading">
    <w:name w:val="2Column Heading"/>
    <w:basedOn w:val="BodyText"/>
    <w:qFormat/>
    <w:rsid w:val="008E790A"/>
    <w:pPr>
      <w:spacing w:after="60"/>
      <w:ind w:left="-2268"/>
    </w:pPr>
    <w:rPr>
      <w:b/>
    </w:rPr>
  </w:style>
  <w:style w:type="paragraph" w:customStyle="1" w:styleId="Heading1TOC">
    <w:name w:val="Heading1 TOC"/>
    <w:basedOn w:val="Normal"/>
    <w:qFormat/>
    <w:rsid w:val="008E790A"/>
    <w:pPr>
      <w:spacing w:before="240" w:after="120"/>
    </w:pPr>
    <w:rPr>
      <w:rFonts w:ascii="Times New Roman" w:hAnsi="Times New Roman"/>
      <w:b/>
      <w:sz w:val="32"/>
    </w:rPr>
  </w:style>
  <w:style w:type="paragraph" w:customStyle="1" w:styleId="Heading2TOC">
    <w:name w:val="Heading2 TOC"/>
    <w:basedOn w:val="Normal"/>
    <w:qFormat/>
    <w:rsid w:val="008E790A"/>
    <w:pPr>
      <w:spacing w:before="240" w:after="60"/>
    </w:pPr>
    <w:rPr>
      <w:rFonts w:ascii="Times New Roman" w:hAnsi="Times New Roman"/>
      <w:b/>
      <w:sz w:val="28"/>
    </w:rPr>
  </w:style>
  <w:style w:type="character" w:customStyle="1" w:styleId="Underline">
    <w:name w:val="Underline"/>
    <w:basedOn w:val="DefaultParagraphFont"/>
    <w:qFormat/>
    <w:rsid w:val="008E790A"/>
    <w:rPr>
      <w:u w:val="single"/>
    </w:rPr>
  </w:style>
  <w:style w:type="character" w:customStyle="1" w:styleId="BoldandItalics">
    <w:name w:val="Bold and Italics"/>
    <w:qFormat/>
    <w:rsid w:val="008E790A"/>
    <w:rPr>
      <w:b/>
      <w:i/>
      <w:u w:val="none"/>
    </w:rPr>
  </w:style>
  <w:style w:type="paragraph" w:styleId="BalloonText">
    <w:name w:val="Balloon Text"/>
    <w:basedOn w:val="Normal"/>
    <w:link w:val="BalloonTextChar"/>
    <w:rsid w:val="008E790A"/>
    <w:rPr>
      <w:rFonts w:ascii="Tahoma" w:hAnsi="Tahoma" w:cs="Tahoma"/>
      <w:sz w:val="16"/>
      <w:szCs w:val="16"/>
    </w:rPr>
  </w:style>
  <w:style w:type="character" w:customStyle="1" w:styleId="BalloonTextChar">
    <w:name w:val="Balloon Text Char"/>
    <w:basedOn w:val="DefaultParagraphFont"/>
    <w:link w:val="BalloonText"/>
    <w:rsid w:val="008E7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9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90A"/>
    <w:rPr>
      <w:b/>
      <w:color w:val="660033"/>
      <w:spacing w:val="0"/>
    </w:rPr>
  </w:style>
  <w:style w:type="paragraph" w:customStyle="1" w:styleId="Nameditemlist">
    <w:name w:val="Named item list"/>
    <w:basedOn w:val="BodyText"/>
    <w:qFormat/>
    <w:rsid w:val="008E790A"/>
    <w:pPr>
      <w:tabs>
        <w:tab w:val="left" w:pos="2835"/>
      </w:tabs>
      <w:ind w:left="2835" w:hanging="2835"/>
    </w:pPr>
  </w:style>
  <w:style w:type="paragraph" w:customStyle="1" w:styleId="BodyTextnopadding">
    <w:name w:val="Body Text no padding"/>
    <w:basedOn w:val="BodyText"/>
    <w:qFormat/>
    <w:rsid w:val="008E790A"/>
    <w:pPr>
      <w:spacing w:before="0" w:after="0"/>
    </w:pPr>
  </w:style>
  <w:style w:type="paragraph" w:customStyle="1" w:styleId="BodyTextBold">
    <w:name w:val="Body Text Bold"/>
    <w:basedOn w:val="BodyText"/>
    <w:qFormat/>
    <w:rsid w:val="008E790A"/>
    <w:rPr>
      <w:b/>
    </w:rPr>
  </w:style>
  <w:style w:type="character" w:styleId="Hyperlink">
    <w:name w:val="Hyperlink"/>
    <w:basedOn w:val="DefaultParagraphFont"/>
    <w:uiPriority w:val="99"/>
    <w:unhideWhenUsed/>
    <w:rsid w:val="00574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6435</Characters>
  <Application>Microsoft Office Word</Application>
  <DocSecurity>0</DocSecurity>
  <Lines>238</Lines>
  <Paragraphs>135</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ICTWEB424 Evaluate and select a web hosting service</dc:title>
  <dc:subject>Approved</dc:subject>
  <dc:creator>Future Skills Organisation</dc:creator>
  <cp:keywords>Release: 1</cp:keywords>
  <dc:description>Review Date: 12 April 2008</dc:description>
  <cp:lastModifiedBy>HSD_TPCMSd.prod</cp:lastModifiedBy>
  <cp:revision>3</cp:revision>
  <dcterms:created xsi:type="dcterms:W3CDTF">2025-03-01T16:10:00Z</dcterms:created>
  <dcterms:modified xsi:type="dcterms:W3CDTF">2025-03-01T16:10:00Z</dcterms:modified>
</cp:coreProperties>
</file>