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F76" w:rsidP="00A21F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ICTWEB415 Produce server-side script for dynamic web pages</w:t>
      </w:r>
      <w:r>
        <w:fldChar w:fldCharType="end"/>
      </w:r>
    </w:p>
    <w:p w:rsidR="00A21F76" w:rsidP="00A21F76">
      <w:pPr>
        <w:pStyle w:val="Version"/>
        <w:sectPr w:rsidSect="003C51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1D8" w:rsidP="003C51D8">
      <w:pPr>
        <w:pStyle w:val="SuperHeading"/>
      </w:pPr>
      <w:r w:rsidRPr="003C51D8">
        <w:t>ICTWEB415 Produce server-side script for dynamic web pages</w:t>
      </w:r>
    </w:p>
    <w:p w:rsidR="00000000" w:rsidRPr="003C51D8" w:rsidP="003C51D8">
      <w:pPr>
        <w:pStyle w:val="Heading1"/>
      </w:pPr>
      <w:bookmarkStart w:id="1" w:name="O_675226"/>
      <w:bookmarkEnd w:id="1"/>
      <w:r w:rsidRPr="003C51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C5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8" w:rsidP="003C51D8">
            <w:pPr>
              <w:pStyle w:val="BodyText"/>
            </w:pPr>
            <w:r w:rsidRPr="003C51D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rPr>
                <w:rStyle w:val="SpecialBold"/>
              </w:rPr>
              <w:t>Comments</w:t>
            </w:r>
          </w:p>
        </w:tc>
      </w:tr>
      <w:tr w:rsidTr="003C5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8" w:rsidP="003C51D8">
            <w:pPr>
              <w:pStyle w:val="BodyText"/>
            </w:pPr>
            <w:r w:rsidRPr="003C51D8">
              <w:t>This version first released with ICT Information and Communications Technology Training Package Version 1.0.</w:t>
            </w:r>
          </w:p>
        </w:tc>
      </w:tr>
    </w:tbl>
    <w:p w:rsidR="00000000" w:rsidRPr="003C51D8" w:rsidP="003C51D8">
      <w:pPr>
        <w:pStyle w:val="BodyText"/>
      </w:pPr>
    </w:p>
    <w:p w:rsidR="00000000" w:rsidRPr="003C51D8" w:rsidP="003C51D8">
      <w:pPr>
        <w:pStyle w:val="AllowPageBreak"/>
      </w:pPr>
    </w:p>
    <w:p w:rsidR="00000000" w:rsidRPr="003C51D8" w:rsidP="003C51D8">
      <w:pPr>
        <w:pStyle w:val="Heading1"/>
      </w:pPr>
      <w:bookmarkStart w:id="2" w:name="O_675227"/>
      <w:bookmarkEnd w:id="2"/>
      <w:r w:rsidRPr="003C51D8">
        <w:t>Application</w:t>
      </w:r>
    </w:p>
    <w:p w:rsidR="00000000" w:rsidRPr="003C51D8" w:rsidP="00A21F76">
      <w:pPr>
        <w:pStyle w:val="BodyText"/>
      </w:pPr>
      <w:r w:rsidRPr="003C51D8">
        <w:t>This unit describes the skills and knowledge requir</w:t>
      </w:r>
      <w:r w:rsidRPr="003C51D8">
        <w:t>ed to produce server-side scripts for dynamic web pages, using a range of relevant features from different but appropriate languages.</w:t>
      </w:r>
    </w:p>
    <w:p w:rsidR="00000000" w:rsidRPr="003C51D8" w:rsidP="00A21F76">
      <w:pPr>
        <w:pStyle w:val="BodyText"/>
      </w:pPr>
      <w:r w:rsidRPr="003C51D8">
        <w:t>It applies to individuals working as web designers who apply a wide range of knowledge and skills across different inform</w:t>
      </w:r>
      <w:r w:rsidRPr="003C51D8">
        <w:t>ation and communications technology (ICT) environments to support small to medium enterprises (SMEs) that require broader, rather than more specialised, ICT support.</w:t>
      </w:r>
    </w:p>
    <w:p w:rsidR="00000000" w:rsidRPr="003C51D8" w:rsidP="00A21F76">
      <w:pPr>
        <w:pStyle w:val="BodyText"/>
      </w:pPr>
      <w:r w:rsidRPr="003C51D8">
        <w:t>No licensing, legislative or certification requirements apply to this unit at the time of</w:t>
      </w:r>
      <w:r w:rsidRPr="003C51D8">
        <w:t xml:space="preserve"> publication.</w:t>
      </w:r>
    </w:p>
    <w:p w:rsidR="00000000" w:rsidRPr="003C51D8" w:rsidP="003C51D8">
      <w:pPr>
        <w:pStyle w:val="Heading1"/>
      </w:pPr>
      <w:bookmarkStart w:id="3" w:name="O_675230"/>
      <w:bookmarkEnd w:id="3"/>
      <w:r w:rsidRPr="003C51D8">
        <w:t>Unit Sector</w:t>
      </w:r>
    </w:p>
    <w:p w:rsidR="00000000" w:rsidRPr="003C51D8" w:rsidP="00A21F76">
      <w:pPr>
        <w:pStyle w:val="BodyText"/>
      </w:pPr>
      <w:r w:rsidRPr="003C51D8">
        <w:t>Web</w:t>
      </w:r>
    </w:p>
    <w:p w:rsidR="00000000" w:rsidRPr="003C51D8" w:rsidP="003C51D8">
      <w:pPr>
        <w:pStyle w:val="Heading1"/>
      </w:pPr>
      <w:bookmarkStart w:id="4" w:name="O_675231"/>
      <w:bookmarkEnd w:id="4"/>
      <w:r w:rsidRPr="003C51D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C51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8" w:rsidP="003C51D8">
            <w:pPr>
              <w:pStyle w:val="BodyText"/>
            </w:pPr>
            <w:r w:rsidRPr="003C51D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rPr>
                <w:rStyle w:val="SpecialBold"/>
              </w:rPr>
              <w:t>PERFORMANCE CRITERIA</w:t>
            </w:r>
          </w:p>
        </w:tc>
      </w:tr>
      <w:tr w:rsidTr="003C51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8" w:rsidP="003C51D8">
            <w:pPr>
              <w:pStyle w:val="BodyText"/>
            </w:pPr>
            <w:r w:rsidRPr="003C51D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51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1. Analyse the requirements for web documents requiring server-side dynamic interaction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8" w:rsidP="003C51D8">
            <w:pPr>
              <w:pStyle w:val="BodyText"/>
            </w:pPr>
            <w:r w:rsidRPr="003C51D8">
              <w:t>1.1 Determine the necessary dynamic functionality of the web document</w:t>
            </w:r>
          </w:p>
          <w:p w:rsidR="00000000" w:rsidRPr="003C51D8" w:rsidP="003C51D8">
            <w:pPr>
              <w:pStyle w:val="BodyText"/>
            </w:pPr>
            <w:r w:rsidRPr="003C51D8">
              <w:t>1</w:t>
            </w:r>
            <w:r w:rsidRPr="003C51D8">
              <w:t>.2 Determine the appropriate language, to achieve that functionality</w:t>
            </w:r>
          </w:p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1.3 Determine web document requirements</w:t>
            </w:r>
          </w:p>
        </w:tc>
      </w:tr>
      <w:tr w:rsidTr="003C51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2. Design server-side scripts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8" w:rsidP="003C51D8">
            <w:pPr>
              <w:pStyle w:val="BodyText"/>
            </w:pPr>
            <w:r w:rsidRPr="003C51D8">
              <w:t>2.1 Design the web document and server-side code, to interact with an external data source</w:t>
            </w:r>
          </w:p>
          <w:p w:rsidR="00000000" w:rsidRPr="003C51D8" w:rsidP="003C51D8">
            <w:pPr>
              <w:pStyle w:val="BodyText"/>
            </w:pPr>
            <w:r w:rsidRPr="003C51D8">
              <w:t>2.2 Design the web document and server-side code, to allow an administrator to insert, update, and delete entries to the external data source</w:t>
            </w:r>
          </w:p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2.3 Implement security features in the web document</w:t>
            </w:r>
          </w:p>
        </w:tc>
      </w:tr>
      <w:tr w:rsidTr="003C51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3. Produce the web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8" w:rsidP="003C51D8">
            <w:pPr>
              <w:pStyle w:val="BodyText"/>
            </w:pPr>
            <w:r w:rsidRPr="003C51D8">
              <w:t>3.1 Write the extensible hyperte</w:t>
            </w:r>
            <w:r w:rsidRPr="003C51D8">
              <w:t>xt markup language (XHTML), considering accessibility</w:t>
            </w:r>
          </w:p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3.2 Write server-side scripts to current XHTML standards</w:t>
            </w:r>
          </w:p>
        </w:tc>
      </w:tr>
      <w:tr w:rsidTr="003C51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4. Test the scripts and debug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8" w:rsidP="003C51D8">
            <w:pPr>
              <w:pStyle w:val="BodyText"/>
            </w:pPr>
            <w:r w:rsidRPr="003C51D8">
              <w:t>4.1 Test the web document against required the functionality and reiterate until correct</w:t>
            </w:r>
          </w:p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4.2 Complete the document</w:t>
            </w:r>
            <w:r w:rsidRPr="003C51D8">
              <w:t>ation and submit it to the appropriate person for their approval</w:t>
            </w:r>
          </w:p>
        </w:tc>
      </w:tr>
      <w:tr w:rsidTr="003C51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5. Set up security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8" w:rsidP="003C51D8">
            <w:pPr>
              <w:pStyle w:val="BodyText"/>
            </w:pPr>
            <w:r w:rsidRPr="003C51D8">
              <w:t>5.1 Determine the necessary permissions to prevent error messages displaying to the public</w:t>
            </w:r>
          </w:p>
          <w:p w:rsidR="00000000" w:rsidRPr="003C51D8" w:rsidP="003C51D8">
            <w:pPr>
              <w:pStyle w:val="BodyText"/>
            </w:pPr>
            <w:r w:rsidRPr="003C51D8">
              <w:t>5.2 Configure server software to minimise potential database attacks</w:t>
            </w:r>
          </w:p>
        </w:tc>
      </w:tr>
    </w:tbl>
    <w:p w:rsidR="00000000" w:rsidRPr="003C51D8" w:rsidP="003C51D8">
      <w:pPr>
        <w:pStyle w:val="BodyText"/>
      </w:pPr>
    </w:p>
    <w:p w:rsidR="00000000" w:rsidRPr="003C51D8" w:rsidP="003C51D8">
      <w:pPr>
        <w:pStyle w:val="AllowPageBreak"/>
      </w:pPr>
    </w:p>
    <w:p w:rsidR="00000000" w:rsidRPr="003C51D8" w:rsidP="003C51D8">
      <w:pPr>
        <w:pStyle w:val="Heading1"/>
      </w:pPr>
      <w:bookmarkStart w:id="5" w:name="O_675232"/>
      <w:bookmarkEnd w:id="5"/>
      <w:r w:rsidRPr="003C51D8">
        <w:t>Foundation Skills</w:t>
      </w:r>
    </w:p>
    <w:p w:rsidR="00000000" w:rsidRPr="00A21F76" w:rsidP="00A21F76">
      <w:pPr>
        <w:pStyle w:val="BodyText"/>
        <w:rPr>
          <w:i/>
        </w:rPr>
      </w:pPr>
      <w:r w:rsidRPr="00A21F7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3C51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8" w:rsidP="003C51D8">
            <w:pPr>
              <w:pStyle w:val="BodyText"/>
            </w:pPr>
            <w:r w:rsidRPr="003C51D8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8" w:rsidP="003C51D8">
            <w:pPr>
              <w:pStyle w:val="BodyText"/>
            </w:pPr>
            <w:r w:rsidRPr="003C51D8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rPr>
                <w:rStyle w:val="SpecialBold"/>
              </w:rPr>
              <w:t>Description</w:t>
            </w:r>
          </w:p>
        </w:tc>
      </w:tr>
      <w:tr w:rsidTr="003C51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1.1, 1.3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ListBullet"/>
              <w:rPr>
                <w:lang w:val="en-NZ"/>
              </w:rPr>
            </w:pPr>
            <w:r w:rsidRPr="003C51D8">
              <w:t>Identifies, analyses and evaluates workplace instructions and technical documentation,  to determine all business requirements</w:t>
            </w:r>
          </w:p>
        </w:tc>
      </w:tr>
      <w:tr w:rsidTr="003C51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2.2, 2.3, 3.1, 3.2, 4.2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ListBullet"/>
              <w:rPr>
                <w:lang w:val="en-NZ"/>
              </w:rPr>
            </w:pPr>
            <w:r w:rsidRPr="003C51D8">
              <w:t>Develops clear and well-organised material for a specific audience, using precise language to c</w:t>
            </w:r>
            <w:r w:rsidRPr="003C51D8">
              <w:t>onvey explicit information requirements and recommendations</w:t>
            </w:r>
          </w:p>
        </w:tc>
      </w:tr>
      <w:tr w:rsidTr="003C51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1.1, 1.3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ListBullet"/>
              <w:rPr>
                <w:lang w:val="en-NZ"/>
              </w:rPr>
            </w:pPr>
            <w:r w:rsidRPr="003C51D8">
              <w:t>Clearly articulates requirements using the language appropriate to the audience, and participates in a verbal exchange of ideas/solutions</w:t>
            </w:r>
          </w:p>
        </w:tc>
      </w:tr>
      <w:tr w:rsidTr="003C51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 xml:space="preserve">Navigate the </w:t>
            </w:r>
            <w:r w:rsidRPr="003C51D8">
              <w:t>world of work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 xml:space="preserve">3.2 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ListBullet"/>
              <w:rPr>
                <w:lang w:val="en-NZ"/>
              </w:rPr>
            </w:pPr>
            <w:r w:rsidRPr="003C51D8">
              <w:t>Identifies and complies with the current standards</w:t>
            </w:r>
          </w:p>
        </w:tc>
      </w:tr>
      <w:tr w:rsidTr="003C51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Interact with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ListBullet"/>
              <w:rPr>
                <w:lang w:val="en-NZ"/>
              </w:rPr>
            </w:pPr>
            <w:r w:rsidRPr="003C51D8">
              <w:t>Uses a range of strategies to establish a sense of connection, and to build rapport, with clients and co-workers</w:t>
            </w:r>
          </w:p>
        </w:tc>
      </w:tr>
      <w:tr w:rsidTr="003C51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1.2, 2.1, 2.2, 2.3, 4.1, 5.1, 5.2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8" w:rsidP="003C51D8">
            <w:pPr>
              <w:pStyle w:val="ListBullet"/>
            </w:pPr>
            <w:r w:rsidRPr="003C51D8">
              <w:t>Takes</w:t>
            </w:r>
            <w:r w:rsidRPr="003C51D8">
              <w:t xml:space="preserve"> responsibility for planning, sequencing and prioritising tasks and own workload, for efficiency and effective outcomes</w:t>
            </w:r>
          </w:p>
          <w:p w:rsidR="00000000" w:rsidRPr="003C51D8" w:rsidP="003C51D8">
            <w:pPr>
              <w:pStyle w:val="ListBullet"/>
            </w:pPr>
            <w:r w:rsidRPr="003C51D8">
              <w:t>Makes routine decisions and implements standard procedures for routine tasks, using formal decision- making processes for more complex a</w:t>
            </w:r>
            <w:r w:rsidRPr="003C51D8">
              <w:t>nd non-routine situations</w:t>
            </w:r>
          </w:p>
          <w:p w:rsidR="00000000" w:rsidRPr="003C51D8" w:rsidP="003C51D8">
            <w:pPr>
              <w:pStyle w:val="ListBullet"/>
            </w:pPr>
            <w:r w:rsidRPr="003C51D8">
              <w:t>Uses familiar digital technologies and systems to access information, search and enter, data and code, present information and communicate with others, cognisant of data security and safety</w:t>
            </w:r>
          </w:p>
        </w:tc>
      </w:tr>
    </w:tbl>
    <w:p w:rsidR="00000000" w:rsidRPr="003C51D8" w:rsidP="003C51D8">
      <w:pPr>
        <w:pStyle w:val="BodyText"/>
      </w:pPr>
    </w:p>
    <w:p w:rsidR="00000000" w:rsidRPr="003C51D8" w:rsidP="003C51D8">
      <w:pPr>
        <w:pStyle w:val="AllowPageBreak"/>
      </w:pPr>
    </w:p>
    <w:p w:rsidR="00000000" w:rsidRPr="003C51D8" w:rsidP="003C51D8">
      <w:pPr>
        <w:pStyle w:val="Heading1"/>
      </w:pPr>
      <w:bookmarkStart w:id="6" w:name="O_675234"/>
      <w:bookmarkEnd w:id="6"/>
      <w:r w:rsidRPr="003C51D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3C5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8" w:rsidP="003C51D8">
            <w:pPr>
              <w:pStyle w:val="BodyText"/>
            </w:pPr>
            <w:r w:rsidRPr="003C51D8">
              <w:rPr>
                <w:rStyle w:val="SpecialBold"/>
              </w:rPr>
              <w:t>Code and title</w:t>
            </w:r>
          </w:p>
          <w:p w:rsidR="00000000" w:rsidRPr="003C51D8" w:rsidP="003C51D8">
            <w:pPr>
              <w:pStyle w:val="BodyText"/>
            </w:pPr>
            <w:r w:rsidRPr="003C51D8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8" w:rsidP="003C51D8">
            <w:pPr>
              <w:pStyle w:val="BodyText"/>
            </w:pPr>
            <w:r w:rsidRPr="003C51D8">
              <w:rPr>
                <w:rStyle w:val="SpecialBold"/>
              </w:rPr>
              <w:t>Code and title</w:t>
            </w:r>
          </w:p>
          <w:p w:rsidR="00000000" w:rsidRPr="003C51D8" w:rsidP="003C51D8">
            <w:pPr>
              <w:pStyle w:val="BodyText"/>
            </w:pPr>
            <w:r w:rsidRPr="003C51D8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8" w:rsidP="003C51D8">
            <w:pPr>
              <w:pStyle w:val="BodyText"/>
            </w:pPr>
            <w:r w:rsidRPr="003C51D8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rPr>
                <w:rStyle w:val="SpecialBold"/>
              </w:rPr>
              <w:t>Equivalence status</w:t>
            </w:r>
          </w:p>
        </w:tc>
      </w:tr>
      <w:tr w:rsidTr="003C5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ICTWEB415 Produce server-side script for dynamic web pages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ICAWEB415A Produce server-side script for dynamic web pages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D8">
            <w:pPr>
              <w:pStyle w:val="BodyText"/>
              <w:rPr>
                <w:lang w:val="en-NZ"/>
              </w:rPr>
            </w:pPr>
            <w:r w:rsidRPr="003C51D8">
              <w:t>Updated to meet Stan</w:t>
            </w:r>
            <w:r w:rsidRPr="003C51D8">
              <w:t>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D8" w:rsidP="003C51D8">
            <w:pPr>
              <w:pStyle w:val="BodyText"/>
            </w:pPr>
            <w:r w:rsidRPr="003C51D8">
              <w:t>Equivalent unit</w:t>
            </w:r>
          </w:p>
        </w:tc>
      </w:tr>
    </w:tbl>
    <w:p w:rsidR="00000000" w:rsidRPr="003C51D8" w:rsidP="003C51D8">
      <w:pPr>
        <w:pStyle w:val="BodyText"/>
      </w:pPr>
    </w:p>
    <w:p w:rsidR="00000000" w:rsidRPr="003C51D8" w:rsidP="003C51D8">
      <w:pPr>
        <w:pStyle w:val="AllowPageBreak"/>
      </w:pPr>
    </w:p>
    <w:p w:rsidR="00000000" w:rsidRPr="003C51D8" w:rsidP="003C51D8">
      <w:pPr>
        <w:pStyle w:val="Heading1"/>
      </w:pPr>
      <w:bookmarkStart w:id="7" w:name="O_675241"/>
      <w:bookmarkEnd w:id="7"/>
      <w:r w:rsidRPr="003C51D8">
        <w:t>Links</w:t>
      </w:r>
    </w:p>
    <w:p w:rsidR="00000000" w:rsidRPr="003C51D8" w:rsidP="00A21F76">
      <w:pPr>
        <w:pStyle w:val="BodyText"/>
      </w:pPr>
      <w:r w:rsidRPr="003C51D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44317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C51D8" w:rsidP="003C51D8"/>
    <w:sectPr w:rsidSect="003C51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D8" w:rsidRPr="00A21F76" w:rsidP="00A21F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76" w:rsidP="003C5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1F76" w:rsidP="003C5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1F76" w:rsidP="003C51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1D8" w:rsidRPr="00A21F76" w:rsidP="00A21F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F76" w:rsidRPr="002D2AF8" w:rsidP="003C5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ICTWEB415 Produce server-side script for dynamic web pages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21F76" w:rsidP="003C51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4E3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68F9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1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1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1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1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1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1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1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1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1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1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1D8"/>
  </w:style>
  <w:style w:type="character" w:customStyle="1" w:styleId="Heading1Char">
    <w:name w:val="Heading 1 Char"/>
    <w:basedOn w:val="DefaultParagraphFont"/>
    <w:link w:val="Heading1"/>
    <w:rsid w:val="003C51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1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1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1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51D8"/>
    <w:rPr>
      <w:b/>
      <w:spacing w:val="0"/>
    </w:rPr>
  </w:style>
  <w:style w:type="character" w:styleId="Emphasis">
    <w:name w:val="Emphasis"/>
    <w:basedOn w:val="DefaultParagraphFont"/>
    <w:qFormat/>
    <w:rsid w:val="003C51D8"/>
    <w:rPr>
      <w:i/>
    </w:rPr>
  </w:style>
  <w:style w:type="paragraph" w:customStyle="1" w:styleId="SuperHeading">
    <w:name w:val="SuperHeading"/>
    <w:basedOn w:val="Normal"/>
    <w:rsid w:val="003C51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1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51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1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1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1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1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1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1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1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1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1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1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1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1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1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1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1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51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1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1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51D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51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1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1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1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1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1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1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1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1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1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1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1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1D8"/>
  </w:style>
  <w:style w:type="paragraph" w:styleId="TableofFigures">
    <w:name w:val="table of figures"/>
    <w:basedOn w:val="Normal"/>
    <w:next w:val="Normal"/>
    <w:semiHidden/>
    <w:rsid w:val="003C51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1D8"/>
    <w:pPr>
      <w:numPr>
        <w:numId w:val="10"/>
      </w:numPr>
    </w:pPr>
  </w:style>
  <w:style w:type="character" w:customStyle="1" w:styleId="WingdingSymbols">
    <w:name w:val="Wingding Symbols"/>
    <w:rsid w:val="003C51D8"/>
    <w:rPr>
      <w:rFonts w:ascii="Wingdings" w:hAnsi="Wingdings"/>
    </w:rPr>
  </w:style>
  <w:style w:type="paragraph" w:customStyle="1" w:styleId="TableHeading">
    <w:name w:val="Table Heading"/>
    <w:basedOn w:val="HeadingBase"/>
    <w:rsid w:val="003C51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1D8"/>
    <w:rPr>
      <w:color w:val="0033CC"/>
      <w:u w:val="none"/>
    </w:rPr>
  </w:style>
  <w:style w:type="paragraph" w:customStyle="1" w:styleId="BodyTextRight">
    <w:name w:val="Body Text Right"/>
    <w:basedOn w:val="BodyText"/>
    <w:rsid w:val="003C51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1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1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1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1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1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1D8"/>
    <w:rPr>
      <w:sz w:val="32"/>
    </w:rPr>
  </w:style>
  <w:style w:type="paragraph" w:customStyle="1" w:styleId="HeadingProcedure">
    <w:name w:val="Heading Procedure"/>
    <w:basedOn w:val="HeadingBase"/>
    <w:next w:val="Normal"/>
    <w:rsid w:val="003C51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1D8"/>
    <w:pPr>
      <w:spacing w:before="60" w:after="60"/>
    </w:pPr>
  </w:style>
  <w:style w:type="paragraph" w:styleId="ListContinue">
    <w:name w:val="List Continue"/>
    <w:basedOn w:val="List"/>
    <w:rsid w:val="003C51D8"/>
    <w:pPr>
      <w:ind w:firstLine="0"/>
    </w:pPr>
  </w:style>
  <w:style w:type="paragraph" w:customStyle="1" w:styleId="ListNote">
    <w:name w:val="List Note"/>
    <w:basedOn w:val="List"/>
    <w:rsid w:val="003C51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1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1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1D8"/>
    <w:rPr>
      <w:rFonts w:ascii="Courier New" w:hAnsi="Courier New"/>
    </w:rPr>
  </w:style>
  <w:style w:type="paragraph" w:customStyle="1" w:styleId="NoteBullet">
    <w:name w:val="Note Bullet"/>
    <w:basedOn w:val="Note"/>
    <w:rsid w:val="003C51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1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1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1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1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51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1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1D8"/>
    <w:rPr>
      <w:b/>
      <w:smallCaps/>
    </w:rPr>
  </w:style>
  <w:style w:type="paragraph" w:customStyle="1" w:styleId="TableListNumber">
    <w:name w:val="Table List Number"/>
    <w:basedOn w:val="ListNumber"/>
    <w:rsid w:val="003C51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1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1D8"/>
    <w:pPr>
      <w:numPr>
        <w:numId w:val="8"/>
      </w:numPr>
    </w:pPr>
  </w:style>
  <w:style w:type="paragraph" w:customStyle="1" w:styleId="ListAlpha2">
    <w:name w:val="List Alpha 2"/>
    <w:basedOn w:val="List2"/>
    <w:rsid w:val="003C51D8"/>
    <w:pPr>
      <w:numPr>
        <w:numId w:val="7"/>
      </w:numPr>
    </w:pPr>
  </w:style>
  <w:style w:type="paragraph" w:styleId="List2">
    <w:name w:val="List 2"/>
    <w:basedOn w:val="BodyText"/>
    <w:rsid w:val="003C51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1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1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1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1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1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51D8"/>
    <w:pPr>
      <w:numPr>
        <w:numId w:val="3"/>
      </w:numPr>
    </w:pPr>
  </w:style>
  <w:style w:type="paragraph" w:styleId="ListContinue2">
    <w:name w:val="List Continue 2"/>
    <w:basedOn w:val="List2"/>
    <w:rsid w:val="003C51D8"/>
    <w:pPr>
      <w:ind w:firstLine="0"/>
    </w:pPr>
  </w:style>
  <w:style w:type="paragraph" w:styleId="ListContinue3">
    <w:name w:val="List Continue 3"/>
    <w:basedOn w:val="List3"/>
    <w:rsid w:val="003C51D8"/>
    <w:pPr>
      <w:ind w:left="1021" w:firstLine="0"/>
    </w:pPr>
  </w:style>
  <w:style w:type="paragraph" w:styleId="ListContinue4">
    <w:name w:val="List Continue 4"/>
    <w:basedOn w:val="List4"/>
    <w:rsid w:val="003C51D8"/>
    <w:pPr>
      <w:ind w:firstLine="0"/>
    </w:pPr>
  </w:style>
  <w:style w:type="paragraph" w:styleId="ListContinue5">
    <w:name w:val="List Continue 5"/>
    <w:basedOn w:val="List5"/>
    <w:rsid w:val="003C51D8"/>
    <w:pPr>
      <w:ind w:firstLine="0"/>
    </w:pPr>
  </w:style>
  <w:style w:type="paragraph" w:styleId="ListNumber3">
    <w:name w:val="List Number 3"/>
    <w:basedOn w:val="List3"/>
    <w:rsid w:val="003C51D8"/>
    <w:pPr>
      <w:numPr>
        <w:numId w:val="4"/>
      </w:numPr>
    </w:pPr>
  </w:style>
  <w:style w:type="paragraph" w:styleId="ListNumber4">
    <w:name w:val="List Number 4"/>
    <w:basedOn w:val="List4"/>
    <w:rsid w:val="003C51D8"/>
    <w:pPr>
      <w:numPr>
        <w:numId w:val="5"/>
      </w:numPr>
    </w:pPr>
  </w:style>
  <w:style w:type="paragraph" w:styleId="ListNumber5">
    <w:name w:val="List Number 5"/>
    <w:basedOn w:val="List5"/>
    <w:rsid w:val="003C51D8"/>
    <w:pPr>
      <w:numPr>
        <w:numId w:val="6"/>
      </w:numPr>
    </w:pPr>
  </w:style>
  <w:style w:type="paragraph" w:styleId="BlockText">
    <w:name w:val="Block Text"/>
    <w:basedOn w:val="Normal"/>
    <w:rsid w:val="003C51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1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1D8"/>
    <w:rPr>
      <w:sz w:val="16"/>
      <w:vertAlign w:val="superscript"/>
    </w:rPr>
  </w:style>
  <w:style w:type="character" w:customStyle="1" w:styleId="Symbols">
    <w:name w:val="Symbols"/>
    <w:basedOn w:val="DefaultParagraphFont"/>
    <w:rsid w:val="003C51D8"/>
    <w:rPr>
      <w:rFonts w:ascii="Symbol" w:hAnsi="Symbol"/>
    </w:rPr>
  </w:style>
  <w:style w:type="character" w:customStyle="1" w:styleId="MenuOptions">
    <w:name w:val="Menu Options"/>
    <w:basedOn w:val="DefaultParagraphFont"/>
    <w:rsid w:val="003C51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1D8"/>
    <w:rPr>
      <w:b/>
    </w:rPr>
  </w:style>
  <w:style w:type="character" w:customStyle="1" w:styleId="Underlined">
    <w:name w:val="Underlined"/>
    <w:basedOn w:val="DefaultParagraphFont"/>
    <w:rsid w:val="003C51D8"/>
    <w:rPr>
      <w:u w:val="single"/>
    </w:rPr>
  </w:style>
  <w:style w:type="paragraph" w:customStyle="1" w:styleId="TableBodyTextRight">
    <w:name w:val="Table Body Text Right"/>
    <w:basedOn w:val="TableBodyText"/>
    <w:rsid w:val="003C51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1D8"/>
    <w:rPr>
      <w:sz w:val="18"/>
    </w:rPr>
  </w:style>
  <w:style w:type="paragraph" w:customStyle="1" w:styleId="BodySmallRight">
    <w:name w:val="Body Small Right"/>
    <w:basedOn w:val="BodyTextRight"/>
    <w:rsid w:val="003C51D8"/>
    <w:rPr>
      <w:sz w:val="18"/>
      <w:szCs w:val="18"/>
    </w:rPr>
  </w:style>
  <w:style w:type="paragraph" w:customStyle="1" w:styleId="MarginEdition">
    <w:name w:val="Margin Edition"/>
    <w:basedOn w:val="MarginNote"/>
    <w:rsid w:val="003C51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1D8"/>
    <w:rPr>
      <w:sz w:val="2"/>
      <w:szCs w:val="2"/>
    </w:rPr>
  </w:style>
  <w:style w:type="character" w:customStyle="1" w:styleId="Small">
    <w:name w:val="Small"/>
    <w:basedOn w:val="DefaultParagraphFont"/>
    <w:rsid w:val="003C51D8"/>
    <w:rPr>
      <w:sz w:val="16"/>
    </w:rPr>
  </w:style>
  <w:style w:type="paragraph" w:customStyle="1" w:styleId="WideTable">
    <w:name w:val="Wide Table"/>
    <w:basedOn w:val="Normal"/>
    <w:rsid w:val="003C51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1D8"/>
  </w:style>
  <w:style w:type="paragraph" w:styleId="Quote">
    <w:name w:val="Quote"/>
    <w:basedOn w:val="Heading1"/>
    <w:link w:val="QuoteChar"/>
    <w:qFormat/>
    <w:rsid w:val="003C51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1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1D8"/>
    <w:pPr>
      <w:pageBreakBefore/>
    </w:pPr>
  </w:style>
  <w:style w:type="paragraph" w:customStyle="1" w:styleId="Border">
    <w:name w:val="Border"/>
    <w:basedOn w:val="Normal"/>
    <w:qFormat/>
    <w:rsid w:val="003C51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1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1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1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1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1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1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1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1D8"/>
    <w:rPr>
      <w:u w:val="single"/>
    </w:rPr>
  </w:style>
  <w:style w:type="character" w:customStyle="1" w:styleId="BoldandItalics">
    <w:name w:val="Bold and Italics"/>
    <w:qFormat/>
    <w:rsid w:val="003C51D8"/>
    <w:rPr>
      <w:b/>
      <w:i/>
      <w:u w:val="none"/>
    </w:rPr>
  </w:style>
  <w:style w:type="paragraph" w:styleId="BalloonText">
    <w:name w:val="Balloon Text"/>
    <w:basedOn w:val="Normal"/>
    <w:link w:val="BalloonTextChar"/>
    <w:rsid w:val="003C5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1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1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1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1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1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1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1F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3768</Characters>
  <Application>Microsoft Office Word</Application>
  <DocSecurity>0</DocSecurity>
  <Lines>171</Lines>
  <Paragraphs>89</Paragraphs>
  <ScaleCrop>false</ScaleCrop>
  <Company>Author-it Software Corporation Ltd.</Company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ICTWEB415 Produce server-side script for dynamic web pages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2018-12-10T06:02:00Z</dcterms:created>
  <dcterms:modified xsi:type="dcterms:W3CDTF">2018-12-10T06:02:00Z</dcterms:modified>
</cp:coreProperties>
</file>