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3F35" w:rsidP="00273F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ICTWEB304 Build simple web pages</w:t>
      </w:r>
      <w:r>
        <w:fldChar w:fldCharType="end"/>
      </w:r>
    </w:p>
    <w:p w:rsidR="00273F35" w:rsidP="00273F35">
      <w:pPr>
        <w:pStyle w:val="Version"/>
        <w:sectPr w:rsidSect="00B929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92962" w:rsidP="00B92962">
      <w:pPr>
        <w:pStyle w:val="SuperHeading"/>
      </w:pPr>
      <w:r w:rsidRPr="00B92962">
        <w:t>ICTWEB304 Build simple web pages</w:t>
      </w:r>
    </w:p>
    <w:p w:rsidR="00000000" w:rsidRPr="00B92962" w:rsidP="00B92962">
      <w:pPr>
        <w:pStyle w:val="Heading1"/>
      </w:pPr>
      <w:bookmarkStart w:id="1" w:name="O_1219387"/>
      <w:bookmarkEnd w:id="1"/>
      <w:r w:rsidRPr="00B929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929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962" w:rsidP="00B92962">
            <w:pPr>
              <w:pStyle w:val="BodyText"/>
            </w:pPr>
            <w:r w:rsidRPr="00B9296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962">
            <w:pPr>
              <w:pStyle w:val="BodyText"/>
              <w:rPr>
                <w:lang w:val="en-NZ"/>
              </w:rPr>
            </w:pPr>
            <w:r w:rsidRPr="00B92962">
              <w:rPr>
                <w:rStyle w:val="SpecialBold"/>
              </w:rPr>
              <w:t>Comments</w:t>
            </w:r>
          </w:p>
        </w:tc>
      </w:tr>
      <w:tr w:rsidTr="00B929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962">
            <w:pPr>
              <w:pStyle w:val="BodyText"/>
              <w:rPr>
                <w:lang w:val="en-NZ"/>
              </w:rPr>
            </w:pPr>
            <w:r w:rsidRPr="00B92962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962" w:rsidP="00B92962">
            <w:pPr>
              <w:pStyle w:val="BodyText"/>
            </w:pPr>
            <w:r w:rsidRPr="00B92962">
              <w:t>This version first released with ICT Information and Communications Technology Training Package Version 8.0.</w:t>
            </w:r>
          </w:p>
          <w:p w:rsidR="00000000" w:rsidP="00B92962">
            <w:pPr>
              <w:pStyle w:val="BodyText"/>
              <w:rPr>
                <w:lang w:val="en-NZ"/>
              </w:rPr>
            </w:pPr>
            <w:r w:rsidRPr="00B92962">
              <w:t>Minor update of unit of competency. Amended typographical error in third bullet point of Knowledge</w:t>
            </w:r>
            <w:r w:rsidRPr="00B92962">
              <w:t xml:space="preserve"> Evidence.</w:t>
            </w:r>
          </w:p>
        </w:tc>
      </w:tr>
      <w:tr w:rsidTr="00B929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962">
            <w:pPr>
              <w:pStyle w:val="BodyText"/>
              <w:rPr>
                <w:lang w:val="en-NZ"/>
              </w:rPr>
            </w:pPr>
            <w:r w:rsidRPr="00B9296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962" w:rsidP="00B92962">
            <w:pPr>
              <w:pStyle w:val="BodyText"/>
            </w:pPr>
            <w:r w:rsidRPr="00B92962">
              <w:t>This version first released with ICT Information and Communications Technology Training Package Version 6.0.</w:t>
            </w:r>
          </w:p>
        </w:tc>
      </w:tr>
    </w:tbl>
    <w:p w:rsidR="00000000" w:rsidRPr="00B92962" w:rsidP="00B92962">
      <w:pPr>
        <w:pStyle w:val="BodyText"/>
      </w:pPr>
    </w:p>
    <w:p w:rsidR="00000000" w:rsidRPr="00B92962" w:rsidP="00B92962">
      <w:pPr>
        <w:pStyle w:val="AllowPageBreak"/>
      </w:pPr>
    </w:p>
    <w:p w:rsidR="00000000" w:rsidRPr="00B92962" w:rsidP="00B92962">
      <w:pPr>
        <w:pStyle w:val="Heading1"/>
      </w:pPr>
      <w:bookmarkStart w:id="2" w:name="O_1219386"/>
      <w:bookmarkEnd w:id="2"/>
      <w:r w:rsidRPr="00B92962">
        <w:t>Application</w:t>
      </w:r>
    </w:p>
    <w:p w:rsidR="00000000" w:rsidRPr="00B92962" w:rsidP="00273F35">
      <w:pPr>
        <w:pStyle w:val="BodyText"/>
      </w:pPr>
      <w:r w:rsidRPr="00B92962">
        <w:t>This unit describes the skills and knowledge required to use an integrated development envir</w:t>
      </w:r>
      <w:r w:rsidRPr="00B92962">
        <w:t>onment (IDE) to create, modify and test, simple web pages and web content, according to client requirements.</w:t>
      </w:r>
    </w:p>
    <w:p w:rsidR="00000000" w:rsidRPr="00B92962" w:rsidP="00273F35">
      <w:pPr>
        <w:pStyle w:val="BodyText"/>
      </w:pPr>
      <w:r w:rsidRPr="00B92962">
        <w:t>The unit applies to those who are responsible for creating and maintaining simple websites.</w:t>
      </w:r>
    </w:p>
    <w:p w:rsidR="00000000" w:rsidRPr="00B92962" w:rsidP="00273F35">
      <w:pPr>
        <w:pStyle w:val="BodyText"/>
      </w:pPr>
      <w:r w:rsidRPr="00B92962">
        <w:t>No licensing, legislative or certification requirements</w:t>
      </w:r>
      <w:r w:rsidRPr="00B92962">
        <w:t xml:space="preserve"> apply to this unit at the time of publication.</w:t>
      </w:r>
    </w:p>
    <w:p w:rsidR="00000000" w:rsidRPr="00B92962" w:rsidP="00B92962">
      <w:pPr>
        <w:pStyle w:val="Heading1"/>
      </w:pPr>
      <w:bookmarkStart w:id="3" w:name="O_1219385"/>
      <w:bookmarkEnd w:id="3"/>
      <w:r w:rsidRPr="00B92962">
        <w:t>Unit Sector</w:t>
      </w:r>
    </w:p>
    <w:p w:rsidR="00000000" w:rsidRPr="00B92962" w:rsidP="00273F35">
      <w:pPr>
        <w:pStyle w:val="BodyText"/>
      </w:pPr>
      <w:r w:rsidRPr="00B92962">
        <w:t>Web</w:t>
      </w:r>
    </w:p>
    <w:p w:rsidR="00000000" w:rsidRPr="00B92962" w:rsidP="00B92962">
      <w:pPr>
        <w:pStyle w:val="Heading1"/>
      </w:pPr>
      <w:bookmarkStart w:id="4" w:name="O_1219384"/>
      <w:bookmarkEnd w:id="4"/>
      <w:r w:rsidRPr="00B9296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22"/>
        <w:gridCol w:w="6374"/>
      </w:tblGrid>
      <w:tr w:rsidTr="00273F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962" w:rsidP="00B92962">
            <w:pPr>
              <w:pStyle w:val="BodyText"/>
            </w:pPr>
            <w:r w:rsidRPr="00B92962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962">
            <w:pPr>
              <w:pStyle w:val="BodyText"/>
              <w:rPr>
                <w:lang w:val="en-NZ"/>
              </w:rPr>
            </w:pPr>
            <w:r w:rsidRPr="00B92962">
              <w:rPr>
                <w:rStyle w:val="SpecialBold"/>
              </w:rPr>
              <w:t>PERFORMANCE CRITERIA</w:t>
            </w:r>
          </w:p>
        </w:tc>
      </w:tr>
      <w:tr w:rsidTr="00273F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962" w:rsidP="00B92962">
            <w:pPr>
              <w:pStyle w:val="BodyText"/>
            </w:pPr>
            <w:r w:rsidRPr="00B9296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962">
            <w:pPr>
              <w:pStyle w:val="BodyText"/>
              <w:rPr>
                <w:lang w:val="en-NZ"/>
              </w:rPr>
            </w:pPr>
            <w:r w:rsidRPr="00B92962">
              <w:rPr>
                <w:rStyle w:val="Emphasis"/>
              </w:rPr>
              <w:t>Pe</w:t>
            </w:r>
            <w:r w:rsidRPr="00B92962">
              <w:rPr>
                <w:rStyle w:val="Emphasis"/>
              </w:rPr>
              <w:t>rformance criteria describe the performance needed to demonstrate achievement of the element.</w:t>
            </w:r>
          </w:p>
        </w:tc>
      </w:tr>
      <w:tr w:rsidTr="00273F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962">
            <w:pPr>
              <w:pStyle w:val="List"/>
              <w:rPr>
                <w:lang w:val="en-NZ"/>
              </w:rPr>
            </w:pPr>
            <w:r w:rsidRPr="00B92962">
              <w:t xml:space="preserve">1. Identify authoring and task requirements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962" w:rsidP="00B92962">
            <w:pPr>
              <w:pStyle w:val="List"/>
            </w:pPr>
            <w:r w:rsidRPr="00B92962">
              <w:t>1.1 Select preferred integrated development environment (IDE) according to client requirements</w:t>
            </w:r>
          </w:p>
          <w:p w:rsidR="00000000" w:rsidP="00B92962">
            <w:pPr>
              <w:pStyle w:val="List"/>
              <w:rPr>
                <w:lang w:val="en-NZ"/>
              </w:rPr>
            </w:pPr>
            <w:r w:rsidRPr="00B92962">
              <w:t>1.2 Set preferences f</w:t>
            </w:r>
            <w:r w:rsidRPr="00B92962">
              <w:t xml:space="preserve">or IDE, including site file transfer protocol client </w:t>
            </w:r>
          </w:p>
        </w:tc>
      </w:tr>
      <w:tr w:rsidTr="00273F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962">
            <w:pPr>
              <w:pStyle w:val="List"/>
              <w:rPr>
                <w:lang w:val="en-NZ"/>
              </w:rPr>
            </w:pPr>
            <w:r w:rsidRPr="00B92962">
              <w:t xml:space="preserve">2. Organise required files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962" w:rsidP="00B92962">
            <w:pPr>
              <w:pStyle w:val="List"/>
            </w:pPr>
            <w:r w:rsidRPr="00B92962">
              <w:t>2.1 Create, maintain and save files in required location or directory</w:t>
            </w:r>
          </w:p>
          <w:p w:rsidR="00000000" w:rsidRPr="00B92962" w:rsidP="00B92962">
            <w:pPr>
              <w:pStyle w:val="List"/>
            </w:pPr>
            <w:r w:rsidRPr="00B92962">
              <w:t>2.2 Access and use a range of features in IDE</w:t>
            </w:r>
          </w:p>
          <w:p w:rsidR="00000000" w:rsidRPr="00B92962" w:rsidP="00B92962">
            <w:pPr>
              <w:pStyle w:val="List"/>
            </w:pPr>
            <w:r w:rsidRPr="00B92962">
              <w:t>2.3 Confirm use of IDE with required personnel</w:t>
            </w:r>
          </w:p>
          <w:p w:rsidR="00000000" w:rsidRPr="00B92962" w:rsidP="00B92962">
            <w:pPr>
              <w:pStyle w:val="List"/>
            </w:pPr>
            <w:r w:rsidRPr="00B92962">
              <w:t>2.4 Mainta</w:t>
            </w:r>
            <w:r w:rsidRPr="00B92962">
              <w:t>in directory structure for site</w:t>
            </w:r>
          </w:p>
          <w:p w:rsidR="00000000" w:rsidP="00B92962">
            <w:pPr>
              <w:pStyle w:val="List"/>
              <w:rPr>
                <w:lang w:val="en-NZ"/>
              </w:rPr>
            </w:pPr>
            <w:r w:rsidRPr="00B92962">
              <w:t>2.5 Upload files to required folder using file transfer protocol (FTP)</w:t>
            </w:r>
          </w:p>
        </w:tc>
      </w:tr>
      <w:tr w:rsidTr="00273F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962">
            <w:pPr>
              <w:pStyle w:val="List"/>
              <w:rPr>
                <w:lang w:val="en-NZ"/>
              </w:rPr>
            </w:pPr>
            <w:r w:rsidRPr="00B92962">
              <w:t xml:space="preserve">3. Add content and simple navigation to web pages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962" w:rsidP="00B92962">
            <w:pPr>
              <w:pStyle w:val="List"/>
            </w:pPr>
            <w:r w:rsidRPr="00B92962">
              <w:t>3.1 Insert and format text content according to client requirements</w:t>
            </w:r>
          </w:p>
          <w:p w:rsidR="00000000" w:rsidRPr="00B92962" w:rsidP="00B92962">
            <w:pPr>
              <w:pStyle w:val="List"/>
            </w:pPr>
            <w:r w:rsidRPr="00B92962">
              <w:t>3.2 Insert images, data tables an</w:t>
            </w:r>
            <w:r w:rsidRPr="00B92962">
              <w:t xml:space="preserve">d simple forms </w:t>
            </w:r>
          </w:p>
          <w:p w:rsidR="00000000" w:rsidRPr="00B92962" w:rsidP="00B92962">
            <w:pPr>
              <w:pStyle w:val="List"/>
            </w:pPr>
            <w:r w:rsidRPr="00B92962">
              <w:t>3.3 Access markup language and make basic modifications to code</w:t>
            </w:r>
          </w:p>
          <w:p w:rsidR="00000000" w:rsidRPr="00B92962" w:rsidP="00B92962">
            <w:pPr>
              <w:pStyle w:val="List"/>
            </w:pPr>
            <w:r w:rsidRPr="00B92962">
              <w:t xml:space="preserve">3.4 Create sitemap and plan navigation </w:t>
            </w:r>
          </w:p>
          <w:p w:rsidR="00000000" w:rsidRPr="00B92962" w:rsidP="00B92962">
            <w:pPr>
              <w:pStyle w:val="List"/>
            </w:pPr>
            <w:r w:rsidRPr="00B92962">
              <w:t>3.5 Seek feedback on work performed from required personnel and amend accordingly</w:t>
            </w:r>
          </w:p>
          <w:p w:rsidR="00000000" w:rsidP="00B92962">
            <w:pPr>
              <w:pStyle w:val="List"/>
              <w:rPr>
                <w:lang w:val="en-NZ"/>
              </w:rPr>
            </w:pPr>
            <w:r w:rsidRPr="00B92962">
              <w:t>3.6 Create links between pages using text and images</w:t>
            </w:r>
          </w:p>
        </w:tc>
      </w:tr>
      <w:tr w:rsidTr="00273F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962">
            <w:pPr>
              <w:pStyle w:val="List"/>
              <w:rPr>
                <w:lang w:val="en-NZ"/>
              </w:rPr>
            </w:pPr>
            <w:r w:rsidRPr="00B92962">
              <w:t>4. Test and finalise web pages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962" w:rsidP="00B92962">
            <w:pPr>
              <w:pStyle w:val="List"/>
            </w:pPr>
            <w:r w:rsidRPr="00B92962">
              <w:t>4.1 Test elements of website content across multiple browsers and browser versions</w:t>
            </w:r>
          </w:p>
          <w:p w:rsidR="00000000" w:rsidRPr="00B92962" w:rsidP="00B92962">
            <w:pPr>
              <w:pStyle w:val="List"/>
            </w:pPr>
            <w:r w:rsidRPr="00B92962">
              <w:t>4.2 Confirm web page meets client and web content accessibility guidelines</w:t>
            </w:r>
          </w:p>
          <w:p w:rsidR="00000000" w:rsidRPr="00B92962" w:rsidP="00B92962">
            <w:pPr>
              <w:pStyle w:val="List"/>
            </w:pPr>
            <w:r w:rsidRPr="00B92962">
              <w:t>4.3 Evaluate test results and confirm website meets client requirem</w:t>
            </w:r>
            <w:r w:rsidRPr="00B92962">
              <w:t>ents</w:t>
            </w:r>
          </w:p>
        </w:tc>
      </w:tr>
    </w:tbl>
    <w:p w:rsidR="00000000" w:rsidRPr="00B92962" w:rsidP="00B92962">
      <w:pPr>
        <w:pStyle w:val="BodyText"/>
      </w:pPr>
    </w:p>
    <w:p w:rsidR="00000000" w:rsidRPr="00B92962" w:rsidP="00B92962">
      <w:pPr>
        <w:pStyle w:val="AllowPageBreak"/>
      </w:pPr>
    </w:p>
    <w:p w:rsidR="00000000" w:rsidRPr="00B92962" w:rsidP="00B92962">
      <w:pPr>
        <w:pStyle w:val="Heading1"/>
      </w:pPr>
      <w:bookmarkStart w:id="5" w:name="O_1219383"/>
      <w:bookmarkEnd w:id="5"/>
      <w:r w:rsidRPr="00B92962">
        <w:t>Foundation Skills</w:t>
      </w:r>
    </w:p>
    <w:p w:rsidR="00000000" w:rsidRPr="00273F35" w:rsidP="00273F35">
      <w:pPr>
        <w:pStyle w:val="BodyText"/>
        <w:rPr>
          <w:i/>
        </w:rPr>
      </w:pPr>
      <w:r w:rsidRPr="00273F3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22"/>
        <w:gridCol w:w="6374"/>
      </w:tblGrid>
      <w:tr w:rsidTr="00273F3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962" w:rsidP="00B92962">
            <w:pPr>
              <w:pStyle w:val="BodyText"/>
            </w:pPr>
            <w:r w:rsidRPr="00B9296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962">
            <w:pPr>
              <w:pStyle w:val="BodyText"/>
              <w:rPr>
                <w:lang w:val="en-NZ"/>
              </w:rPr>
            </w:pPr>
            <w:r w:rsidRPr="00B92962">
              <w:rPr>
                <w:rStyle w:val="SpecialBold"/>
              </w:rPr>
              <w:t>DESCRIPTION</w:t>
            </w:r>
          </w:p>
        </w:tc>
      </w:tr>
      <w:tr w:rsidTr="00273F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962">
            <w:pPr>
              <w:pStyle w:val="BodyText"/>
              <w:rPr>
                <w:lang w:val="en-NZ"/>
              </w:rPr>
            </w:pPr>
            <w:r w:rsidRPr="00B92962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962">
            <w:pPr>
              <w:pStyle w:val="ListBullet"/>
              <w:rPr>
                <w:lang w:val="en-NZ"/>
              </w:rPr>
            </w:pPr>
            <w:r w:rsidRPr="00B92962">
              <w:t>Interprets a range of technical specifications and other information and determines solutions according to client requirements</w:t>
            </w:r>
          </w:p>
        </w:tc>
      </w:tr>
      <w:tr w:rsidTr="00273F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962">
            <w:pPr>
              <w:pStyle w:val="BodyText"/>
              <w:rPr>
                <w:lang w:val="en-NZ"/>
              </w:rPr>
            </w:pPr>
            <w:r w:rsidRPr="00B92962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962">
            <w:pPr>
              <w:pStyle w:val="ListBullet"/>
              <w:rPr>
                <w:lang w:val="en-NZ"/>
              </w:rPr>
            </w:pPr>
            <w:r w:rsidRPr="00B92962">
              <w:t>Creates files using software and applicable technical language</w:t>
            </w:r>
          </w:p>
        </w:tc>
      </w:tr>
      <w:tr w:rsidTr="00273F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962">
            <w:pPr>
              <w:pStyle w:val="BodyText"/>
              <w:rPr>
                <w:lang w:val="en-NZ"/>
              </w:rPr>
            </w:pPr>
            <w:r w:rsidRPr="00B92962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962" w:rsidP="00B92962">
            <w:pPr>
              <w:pStyle w:val="ListBullet"/>
            </w:pPr>
            <w:r w:rsidRPr="00B92962">
              <w:t>Identifies and confirms own role and r</w:t>
            </w:r>
            <w:r w:rsidRPr="00B92962">
              <w:t>esponsibility and complies with specific client requirements</w:t>
            </w:r>
          </w:p>
          <w:p w:rsidR="00000000" w:rsidRPr="00B92962" w:rsidP="00B92962">
            <w:pPr>
              <w:pStyle w:val="ListBullet"/>
            </w:pPr>
            <w:r w:rsidRPr="00B92962">
              <w:t>Takes responsibility for planning, sequencing and prioritising tasks within own workload</w:t>
            </w:r>
          </w:p>
          <w:p w:rsidR="00000000" w:rsidRPr="00B92962" w:rsidP="00B92962">
            <w:pPr>
              <w:pStyle w:val="ListBullet"/>
            </w:pPr>
            <w:r w:rsidRPr="00B92962">
              <w:t>Makes some critical and non-critical decisions within mostly familiar situations, to develop and test, fun</w:t>
            </w:r>
            <w:r w:rsidRPr="00B92962">
              <w:t>ctional websites according to client requirements</w:t>
            </w:r>
          </w:p>
          <w:p w:rsidR="00000000" w:rsidP="00B92962">
            <w:pPr>
              <w:pStyle w:val="ListBullet"/>
              <w:rPr>
                <w:lang w:val="en-NZ"/>
              </w:rPr>
            </w:pPr>
            <w:r w:rsidRPr="00B92962">
              <w:t>Initiates connections with others through verbal or nonverbal communication and responds as required</w:t>
            </w:r>
          </w:p>
        </w:tc>
      </w:tr>
      <w:tr w:rsidTr="00273F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962">
            <w:pPr>
              <w:pStyle w:val="BodyText"/>
              <w:rPr>
                <w:lang w:val="en-NZ"/>
              </w:rPr>
            </w:pPr>
            <w:r w:rsidRPr="00B92962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962" w:rsidP="00B92962">
            <w:pPr>
              <w:pStyle w:val="ListBullet"/>
            </w:pPr>
            <w:r w:rsidRPr="00B92962">
              <w:t xml:space="preserve">Identifies and confirms purposes, specific functions and key features of common digital </w:t>
            </w:r>
            <w:r w:rsidRPr="00B92962">
              <w:t>systems and tools</w:t>
            </w:r>
          </w:p>
        </w:tc>
      </w:tr>
    </w:tbl>
    <w:p w:rsidR="00000000" w:rsidRPr="00B92962" w:rsidP="00B92962">
      <w:pPr>
        <w:pStyle w:val="BodyText"/>
      </w:pPr>
    </w:p>
    <w:p w:rsidR="00000000" w:rsidRPr="00B92962" w:rsidP="00B92962">
      <w:pPr>
        <w:pStyle w:val="AllowPageBreak"/>
      </w:pPr>
    </w:p>
    <w:p w:rsidR="00000000" w:rsidRPr="00B92962" w:rsidP="00B92962">
      <w:pPr>
        <w:pStyle w:val="Heading1"/>
      </w:pPr>
      <w:bookmarkStart w:id="6" w:name="O_1219382"/>
      <w:bookmarkEnd w:id="6"/>
      <w:r w:rsidRPr="00B92962">
        <w:t>Unit Mapping Information</w:t>
      </w:r>
    </w:p>
    <w:p w:rsidR="00000000" w:rsidRPr="00B92962" w:rsidP="00273F35">
      <w:pPr>
        <w:pStyle w:val="BodyText"/>
      </w:pPr>
      <w:r w:rsidRPr="00B92962">
        <w:t>Supersedes and is equivalent to ICTWEB302 Build simple websites using commercial programs.</w:t>
      </w:r>
    </w:p>
    <w:p w:rsidR="00000000" w:rsidRPr="00B92962" w:rsidP="00B92962">
      <w:pPr>
        <w:pStyle w:val="Heading1"/>
      </w:pPr>
      <w:bookmarkStart w:id="7" w:name="O_1219388"/>
      <w:bookmarkEnd w:id="7"/>
      <w:r w:rsidRPr="00B92962">
        <w:t>Links</w:t>
      </w:r>
    </w:p>
    <w:p w:rsidR="00000000" w:rsidRPr="00B92962" w:rsidP="00273F35">
      <w:pPr>
        <w:pStyle w:val="BodyText"/>
      </w:pPr>
      <w:r w:rsidRPr="00B9296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F62B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92962" w:rsidP="00B92962"/>
    <w:sectPr w:rsidSect="00B929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9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962" w:rsidRPr="00273F35" w:rsidP="00273F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9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F35" w:rsidP="00B929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3F35" w:rsidP="00B929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73F35" w:rsidP="00B929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9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F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2962" w:rsidRPr="00273F35" w:rsidP="00273F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9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F35" w:rsidRPr="002D2AF8" w:rsidP="00B929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ICTWEB304 Build simple web pages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273F35" w:rsidP="00B929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EE0F5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A06C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29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29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29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29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29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29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29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29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29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29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29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2962"/>
  </w:style>
  <w:style w:type="character" w:customStyle="1" w:styleId="Heading1Char">
    <w:name w:val="Heading 1 Char"/>
    <w:basedOn w:val="DefaultParagraphFont"/>
    <w:link w:val="Heading1"/>
    <w:rsid w:val="00B929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29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296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9296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9296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2962"/>
    <w:rPr>
      <w:b/>
      <w:spacing w:val="0"/>
    </w:rPr>
  </w:style>
  <w:style w:type="character" w:styleId="Emphasis">
    <w:name w:val="Emphasis"/>
    <w:basedOn w:val="DefaultParagraphFont"/>
    <w:qFormat/>
    <w:rsid w:val="00B92962"/>
    <w:rPr>
      <w:i/>
    </w:rPr>
  </w:style>
  <w:style w:type="paragraph" w:customStyle="1" w:styleId="SuperHeading">
    <w:name w:val="SuperHeading"/>
    <w:basedOn w:val="Normal"/>
    <w:rsid w:val="00B929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29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29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29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29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29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29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29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29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29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29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29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29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29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29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29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29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29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29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296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929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29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29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29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29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29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29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29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29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29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29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29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29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29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29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29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29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2962"/>
  </w:style>
  <w:style w:type="paragraph" w:styleId="TableofFigures">
    <w:name w:val="table of figures"/>
    <w:basedOn w:val="Normal"/>
    <w:next w:val="Normal"/>
    <w:semiHidden/>
    <w:rsid w:val="00B929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29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92962"/>
    <w:rPr>
      <w:rFonts w:ascii="Wingdings" w:hAnsi="Wingdings"/>
    </w:rPr>
  </w:style>
  <w:style w:type="paragraph" w:customStyle="1" w:styleId="TableHeading">
    <w:name w:val="Table Heading"/>
    <w:basedOn w:val="HeadingBase"/>
    <w:rsid w:val="00B929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2962"/>
    <w:rPr>
      <w:color w:val="0033CC"/>
      <w:u w:val="none"/>
    </w:rPr>
  </w:style>
  <w:style w:type="paragraph" w:customStyle="1" w:styleId="BodyTextRight">
    <w:name w:val="Body Text Right"/>
    <w:basedOn w:val="BodyText"/>
    <w:rsid w:val="00B929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29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29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29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29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29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2962"/>
    <w:rPr>
      <w:sz w:val="32"/>
    </w:rPr>
  </w:style>
  <w:style w:type="paragraph" w:customStyle="1" w:styleId="HeadingProcedure">
    <w:name w:val="Heading Procedure"/>
    <w:basedOn w:val="HeadingBase"/>
    <w:next w:val="Normal"/>
    <w:rsid w:val="00B929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2962"/>
    <w:pPr>
      <w:spacing w:before="60" w:after="60"/>
    </w:pPr>
  </w:style>
  <w:style w:type="paragraph" w:styleId="ListContinue">
    <w:name w:val="List Continue"/>
    <w:basedOn w:val="List"/>
    <w:rsid w:val="00B92962"/>
    <w:pPr>
      <w:ind w:firstLine="0"/>
    </w:pPr>
  </w:style>
  <w:style w:type="paragraph" w:customStyle="1" w:styleId="ListNote">
    <w:name w:val="List Note"/>
    <w:basedOn w:val="List"/>
    <w:rsid w:val="00B929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29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29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2962"/>
    <w:rPr>
      <w:rFonts w:ascii="Courier New" w:hAnsi="Courier New"/>
    </w:rPr>
  </w:style>
  <w:style w:type="paragraph" w:customStyle="1" w:styleId="NoteBullet">
    <w:name w:val="Note Bullet"/>
    <w:basedOn w:val="Note"/>
    <w:rsid w:val="00B929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29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29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29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29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929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29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2962"/>
    <w:rPr>
      <w:b/>
      <w:smallCaps/>
    </w:rPr>
  </w:style>
  <w:style w:type="paragraph" w:customStyle="1" w:styleId="TableListNumber">
    <w:name w:val="Table List Number"/>
    <w:basedOn w:val="ListNumber"/>
    <w:rsid w:val="00B929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29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2962"/>
    <w:pPr>
      <w:numPr>
        <w:numId w:val="8"/>
      </w:numPr>
    </w:pPr>
  </w:style>
  <w:style w:type="paragraph" w:customStyle="1" w:styleId="ListAlpha2">
    <w:name w:val="List Alpha 2"/>
    <w:basedOn w:val="List2"/>
    <w:rsid w:val="00B92962"/>
    <w:pPr>
      <w:numPr>
        <w:numId w:val="7"/>
      </w:numPr>
    </w:pPr>
  </w:style>
  <w:style w:type="paragraph" w:styleId="List2">
    <w:name w:val="List 2"/>
    <w:basedOn w:val="BodyText"/>
    <w:rsid w:val="00B929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29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29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29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29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29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92962"/>
    <w:pPr>
      <w:numPr>
        <w:numId w:val="3"/>
      </w:numPr>
    </w:pPr>
  </w:style>
  <w:style w:type="paragraph" w:styleId="ListContinue2">
    <w:name w:val="List Continue 2"/>
    <w:basedOn w:val="List2"/>
    <w:rsid w:val="00B92962"/>
    <w:pPr>
      <w:ind w:firstLine="0"/>
    </w:pPr>
  </w:style>
  <w:style w:type="paragraph" w:styleId="ListContinue3">
    <w:name w:val="List Continue 3"/>
    <w:basedOn w:val="List3"/>
    <w:rsid w:val="00B92962"/>
    <w:pPr>
      <w:ind w:left="1021" w:firstLine="0"/>
    </w:pPr>
  </w:style>
  <w:style w:type="paragraph" w:styleId="ListContinue4">
    <w:name w:val="List Continue 4"/>
    <w:basedOn w:val="List4"/>
    <w:rsid w:val="00B92962"/>
    <w:pPr>
      <w:ind w:firstLine="0"/>
    </w:pPr>
  </w:style>
  <w:style w:type="paragraph" w:styleId="ListContinue5">
    <w:name w:val="List Continue 5"/>
    <w:basedOn w:val="List5"/>
    <w:rsid w:val="00B92962"/>
    <w:pPr>
      <w:ind w:firstLine="0"/>
    </w:pPr>
  </w:style>
  <w:style w:type="paragraph" w:styleId="ListNumber3">
    <w:name w:val="List Number 3"/>
    <w:basedOn w:val="List3"/>
    <w:rsid w:val="00B92962"/>
    <w:pPr>
      <w:numPr>
        <w:numId w:val="4"/>
      </w:numPr>
    </w:pPr>
  </w:style>
  <w:style w:type="paragraph" w:styleId="ListNumber4">
    <w:name w:val="List Number 4"/>
    <w:basedOn w:val="List4"/>
    <w:rsid w:val="00B92962"/>
    <w:pPr>
      <w:numPr>
        <w:numId w:val="5"/>
      </w:numPr>
    </w:pPr>
  </w:style>
  <w:style w:type="paragraph" w:styleId="ListNumber5">
    <w:name w:val="List Number 5"/>
    <w:basedOn w:val="List5"/>
    <w:rsid w:val="00B92962"/>
    <w:pPr>
      <w:numPr>
        <w:numId w:val="6"/>
      </w:numPr>
    </w:pPr>
  </w:style>
  <w:style w:type="paragraph" w:styleId="BlockText">
    <w:name w:val="Block Text"/>
    <w:basedOn w:val="Normal"/>
    <w:rsid w:val="00B929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29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2962"/>
    <w:rPr>
      <w:sz w:val="16"/>
      <w:vertAlign w:val="superscript"/>
    </w:rPr>
  </w:style>
  <w:style w:type="character" w:customStyle="1" w:styleId="Symbols">
    <w:name w:val="Symbols"/>
    <w:basedOn w:val="DefaultParagraphFont"/>
    <w:rsid w:val="00B92962"/>
    <w:rPr>
      <w:rFonts w:ascii="Symbol" w:hAnsi="Symbol"/>
    </w:rPr>
  </w:style>
  <w:style w:type="character" w:customStyle="1" w:styleId="MenuOptions">
    <w:name w:val="Menu Options"/>
    <w:basedOn w:val="DefaultParagraphFont"/>
    <w:rsid w:val="00B929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2962"/>
    <w:rPr>
      <w:b/>
    </w:rPr>
  </w:style>
  <w:style w:type="character" w:customStyle="1" w:styleId="Underlined">
    <w:name w:val="Underlined"/>
    <w:basedOn w:val="DefaultParagraphFont"/>
    <w:rsid w:val="00B92962"/>
    <w:rPr>
      <w:u w:val="single"/>
    </w:rPr>
  </w:style>
  <w:style w:type="paragraph" w:customStyle="1" w:styleId="TableBodyTextRight">
    <w:name w:val="Table Body Text Right"/>
    <w:basedOn w:val="TableBodyText"/>
    <w:rsid w:val="00B929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2962"/>
    <w:rPr>
      <w:sz w:val="18"/>
    </w:rPr>
  </w:style>
  <w:style w:type="paragraph" w:customStyle="1" w:styleId="BodySmallRight">
    <w:name w:val="Body Small Right"/>
    <w:basedOn w:val="BodyTextRight"/>
    <w:rsid w:val="00B92962"/>
    <w:rPr>
      <w:sz w:val="18"/>
      <w:szCs w:val="18"/>
    </w:rPr>
  </w:style>
  <w:style w:type="paragraph" w:customStyle="1" w:styleId="MarginEdition">
    <w:name w:val="Margin Edition"/>
    <w:basedOn w:val="MarginNote"/>
    <w:rsid w:val="00B929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2962"/>
    <w:rPr>
      <w:sz w:val="2"/>
      <w:szCs w:val="2"/>
    </w:rPr>
  </w:style>
  <w:style w:type="character" w:customStyle="1" w:styleId="Small">
    <w:name w:val="Small"/>
    <w:basedOn w:val="DefaultParagraphFont"/>
    <w:rsid w:val="00B92962"/>
    <w:rPr>
      <w:sz w:val="16"/>
    </w:rPr>
  </w:style>
  <w:style w:type="paragraph" w:customStyle="1" w:styleId="WideTable">
    <w:name w:val="Wide Table"/>
    <w:basedOn w:val="Normal"/>
    <w:rsid w:val="00B929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2962"/>
  </w:style>
  <w:style w:type="paragraph" w:styleId="Quote">
    <w:name w:val="Quote"/>
    <w:basedOn w:val="Heading1"/>
    <w:link w:val="QuoteChar"/>
    <w:qFormat/>
    <w:rsid w:val="00B929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29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2962"/>
    <w:pPr>
      <w:pageBreakBefore/>
    </w:pPr>
  </w:style>
  <w:style w:type="paragraph" w:customStyle="1" w:styleId="Border">
    <w:name w:val="Border"/>
    <w:basedOn w:val="Normal"/>
    <w:qFormat/>
    <w:rsid w:val="00B929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29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29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29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29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29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29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29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29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2962"/>
    <w:rPr>
      <w:u w:val="single"/>
    </w:rPr>
  </w:style>
  <w:style w:type="character" w:customStyle="1" w:styleId="BoldandItalics">
    <w:name w:val="Bold and Italics"/>
    <w:qFormat/>
    <w:rsid w:val="00B92962"/>
    <w:rPr>
      <w:b/>
      <w:i/>
      <w:u w:val="none"/>
    </w:rPr>
  </w:style>
  <w:style w:type="paragraph" w:styleId="BalloonText">
    <w:name w:val="Balloon Text"/>
    <w:basedOn w:val="Normal"/>
    <w:link w:val="BalloonTextChar"/>
    <w:rsid w:val="00B929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29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29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29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29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29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2962"/>
    <w:pPr>
      <w:spacing w:before="0" w:after="0"/>
    </w:pPr>
  </w:style>
  <w:style w:type="paragraph" w:customStyle="1" w:styleId="BodyTextBold">
    <w:name w:val="Body Text Bold"/>
    <w:basedOn w:val="BodyText"/>
    <w:qFormat/>
    <w:rsid w:val="00B92962"/>
    <w:rPr>
      <w:b/>
    </w:rPr>
  </w:style>
  <w:style w:type="character" w:styleId="Hyperlink">
    <w:name w:val="Hyperlink"/>
    <w:basedOn w:val="DefaultParagraphFont"/>
    <w:uiPriority w:val="99"/>
    <w:unhideWhenUsed/>
    <w:rsid w:val="00273F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510</Words>
  <Characters>3201</Characters>
  <Application>Microsoft Office Word</Application>
  <DocSecurity>0</DocSecurity>
  <Lines>106</Lines>
  <Paragraphs>74</Paragraphs>
  <ScaleCrop>false</ScaleCrop>
  <Company>Author-it Software Corporation Ltd.</Company>
  <LinksUpToDate>false</LinksUpToDate>
  <CharactersWithSpaces>3637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ICTWEB304 Build simple web pages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2024-12-17T22:43:00Z</dcterms:created>
  <dcterms:modified xsi:type="dcterms:W3CDTF">2024-12-17T22:43:00Z</dcterms:modified>
</cp:coreProperties>
</file>