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687" w:rsidP="003D1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ICTWEB304 Build simple web pages</w:t>
      </w:r>
      <w:r>
        <w:fldChar w:fldCharType="end"/>
      </w:r>
    </w:p>
    <w:p w:rsidR="003D1687" w:rsidP="003D1687">
      <w:pPr>
        <w:pStyle w:val="Version"/>
        <w:sectPr w:rsidSect="007C6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684E" w:rsidP="007C684E">
      <w:pPr>
        <w:pStyle w:val="SuperHeading"/>
      </w:pPr>
      <w:r w:rsidRPr="007C684E">
        <w:t>Assessment Requirements for ICTWEB304 Build simple web pages</w:t>
      </w:r>
    </w:p>
    <w:p w:rsidR="00000000" w:rsidRPr="007C684E" w:rsidP="007C684E">
      <w:pPr>
        <w:pStyle w:val="Heading1"/>
      </w:pPr>
      <w:bookmarkStart w:id="1" w:name="O_1219380"/>
      <w:bookmarkEnd w:id="1"/>
      <w:r w:rsidRPr="007C6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84E" w:rsidP="007C684E">
            <w:pPr>
              <w:pStyle w:val="BodyText"/>
            </w:pPr>
            <w:r w:rsidRPr="007C68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84E">
            <w:pPr>
              <w:pStyle w:val="BodyText"/>
              <w:rPr>
                <w:lang w:val="en-NZ"/>
              </w:rPr>
            </w:pPr>
            <w:r w:rsidRPr="007C684E">
              <w:rPr>
                <w:rStyle w:val="SpecialBold"/>
              </w:rPr>
              <w:t>Comments</w:t>
            </w:r>
          </w:p>
        </w:tc>
      </w:tr>
      <w:tr w:rsidTr="007C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84E">
            <w:pPr>
              <w:pStyle w:val="BodyText"/>
              <w:rPr>
                <w:lang w:val="en-NZ"/>
              </w:rPr>
            </w:pPr>
            <w:r w:rsidRPr="007C684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84E" w:rsidP="007C684E">
            <w:pPr>
              <w:pStyle w:val="BodyText"/>
            </w:pPr>
            <w:r w:rsidRPr="007C684E">
              <w:t>This version first released with ICT Information and Communications Technology Training Package Version 8.0.</w:t>
            </w:r>
          </w:p>
          <w:p w:rsidR="00000000" w:rsidP="007C684E">
            <w:pPr>
              <w:pStyle w:val="BodyText"/>
              <w:rPr>
                <w:lang w:val="en-NZ"/>
              </w:rPr>
            </w:pPr>
            <w:r w:rsidRPr="007C684E">
              <w:t>Minor update of unit of competency. Amended typographical error in third bullet</w:t>
            </w:r>
            <w:r w:rsidRPr="007C684E">
              <w:t xml:space="preserve"> point of Knowledge Evidence.</w:t>
            </w:r>
          </w:p>
        </w:tc>
      </w:tr>
      <w:tr w:rsidTr="007C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84E">
            <w:pPr>
              <w:pStyle w:val="BodyText"/>
              <w:rPr>
                <w:lang w:val="en-NZ"/>
              </w:rPr>
            </w:pPr>
            <w:r w:rsidRPr="007C68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84E" w:rsidP="007C684E">
            <w:pPr>
              <w:pStyle w:val="BodyText"/>
            </w:pPr>
            <w:r w:rsidRPr="007C684E">
              <w:t>This version first released with ICT Information and Communications Technology Training Package Version 6.0.</w:t>
            </w:r>
          </w:p>
        </w:tc>
      </w:tr>
    </w:tbl>
    <w:p w:rsidR="00000000" w:rsidRPr="007C684E" w:rsidP="007C684E">
      <w:pPr>
        <w:pStyle w:val="BodyText"/>
      </w:pPr>
    </w:p>
    <w:p w:rsidR="00000000" w:rsidRPr="007C684E" w:rsidP="007C684E">
      <w:pPr>
        <w:pStyle w:val="AllowPageBreak"/>
      </w:pPr>
    </w:p>
    <w:p w:rsidR="00000000" w:rsidRPr="007C684E" w:rsidP="007C684E">
      <w:pPr>
        <w:pStyle w:val="Heading1"/>
      </w:pPr>
      <w:bookmarkStart w:id="2" w:name="O_1219379"/>
      <w:bookmarkEnd w:id="2"/>
      <w:r w:rsidRPr="007C684E">
        <w:t>Performance Evidence</w:t>
      </w:r>
    </w:p>
    <w:p w:rsidR="00000000" w:rsidRPr="007C684E" w:rsidP="003D1687">
      <w:pPr>
        <w:pStyle w:val="BodyText"/>
      </w:pPr>
      <w:r w:rsidRPr="007C684E">
        <w:t>The candidate must demonstrate the ability to complete the tasks</w:t>
      </w:r>
      <w:r w:rsidRPr="007C684E">
        <w:t xml:space="preserve"> outlined in the elements, performance criteria and foundation skills of this unit, including evidence of the ability to:</w:t>
      </w:r>
    </w:p>
    <w:p w:rsidR="00000000" w:rsidRPr="007C684E" w:rsidP="007C684E">
      <w:pPr>
        <w:pStyle w:val="ListBullet"/>
      </w:pPr>
      <w:r w:rsidRPr="007C684E">
        <w:t>create a website with at least three different web pages according to client requirements using applicable features of a selected int</w:t>
      </w:r>
      <w:r w:rsidRPr="007C684E">
        <w:t>egrated development environment.</w:t>
      </w:r>
    </w:p>
    <w:p w:rsidR="00000000" w:rsidRPr="007C684E" w:rsidP="007C684E">
      <w:pPr>
        <w:pStyle w:val="BodyText"/>
      </w:pPr>
    </w:p>
    <w:p w:rsidR="00000000" w:rsidRPr="007C684E" w:rsidP="003D1687">
      <w:pPr>
        <w:pStyle w:val="BodyText"/>
      </w:pPr>
      <w:r w:rsidRPr="007C684E">
        <w:t xml:space="preserve">In the course of the above, the candidate must: </w:t>
      </w:r>
    </w:p>
    <w:p w:rsidR="00000000" w:rsidRPr="007C684E" w:rsidP="007C684E">
      <w:pPr>
        <w:pStyle w:val="ListBullet"/>
      </w:pPr>
      <w:r w:rsidRPr="007C684E">
        <w:t>create and maintain files and upload them to required locations and servers</w:t>
      </w:r>
    </w:p>
    <w:p w:rsidR="00000000" w:rsidRPr="007C684E" w:rsidP="007C684E">
      <w:pPr>
        <w:pStyle w:val="ListBullet"/>
      </w:pPr>
      <w:r w:rsidRPr="007C684E">
        <w:t>test consistency and security of created web content.</w:t>
      </w:r>
    </w:p>
    <w:p w:rsidR="00000000" w:rsidRPr="007C684E" w:rsidP="007C684E">
      <w:pPr>
        <w:pStyle w:val="AllowPageBreak"/>
      </w:pPr>
    </w:p>
    <w:p w:rsidR="00000000" w:rsidRPr="007C684E" w:rsidP="007C684E">
      <w:pPr>
        <w:pStyle w:val="Heading1"/>
      </w:pPr>
      <w:bookmarkStart w:id="3" w:name="O_1219378"/>
      <w:bookmarkEnd w:id="3"/>
      <w:r w:rsidRPr="007C684E">
        <w:t>Knowledge Evidence</w:t>
      </w:r>
    </w:p>
    <w:p w:rsidR="00000000" w:rsidRPr="007C684E" w:rsidP="003D1687">
      <w:pPr>
        <w:pStyle w:val="BodyText"/>
      </w:pPr>
      <w:r w:rsidRPr="007C684E">
        <w:t>The candidate must be able to demonstrate knowledge to complete the tasks outlined in the elements, performance criteria and foundation skills of this unit, including knowledge of:</w:t>
      </w:r>
    </w:p>
    <w:p w:rsidR="00000000" w:rsidRPr="007C684E" w:rsidP="007C684E">
      <w:pPr>
        <w:pStyle w:val="ListBullet"/>
      </w:pPr>
      <w:r w:rsidRPr="007C684E">
        <w:t>legislative requirements applicable to developing simple web content</w:t>
      </w:r>
    </w:p>
    <w:p w:rsidR="00000000" w:rsidRPr="007C684E" w:rsidP="007C684E">
      <w:pPr>
        <w:pStyle w:val="ListBullet"/>
      </w:pPr>
      <w:r w:rsidRPr="007C684E">
        <w:t>web c</w:t>
      </w:r>
      <w:r w:rsidRPr="007C684E">
        <w:t>ontent accessibility guidelines including The World Wide Web Consortium (W3C)</w:t>
      </w:r>
    </w:p>
    <w:p w:rsidR="00000000" w:rsidRPr="007C684E" w:rsidP="007C684E">
      <w:pPr>
        <w:pStyle w:val="ListBullet"/>
      </w:pPr>
      <w:r w:rsidRPr="007C684E">
        <w:t>web navigation functions required in supporting web content functionality, including links between pages</w:t>
      </w:r>
    </w:p>
    <w:p w:rsidR="00000000" w:rsidRPr="007C684E" w:rsidP="007C684E">
      <w:pPr>
        <w:pStyle w:val="ListBullet"/>
      </w:pPr>
      <w:r w:rsidRPr="007C684E">
        <w:t>features of web authoring tools used for web page design</w:t>
      </w:r>
    </w:p>
    <w:p w:rsidR="00000000" w:rsidRPr="007C684E" w:rsidP="007C684E">
      <w:pPr>
        <w:pStyle w:val="ListBullet"/>
      </w:pPr>
      <w:r w:rsidRPr="007C684E">
        <w:t>website publishi</w:t>
      </w:r>
      <w:r w:rsidRPr="007C684E">
        <w:t>ng and markup languages</w:t>
      </w:r>
    </w:p>
    <w:p w:rsidR="00000000" w:rsidRPr="007C684E" w:rsidP="007C684E">
      <w:pPr>
        <w:pStyle w:val="ListBullet"/>
      </w:pPr>
      <w:r w:rsidRPr="007C684E">
        <w:t>file transfer protocol (FTP) function</w:t>
      </w:r>
    </w:p>
    <w:p w:rsidR="00000000" w:rsidRPr="007C684E" w:rsidP="007C684E">
      <w:pPr>
        <w:pStyle w:val="ListBullet"/>
      </w:pPr>
      <w:r w:rsidRPr="007C684E">
        <w:t>common browsers used for accessing the web</w:t>
      </w:r>
    </w:p>
    <w:p w:rsidR="00000000" w:rsidRPr="007C684E" w:rsidP="007C684E">
      <w:pPr>
        <w:pStyle w:val="ListBullet"/>
      </w:pPr>
      <w:r w:rsidRPr="007C684E">
        <w:t>basic coding techniques</w:t>
      </w:r>
    </w:p>
    <w:p w:rsidR="00000000" w:rsidRPr="007C684E" w:rsidP="007C684E">
      <w:pPr>
        <w:pStyle w:val="ListBullet"/>
      </w:pPr>
      <w:r w:rsidRPr="007C684E">
        <w:t>site map creation methods</w:t>
      </w:r>
    </w:p>
    <w:p w:rsidR="00000000" w:rsidRPr="007C684E" w:rsidP="007C684E">
      <w:pPr>
        <w:pStyle w:val="ListBullet"/>
      </w:pPr>
      <w:r w:rsidRPr="007C684E">
        <w:t>website testing methodologies</w:t>
      </w:r>
    </w:p>
    <w:p w:rsidR="003D1687" w:rsidP="007C684E">
      <w:pPr>
        <w:pStyle w:val="ListBullet"/>
      </w:pPr>
      <w:r w:rsidRPr="007C684E">
        <w:t>organisational procedures applicable to creating web pages.</w:t>
      </w:r>
    </w:p>
    <w:p w:rsidR="003D1687" w:rsidP="007C684E">
      <w:pPr>
        <w:pStyle w:val="ListBullet"/>
      </w:pPr>
    </w:p>
    <w:p w:rsidR="00000000" w:rsidRPr="007C684E" w:rsidP="007C684E">
      <w:pPr>
        <w:pStyle w:val="Heading1"/>
      </w:pPr>
      <w:bookmarkStart w:id="4" w:name="O_1219377"/>
      <w:bookmarkEnd w:id="4"/>
      <w:r w:rsidRPr="007C684E">
        <w:t>Assessment Conditions</w:t>
      </w:r>
    </w:p>
    <w:p w:rsidR="00000000" w:rsidRPr="007C684E" w:rsidP="003D1687">
      <w:pPr>
        <w:pStyle w:val="BodyText"/>
      </w:pPr>
      <w:r w:rsidRPr="007C684E">
        <w:t xml:space="preserve">Skills in this unit must be demonstrated in a workplace or simulated environment where the conditions are typical of those in a working environment in this industry. </w:t>
      </w:r>
    </w:p>
    <w:p w:rsidR="00000000" w:rsidRPr="007C684E" w:rsidP="003D1687">
      <w:pPr>
        <w:pStyle w:val="BodyText"/>
      </w:pPr>
      <w:r w:rsidRPr="007C684E">
        <w:t>This includes access to:</w:t>
      </w:r>
    </w:p>
    <w:p w:rsidR="00000000" w:rsidRPr="007C684E" w:rsidP="007C684E">
      <w:pPr>
        <w:pStyle w:val="ListBullet"/>
      </w:pPr>
      <w:r w:rsidRPr="007C684E">
        <w:t xml:space="preserve">client specifications </w:t>
      </w:r>
    </w:p>
    <w:p w:rsidR="00000000" w:rsidRPr="007C684E" w:rsidP="007C684E">
      <w:pPr>
        <w:pStyle w:val="ListBullet"/>
      </w:pPr>
      <w:r w:rsidRPr="007C684E">
        <w:t>required hardware and software components</w:t>
      </w:r>
    </w:p>
    <w:p w:rsidR="00000000" w:rsidRPr="007C684E" w:rsidP="007C684E">
      <w:pPr>
        <w:pStyle w:val="ListBullet"/>
      </w:pPr>
      <w:r w:rsidRPr="007C684E">
        <w:t>selected integrated development environment (IDE)</w:t>
      </w:r>
    </w:p>
    <w:p w:rsidR="00000000" w:rsidRPr="007C684E" w:rsidP="007C684E">
      <w:pPr>
        <w:pStyle w:val="ListBullet"/>
      </w:pPr>
      <w:r w:rsidRPr="007C684E">
        <w:t>web servers and browsers</w:t>
      </w:r>
    </w:p>
    <w:p w:rsidR="00000000" w:rsidRPr="007C684E" w:rsidP="007C684E">
      <w:pPr>
        <w:pStyle w:val="ListBullet"/>
      </w:pPr>
      <w:r w:rsidRPr="007C684E">
        <w:t>storage media</w:t>
      </w:r>
    </w:p>
    <w:p w:rsidR="00000000" w:rsidRPr="007C684E" w:rsidP="007C684E">
      <w:pPr>
        <w:pStyle w:val="ListBullet"/>
      </w:pPr>
      <w:r w:rsidRPr="007C684E">
        <w:t>required FTP client software</w:t>
      </w:r>
    </w:p>
    <w:p w:rsidR="00000000" w:rsidRPr="007C684E" w:rsidP="007C684E">
      <w:pPr>
        <w:pStyle w:val="ListBullet"/>
      </w:pPr>
      <w:r w:rsidRPr="007C684E">
        <w:t>secure passwords and access procedures.</w:t>
      </w:r>
    </w:p>
    <w:p w:rsidR="00000000" w:rsidRPr="007C684E" w:rsidP="007C684E">
      <w:pPr>
        <w:pStyle w:val="BodyText"/>
      </w:pPr>
    </w:p>
    <w:p w:rsidR="00000000" w:rsidRPr="007C684E" w:rsidP="003D1687">
      <w:pPr>
        <w:pStyle w:val="BodyText"/>
      </w:pPr>
      <w:r w:rsidRPr="007C684E">
        <w:t>Assessors of this unit must satisfy the requirements fo</w:t>
      </w:r>
      <w:r w:rsidRPr="007C684E">
        <w:t>r assessors in applicable vocational education and training legislation, frameworks and/or standards.</w:t>
      </w:r>
    </w:p>
    <w:p w:rsidR="00000000" w:rsidRPr="007C684E" w:rsidP="007C684E">
      <w:pPr>
        <w:pStyle w:val="Heading1"/>
      </w:pPr>
      <w:bookmarkStart w:id="5" w:name="O_1219389"/>
      <w:bookmarkEnd w:id="5"/>
      <w:r w:rsidRPr="007C684E">
        <w:t>Links</w:t>
      </w:r>
    </w:p>
    <w:p w:rsidR="00000000" w:rsidRPr="007C684E" w:rsidP="003D1687">
      <w:pPr>
        <w:pStyle w:val="BodyText"/>
      </w:pPr>
      <w:r w:rsidRPr="007C68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0F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684E" w:rsidP="007C684E"/>
    <w:sectPr w:rsidSect="007C6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4E" w:rsidRPr="003D1687" w:rsidP="003D1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87" w:rsidP="007C6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1687" w:rsidP="007C6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1687" w:rsidP="007C6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84E" w:rsidRPr="003D1687" w:rsidP="003D1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87" w:rsidRPr="002D2AF8" w:rsidP="007C6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ICTWEB304 Build simple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D1687" w:rsidP="007C6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AAB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84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84E"/>
  </w:style>
  <w:style w:type="character" w:customStyle="1" w:styleId="Heading1Char">
    <w:name w:val="Heading 1 Char"/>
    <w:basedOn w:val="DefaultParagraphFont"/>
    <w:link w:val="Heading1"/>
    <w:rsid w:val="007C6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8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84E"/>
    <w:rPr>
      <w:b/>
      <w:spacing w:val="0"/>
    </w:rPr>
  </w:style>
  <w:style w:type="paragraph" w:customStyle="1" w:styleId="SuperHeading">
    <w:name w:val="SuperHeading"/>
    <w:basedOn w:val="Normal"/>
    <w:rsid w:val="007C6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84E"/>
    <w:rPr>
      <w:i/>
    </w:rPr>
  </w:style>
  <w:style w:type="paragraph" w:styleId="Caption">
    <w:name w:val="caption"/>
    <w:basedOn w:val="BodyText"/>
    <w:next w:val="Normal"/>
    <w:qFormat/>
    <w:rsid w:val="007C6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84E"/>
  </w:style>
  <w:style w:type="paragraph" w:styleId="TableofFigures">
    <w:name w:val="table of figures"/>
    <w:basedOn w:val="Normal"/>
    <w:next w:val="Normal"/>
    <w:semiHidden/>
    <w:rsid w:val="007C6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84E"/>
    <w:rPr>
      <w:rFonts w:ascii="Wingdings" w:hAnsi="Wingdings"/>
    </w:rPr>
  </w:style>
  <w:style w:type="paragraph" w:customStyle="1" w:styleId="TableHeading">
    <w:name w:val="Table Heading"/>
    <w:basedOn w:val="HeadingBase"/>
    <w:rsid w:val="007C6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84E"/>
    <w:rPr>
      <w:color w:val="0033CC"/>
      <w:u w:val="none"/>
    </w:rPr>
  </w:style>
  <w:style w:type="paragraph" w:customStyle="1" w:styleId="BodyTextRight">
    <w:name w:val="Body Text Right"/>
    <w:basedOn w:val="BodyText"/>
    <w:rsid w:val="007C6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84E"/>
    <w:rPr>
      <w:sz w:val="32"/>
    </w:rPr>
  </w:style>
  <w:style w:type="paragraph" w:customStyle="1" w:styleId="HeadingProcedure">
    <w:name w:val="Heading Procedure"/>
    <w:basedOn w:val="HeadingBase"/>
    <w:next w:val="Normal"/>
    <w:rsid w:val="007C6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84E"/>
    <w:pPr>
      <w:spacing w:before="60" w:after="60"/>
    </w:pPr>
  </w:style>
  <w:style w:type="paragraph" w:styleId="ListContinue">
    <w:name w:val="List Continue"/>
    <w:basedOn w:val="List"/>
    <w:rsid w:val="007C684E"/>
    <w:pPr>
      <w:ind w:firstLine="0"/>
    </w:pPr>
  </w:style>
  <w:style w:type="paragraph" w:customStyle="1" w:styleId="ListNote">
    <w:name w:val="List Note"/>
    <w:basedOn w:val="List"/>
    <w:rsid w:val="007C6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84E"/>
    <w:rPr>
      <w:rFonts w:ascii="Courier New" w:hAnsi="Courier New"/>
    </w:rPr>
  </w:style>
  <w:style w:type="paragraph" w:customStyle="1" w:styleId="NoteBullet">
    <w:name w:val="Note Bullet"/>
    <w:basedOn w:val="Note"/>
    <w:rsid w:val="007C6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84E"/>
    <w:rPr>
      <w:b/>
      <w:smallCaps/>
    </w:rPr>
  </w:style>
  <w:style w:type="paragraph" w:customStyle="1" w:styleId="TableListNumber">
    <w:name w:val="Table List Number"/>
    <w:basedOn w:val="ListNumber"/>
    <w:rsid w:val="007C6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84E"/>
    <w:pPr>
      <w:numPr>
        <w:numId w:val="8"/>
      </w:numPr>
    </w:pPr>
  </w:style>
  <w:style w:type="paragraph" w:customStyle="1" w:styleId="ListAlpha2">
    <w:name w:val="List Alpha 2"/>
    <w:basedOn w:val="List2"/>
    <w:rsid w:val="007C684E"/>
    <w:pPr>
      <w:numPr>
        <w:numId w:val="7"/>
      </w:numPr>
    </w:pPr>
  </w:style>
  <w:style w:type="paragraph" w:styleId="List2">
    <w:name w:val="List 2"/>
    <w:basedOn w:val="BodyText"/>
    <w:rsid w:val="007C6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84E"/>
    <w:pPr>
      <w:numPr>
        <w:numId w:val="3"/>
      </w:numPr>
    </w:pPr>
  </w:style>
  <w:style w:type="paragraph" w:styleId="ListContinue2">
    <w:name w:val="List Continue 2"/>
    <w:basedOn w:val="List2"/>
    <w:rsid w:val="007C684E"/>
    <w:pPr>
      <w:ind w:firstLine="0"/>
    </w:pPr>
  </w:style>
  <w:style w:type="paragraph" w:styleId="ListContinue3">
    <w:name w:val="List Continue 3"/>
    <w:basedOn w:val="List3"/>
    <w:rsid w:val="007C684E"/>
    <w:pPr>
      <w:ind w:left="1021" w:firstLine="0"/>
    </w:pPr>
  </w:style>
  <w:style w:type="paragraph" w:styleId="ListContinue4">
    <w:name w:val="List Continue 4"/>
    <w:basedOn w:val="List4"/>
    <w:rsid w:val="007C684E"/>
    <w:pPr>
      <w:ind w:firstLine="0"/>
    </w:pPr>
  </w:style>
  <w:style w:type="paragraph" w:styleId="ListContinue5">
    <w:name w:val="List Continue 5"/>
    <w:basedOn w:val="List5"/>
    <w:rsid w:val="007C684E"/>
    <w:pPr>
      <w:ind w:firstLine="0"/>
    </w:pPr>
  </w:style>
  <w:style w:type="paragraph" w:styleId="ListNumber3">
    <w:name w:val="List Number 3"/>
    <w:basedOn w:val="List3"/>
    <w:rsid w:val="007C684E"/>
    <w:pPr>
      <w:numPr>
        <w:numId w:val="4"/>
      </w:numPr>
    </w:pPr>
  </w:style>
  <w:style w:type="paragraph" w:styleId="ListNumber4">
    <w:name w:val="List Number 4"/>
    <w:basedOn w:val="List4"/>
    <w:rsid w:val="007C684E"/>
    <w:pPr>
      <w:numPr>
        <w:numId w:val="5"/>
      </w:numPr>
    </w:pPr>
  </w:style>
  <w:style w:type="paragraph" w:styleId="ListNumber5">
    <w:name w:val="List Number 5"/>
    <w:basedOn w:val="List5"/>
    <w:rsid w:val="007C684E"/>
    <w:pPr>
      <w:numPr>
        <w:numId w:val="6"/>
      </w:numPr>
    </w:pPr>
  </w:style>
  <w:style w:type="paragraph" w:styleId="BlockText">
    <w:name w:val="Block Text"/>
    <w:basedOn w:val="Normal"/>
    <w:rsid w:val="007C6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84E"/>
    <w:rPr>
      <w:sz w:val="16"/>
      <w:vertAlign w:val="superscript"/>
    </w:rPr>
  </w:style>
  <w:style w:type="character" w:customStyle="1" w:styleId="Symbols">
    <w:name w:val="Symbols"/>
    <w:basedOn w:val="DefaultParagraphFont"/>
    <w:rsid w:val="007C684E"/>
    <w:rPr>
      <w:rFonts w:ascii="Symbol" w:hAnsi="Symbol"/>
    </w:rPr>
  </w:style>
  <w:style w:type="character" w:customStyle="1" w:styleId="MenuOptions">
    <w:name w:val="Menu Options"/>
    <w:basedOn w:val="DefaultParagraphFont"/>
    <w:rsid w:val="007C6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84E"/>
    <w:rPr>
      <w:b/>
    </w:rPr>
  </w:style>
  <w:style w:type="character" w:customStyle="1" w:styleId="Underlined">
    <w:name w:val="Underlined"/>
    <w:basedOn w:val="DefaultParagraphFont"/>
    <w:rsid w:val="007C684E"/>
    <w:rPr>
      <w:u w:val="single"/>
    </w:rPr>
  </w:style>
  <w:style w:type="paragraph" w:customStyle="1" w:styleId="TableBodyTextRight">
    <w:name w:val="Table Body Text Right"/>
    <w:basedOn w:val="TableBodyText"/>
    <w:rsid w:val="007C6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84E"/>
    <w:rPr>
      <w:sz w:val="18"/>
    </w:rPr>
  </w:style>
  <w:style w:type="paragraph" w:customStyle="1" w:styleId="BodySmallRight">
    <w:name w:val="Body Small Right"/>
    <w:basedOn w:val="BodyTextRight"/>
    <w:rsid w:val="007C684E"/>
    <w:rPr>
      <w:sz w:val="18"/>
      <w:szCs w:val="18"/>
    </w:rPr>
  </w:style>
  <w:style w:type="paragraph" w:customStyle="1" w:styleId="MarginEdition">
    <w:name w:val="Margin Edition"/>
    <w:basedOn w:val="MarginNote"/>
    <w:rsid w:val="007C6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84E"/>
    <w:rPr>
      <w:sz w:val="2"/>
      <w:szCs w:val="2"/>
    </w:rPr>
  </w:style>
  <w:style w:type="character" w:customStyle="1" w:styleId="Small">
    <w:name w:val="Small"/>
    <w:basedOn w:val="DefaultParagraphFont"/>
    <w:rsid w:val="007C684E"/>
    <w:rPr>
      <w:sz w:val="16"/>
    </w:rPr>
  </w:style>
  <w:style w:type="paragraph" w:customStyle="1" w:styleId="WideTable">
    <w:name w:val="Wide Table"/>
    <w:basedOn w:val="Normal"/>
    <w:rsid w:val="007C6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84E"/>
  </w:style>
  <w:style w:type="paragraph" w:styleId="Quote">
    <w:name w:val="Quote"/>
    <w:basedOn w:val="Heading1"/>
    <w:link w:val="QuoteChar"/>
    <w:qFormat/>
    <w:rsid w:val="007C6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84E"/>
    <w:pPr>
      <w:pageBreakBefore/>
    </w:pPr>
  </w:style>
  <w:style w:type="paragraph" w:customStyle="1" w:styleId="Border">
    <w:name w:val="Border"/>
    <w:basedOn w:val="Normal"/>
    <w:qFormat/>
    <w:rsid w:val="007C6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84E"/>
    <w:rPr>
      <w:u w:val="single"/>
    </w:rPr>
  </w:style>
  <w:style w:type="character" w:customStyle="1" w:styleId="BoldandItalics">
    <w:name w:val="Bold and Italics"/>
    <w:qFormat/>
    <w:rsid w:val="007C684E"/>
    <w:rPr>
      <w:b/>
      <w:i/>
      <w:u w:val="none"/>
    </w:rPr>
  </w:style>
  <w:style w:type="paragraph" w:styleId="BalloonText">
    <w:name w:val="Balloon Text"/>
    <w:basedOn w:val="Normal"/>
    <w:link w:val="BalloonTextChar"/>
    <w:rsid w:val="007C6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84E"/>
    <w:pPr>
      <w:spacing w:before="0" w:after="0"/>
    </w:pPr>
  </w:style>
  <w:style w:type="paragraph" w:customStyle="1" w:styleId="BodyTextBold">
    <w:name w:val="Body Text Bold"/>
    <w:basedOn w:val="BodyText"/>
    <w:qFormat/>
    <w:rsid w:val="007C684E"/>
    <w:rPr>
      <w:b/>
    </w:rPr>
  </w:style>
  <w:style w:type="character" w:styleId="Hyperlink">
    <w:name w:val="Hyperlink"/>
    <w:basedOn w:val="DefaultParagraphFont"/>
    <w:uiPriority w:val="99"/>
    <w:unhideWhenUsed/>
    <w:rsid w:val="003D1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2400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ICTWEB304 Build simple web pages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