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5A9" w:rsidP="00EE35A9">
      <w:pPr>
        <w:pStyle w:val="Title"/>
      </w:pPr>
      <w:r>
        <w:fldChar w:fldCharType="begin"/>
      </w:r>
      <w:r>
        <w:instrText xml:space="preserve"> TITLE   \* MERGEFORMAT </w:instrText>
      </w:r>
      <w:r>
        <w:fldChar w:fldCharType="separate"/>
      </w:r>
      <w:r>
        <w:t>Assessment Requirements for ICTTEN811 Evaluate and apply network security</w:t>
      </w:r>
      <w:r>
        <w:fldChar w:fldCharType="end"/>
      </w:r>
    </w:p>
    <w:p w:rsidR="00EE35A9" w:rsidP="00EE35A9">
      <w:pPr>
        <w:pStyle w:val="Version"/>
        <w:sectPr w:rsidSect="004D0E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EA1" w:rsidP="004D0EA1">
      <w:pPr>
        <w:pStyle w:val="SuperHeading"/>
      </w:pPr>
      <w:r w:rsidRPr="004D0EA1">
        <w:t>Assessment Re</w:t>
      </w:r>
      <w:r w:rsidRPr="004D0EA1">
        <w:t>quirements for ICTTEN811 Evaluate and apply network security</w:t>
      </w:r>
    </w:p>
    <w:p w:rsidR="00000000" w:rsidRPr="004D0EA1" w:rsidP="004D0EA1">
      <w:pPr>
        <w:pStyle w:val="Heading1"/>
      </w:pPr>
      <w:bookmarkStart w:id="1" w:name="O_770151"/>
      <w:bookmarkEnd w:id="1"/>
      <w:r w:rsidRPr="004D0EA1">
        <w:t>Modification History</w:t>
      </w:r>
    </w:p>
    <w:tbl>
      <w:tblPr>
        <w:tblW w:w="0" w:type="auto"/>
        <w:tblLayout w:type="fixed"/>
        <w:tblCellMar>
          <w:left w:w="62" w:type="dxa"/>
          <w:right w:w="62" w:type="dxa"/>
        </w:tblCellMar>
        <w:tblLook w:val="0000"/>
      </w:tblPr>
      <w:tblGrid>
        <w:gridCol w:w="2627"/>
        <w:gridCol w:w="6337"/>
      </w:tblGrid>
      <w:tr w:rsidTr="004D0EA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EA1" w:rsidP="004D0EA1">
            <w:pPr>
              <w:pStyle w:val="BodyText"/>
            </w:pPr>
            <w:r w:rsidRPr="004D0EA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EA1">
            <w:pPr>
              <w:pStyle w:val="BodyText"/>
              <w:rPr>
                <w:lang w:val="en-NZ"/>
              </w:rPr>
            </w:pPr>
            <w:r w:rsidRPr="004D0EA1">
              <w:rPr>
                <w:rStyle w:val="SpecialBold"/>
              </w:rPr>
              <w:t>Comments</w:t>
            </w:r>
          </w:p>
        </w:tc>
      </w:tr>
      <w:tr w:rsidTr="004D0EA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EA1">
            <w:pPr>
              <w:pStyle w:val="BodyText"/>
              <w:rPr>
                <w:lang w:val="en-NZ"/>
              </w:rPr>
            </w:pPr>
            <w:r w:rsidRPr="004D0EA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EA1" w:rsidP="004D0EA1">
            <w:pPr>
              <w:pStyle w:val="BodyText"/>
            </w:pPr>
            <w:r w:rsidRPr="004D0EA1">
              <w:t>This version first released with ICT Information and Communications Technology Training Package Version 2.0.</w:t>
            </w:r>
          </w:p>
        </w:tc>
      </w:tr>
    </w:tbl>
    <w:p w:rsidR="00000000" w:rsidRPr="004D0EA1" w:rsidP="004D0EA1">
      <w:pPr>
        <w:pStyle w:val="BodyText"/>
      </w:pPr>
    </w:p>
    <w:p w:rsidR="00000000" w:rsidRPr="004D0EA1" w:rsidP="004D0EA1">
      <w:pPr>
        <w:pStyle w:val="AllowPageBreak"/>
      </w:pPr>
    </w:p>
    <w:p w:rsidR="00000000" w:rsidRPr="004D0EA1" w:rsidP="004D0EA1">
      <w:pPr>
        <w:pStyle w:val="Heading1"/>
      </w:pPr>
      <w:bookmarkStart w:id="2" w:name="O_770152"/>
      <w:bookmarkEnd w:id="2"/>
      <w:r w:rsidRPr="004D0EA1">
        <w:t>Performance Evidence</w:t>
      </w:r>
    </w:p>
    <w:p w:rsidR="00000000" w:rsidRPr="004D0EA1" w:rsidP="00EE35A9">
      <w:pPr>
        <w:pStyle w:val="BodyText"/>
      </w:pPr>
      <w:r w:rsidRPr="004D0EA1">
        <w:t>Evidence of ability to:</w:t>
      </w:r>
    </w:p>
    <w:p w:rsidR="00000000" w:rsidRPr="004D0EA1" w:rsidP="004D0EA1">
      <w:pPr>
        <w:pStyle w:val="ListBullet"/>
      </w:pPr>
      <w:r w:rsidRPr="004D0EA1">
        <w:t>investigate and report on protocols used for data transmission over IP networks</w:t>
      </w:r>
    </w:p>
    <w:p w:rsidR="00000000" w:rsidRPr="004D0EA1" w:rsidP="004D0EA1">
      <w:pPr>
        <w:pStyle w:val="ListBullet"/>
      </w:pPr>
      <w:r w:rsidRPr="004D0EA1">
        <w:t>investigate and report on network security in terms of internet protocols, digital signature standard (DSS) principles and asymmet</w:t>
      </w:r>
      <w:r w:rsidRPr="004D0EA1">
        <w:t>ric key cryptography on IP networks</w:t>
      </w:r>
    </w:p>
    <w:p w:rsidR="00000000" w:rsidRPr="004D0EA1" w:rsidP="004D0EA1">
      <w:pPr>
        <w:pStyle w:val="ListBullet"/>
      </w:pPr>
      <w:r w:rsidRPr="004D0EA1">
        <w:t>research and report features of web, network management and system security management in IP networks</w:t>
      </w:r>
    </w:p>
    <w:p w:rsidR="00000000" w:rsidRPr="004D0EA1" w:rsidP="004D0EA1">
      <w:pPr>
        <w:pStyle w:val="ListBullet"/>
      </w:pPr>
      <w:r w:rsidRPr="004D0EA1">
        <w:t>recommend enhancements to security management in IP networks.</w:t>
      </w:r>
    </w:p>
    <w:p w:rsidR="00000000" w:rsidRPr="004D0EA1" w:rsidP="004D0EA1">
      <w:pPr>
        <w:pStyle w:val="BodyText"/>
      </w:pPr>
    </w:p>
    <w:p w:rsidR="00000000" w:rsidRPr="004D0EA1" w:rsidP="00EE35A9">
      <w:pPr>
        <w:pStyle w:val="BodyText"/>
      </w:pPr>
      <w:r w:rsidRPr="004D0EA1">
        <w:t>Note: If a specific volume or frequency is not stated, then evidence must be provided at least once.</w:t>
      </w:r>
    </w:p>
    <w:p w:rsidR="00000000" w:rsidRPr="004D0EA1" w:rsidP="004D0EA1">
      <w:pPr>
        <w:pStyle w:val="Heading1"/>
      </w:pPr>
      <w:bookmarkStart w:id="3" w:name="O_770153"/>
      <w:bookmarkEnd w:id="3"/>
      <w:r w:rsidRPr="004D0EA1">
        <w:t>Knowledge Evidence</w:t>
      </w:r>
    </w:p>
    <w:p w:rsidR="00000000" w:rsidRPr="004D0EA1" w:rsidP="00EE35A9">
      <w:pPr>
        <w:pStyle w:val="BodyText"/>
      </w:pPr>
      <w:r w:rsidRPr="004D0EA1">
        <w:t>To complete the unit requirements safely and effectively, the individual must:</w:t>
      </w:r>
    </w:p>
    <w:p w:rsidR="00000000" w:rsidRPr="004D0EA1" w:rsidP="004D0EA1">
      <w:pPr>
        <w:pStyle w:val="ListBullet"/>
      </w:pPr>
      <w:r w:rsidRPr="004D0EA1">
        <w:t>explain administrative network manageme</w:t>
      </w:r>
      <w:r w:rsidRPr="004D0EA1">
        <w:t>nt systems</w:t>
      </w:r>
    </w:p>
    <w:p w:rsidR="00000000" w:rsidRPr="004D0EA1" w:rsidP="004D0EA1">
      <w:pPr>
        <w:pStyle w:val="ListBullet"/>
      </w:pPr>
      <w:r w:rsidRPr="004D0EA1">
        <w:t>evaluate algorithms used in IP network security</w:t>
      </w:r>
    </w:p>
    <w:p w:rsidR="00000000" w:rsidRPr="004D0EA1" w:rsidP="004D0EA1">
      <w:pPr>
        <w:pStyle w:val="ListBullet"/>
      </w:pPr>
      <w:r w:rsidRPr="004D0EA1">
        <w:t>specify the purpose of cryptography in security systems</w:t>
      </w:r>
    </w:p>
    <w:p w:rsidR="00000000" w:rsidRPr="004D0EA1" w:rsidP="004D0EA1">
      <w:pPr>
        <w:pStyle w:val="ListBullet"/>
      </w:pPr>
      <w:r w:rsidRPr="004D0EA1">
        <w:t>explain encapsulation and encryption in data transmission</w:t>
      </w:r>
    </w:p>
    <w:p w:rsidR="00000000" w:rsidRPr="004D0EA1" w:rsidP="004D0EA1">
      <w:pPr>
        <w:pStyle w:val="ListBullet"/>
      </w:pPr>
      <w:r w:rsidRPr="004D0EA1">
        <w:t>describe examples of enterprise solutions</w:t>
      </w:r>
    </w:p>
    <w:p w:rsidR="00000000" w:rsidRPr="004D0EA1" w:rsidP="004D0EA1">
      <w:pPr>
        <w:pStyle w:val="ListBullet"/>
      </w:pPr>
      <w:r w:rsidRPr="004D0EA1">
        <w:t>explain firewalls</w:t>
      </w:r>
    </w:p>
    <w:p w:rsidR="00000000" w:rsidRPr="004D0EA1" w:rsidP="004D0EA1">
      <w:pPr>
        <w:pStyle w:val="ListBullet"/>
      </w:pPr>
      <w:r w:rsidRPr="004D0EA1">
        <w:t xml:space="preserve">outline common network </w:t>
      </w:r>
      <w:r w:rsidRPr="004D0EA1">
        <w:t>topologies</w:t>
      </w:r>
    </w:p>
    <w:p w:rsidR="00000000" w:rsidRPr="004D0EA1" w:rsidP="004D0EA1">
      <w:pPr>
        <w:pStyle w:val="ListBullet"/>
      </w:pPr>
      <w:r w:rsidRPr="004D0EA1">
        <w:t>summarise operations network management systems</w:t>
      </w:r>
    </w:p>
    <w:p w:rsidR="00000000" w:rsidRPr="004D0EA1" w:rsidP="004D0EA1">
      <w:pPr>
        <w:pStyle w:val="ListBullet"/>
      </w:pPr>
      <w:r w:rsidRPr="004D0EA1">
        <w:t>explain routing theory</w:t>
      </w:r>
    </w:p>
    <w:p w:rsidR="00000000" w:rsidRPr="004D0EA1" w:rsidP="004D0EA1">
      <w:pPr>
        <w:pStyle w:val="ListBullet"/>
      </w:pPr>
      <w:r w:rsidRPr="004D0EA1">
        <w:t>explain and give examples of system threats</w:t>
      </w:r>
    </w:p>
    <w:p w:rsidR="00000000" w:rsidRPr="004D0EA1" w:rsidP="004D0EA1">
      <w:pPr>
        <w:pStyle w:val="ListBullet"/>
      </w:pPr>
      <w:r w:rsidRPr="004D0EA1">
        <w:t>outline transaction protocols.</w:t>
      </w:r>
    </w:p>
    <w:p w:rsidR="00000000" w:rsidRPr="004D0EA1" w:rsidP="004D0EA1">
      <w:pPr>
        <w:pStyle w:val="AllowPageBreak"/>
      </w:pPr>
    </w:p>
    <w:p w:rsidR="00000000" w:rsidRPr="004D0EA1" w:rsidP="004D0EA1">
      <w:pPr>
        <w:pStyle w:val="Heading1"/>
      </w:pPr>
      <w:bookmarkStart w:id="4" w:name="O_770154"/>
      <w:bookmarkEnd w:id="4"/>
      <w:r w:rsidRPr="004D0EA1">
        <w:t>Assessment Conditions</w:t>
      </w:r>
    </w:p>
    <w:p w:rsidR="00000000" w:rsidRPr="004D0EA1" w:rsidP="00EE35A9">
      <w:pPr>
        <w:pStyle w:val="BodyText"/>
      </w:pPr>
      <w:r w:rsidRPr="004D0EA1">
        <w:t>Gather evidence to demonstrate consistent performance in con</w:t>
      </w:r>
      <w:r w:rsidRPr="004D0EA1">
        <w:t>ditions that are safe and replicate the workplace. Noise levels, production flow, interruptions and time variances should be typical of those experienced in the telecommunications networks engineering field of work and include access to:</w:t>
      </w:r>
    </w:p>
    <w:p w:rsidR="00000000" w:rsidRPr="004D0EA1" w:rsidP="004D0EA1">
      <w:pPr>
        <w:pStyle w:val="ListBullet"/>
      </w:pPr>
      <w:r w:rsidRPr="004D0EA1">
        <w:t>a telecommunicati</w:t>
      </w:r>
      <w:r w:rsidRPr="004D0EA1">
        <w:t>ons operations site</w:t>
      </w:r>
    </w:p>
    <w:p w:rsidR="00000000" w:rsidRPr="004D0EA1" w:rsidP="004D0EA1">
      <w:pPr>
        <w:pStyle w:val="ListBullet"/>
      </w:pPr>
      <w:r w:rsidRPr="004D0EA1">
        <w:t>a mentor or supervisor appropriately experienced in relevant telecommunications technology and infrastructure</w:t>
      </w:r>
    </w:p>
    <w:p w:rsidR="00000000" w:rsidRPr="004D0EA1" w:rsidP="004D0EA1">
      <w:pPr>
        <w:pStyle w:val="ListBullet"/>
      </w:pPr>
      <w:r w:rsidRPr="004D0EA1">
        <w:t xml:space="preserve">networked computers and relevant software.  </w:t>
      </w:r>
    </w:p>
    <w:p w:rsidR="00000000" w:rsidRPr="004D0EA1" w:rsidP="004D0EA1">
      <w:pPr>
        <w:pStyle w:val="BodyText"/>
      </w:pPr>
    </w:p>
    <w:p w:rsidR="00000000" w:rsidRPr="004D0EA1" w:rsidP="00EE35A9">
      <w:pPr>
        <w:pStyle w:val="BodyText"/>
      </w:pPr>
      <w:r w:rsidRPr="004D0EA1">
        <w:t>Assessors of this unit must satisfy the requirements for assessors in applicable vocational education and training legislation, frameworks and/or standards.</w:t>
      </w:r>
    </w:p>
    <w:p w:rsidR="00000000" w:rsidRPr="004D0EA1" w:rsidP="004D0EA1">
      <w:pPr>
        <w:pStyle w:val="Heading1"/>
      </w:pPr>
      <w:bookmarkStart w:id="5" w:name="O_770157"/>
      <w:bookmarkEnd w:id="5"/>
      <w:r w:rsidRPr="004D0EA1">
        <w:t>Links</w:t>
      </w:r>
    </w:p>
    <w:p w:rsidR="00000000" w:rsidRPr="004D0EA1" w:rsidP="00EE35A9">
      <w:pPr>
        <w:pStyle w:val="BodyText"/>
      </w:pPr>
      <w:r w:rsidRPr="004D0EA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D1B3E">
        <w:rPr>
          <w:rStyle w:val="Hyperlink"/>
        </w:rPr>
        <w:t>https://vetnet.gov.au/Pages/TrainingDocs.aspx?q=a53af4e4-b400-484e-b778-71c9e9d6aff2</w:t>
      </w:r>
      <w:r>
        <w:fldChar w:fldCharType="end"/>
      </w:r>
    </w:p>
    <w:p w:rsidR="00000000" w:rsidRPr="004D0EA1" w:rsidP="004D0EA1"/>
    <w:sectPr w:rsidSect="004D0E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A1" w:rsidRPr="00EE35A9" w:rsidP="00EE35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5A9" w:rsidP="004D0E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35A9" w:rsidP="004D0EA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E35A9" w:rsidP="004D0E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5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EA1" w:rsidRPr="00EE35A9" w:rsidP="00EE35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E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5A9" w:rsidRPr="002D2AF8" w:rsidP="004D0EA1">
    <w:pPr>
      <w:pStyle w:val="Header"/>
      <w:framePr w:wrap="around"/>
    </w:pPr>
    <w:r>
      <w:fldChar w:fldCharType="begin"/>
    </w:r>
    <w:r>
      <w:instrText xml:space="preserve"> TITLE   \* MERGEFORMAT </w:instrText>
    </w:r>
    <w:r>
      <w:fldChar w:fldCharType="separate"/>
    </w:r>
    <w:r>
      <w:t>Assessment Requirements for ICTTEN811 Evaluate and apply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EE35A9" w:rsidP="004D0E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9055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6E11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E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EA1"/>
    <w:pPr>
      <w:spacing w:before="360" w:after="60"/>
      <w:outlineLvl w:val="0"/>
    </w:pPr>
    <w:rPr>
      <w:sz w:val="32"/>
    </w:rPr>
  </w:style>
  <w:style w:type="paragraph" w:styleId="Heading2">
    <w:name w:val="heading 2"/>
    <w:basedOn w:val="HeadingBase"/>
    <w:next w:val="BodyText"/>
    <w:link w:val="Heading2Char"/>
    <w:qFormat/>
    <w:rsid w:val="004D0EA1"/>
    <w:pPr>
      <w:keepLines/>
      <w:spacing w:before="240" w:after="120"/>
      <w:outlineLvl w:val="1"/>
    </w:pPr>
    <w:rPr>
      <w:sz w:val="28"/>
      <w:szCs w:val="40"/>
    </w:rPr>
  </w:style>
  <w:style w:type="paragraph" w:styleId="Heading3">
    <w:name w:val="heading 3"/>
    <w:basedOn w:val="HeadingBase"/>
    <w:next w:val="BodyText"/>
    <w:link w:val="Heading3Char"/>
    <w:qFormat/>
    <w:rsid w:val="004D0EA1"/>
    <w:pPr>
      <w:spacing w:before="180" w:after="120"/>
      <w:outlineLvl w:val="2"/>
    </w:pPr>
    <w:rPr>
      <w:spacing w:val="-10"/>
      <w:kern w:val="32"/>
    </w:rPr>
  </w:style>
  <w:style w:type="paragraph" w:styleId="Heading4">
    <w:name w:val="heading 4"/>
    <w:basedOn w:val="HeadingBase"/>
    <w:next w:val="BodyText"/>
    <w:link w:val="Heading4Char"/>
    <w:qFormat/>
    <w:rsid w:val="004D0EA1"/>
    <w:pPr>
      <w:spacing w:before="160" w:after="120"/>
      <w:outlineLvl w:val="3"/>
    </w:pPr>
    <w:rPr>
      <w:sz w:val="22"/>
    </w:rPr>
  </w:style>
  <w:style w:type="paragraph" w:styleId="Heading5">
    <w:name w:val="heading 5"/>
    <w:basedOn w:val="HeadingBase"/>
    <w:next w:val="Normal"/>
    <w:link w:val="Heading5Char"/>
    <w:qFormat/>
    <w:rsid w:val="004D0EA1"/>
    <w:pPr>
      <w:spacing w:before="80"/>
      <w:outlineLvl w:val="4"/>
    </w:pPr>
    <w:rPr>
      <w:color w:val="918585"/>
      <w:sz w:val="20"/>
    </w:rPr>
  </w:style>
  <w:style w:type="paragraph" w:styleId="Heading6">
    <w:name w:val="heading 6"/>
    <w:basedOn w:val="HeadingBase"/>
    <w:next w:val="Normal"/>
    <w:link w:val="Heading6Char"/>
    <w:qFormat/>
    <w:rsid w:val="004D0EA1"/>
    <w:pPr>
      <w:spacing w:before="60"/>
      <w:outlineLvl w:val="5"/>
    </w:pPr>
    <w:rPr>
      <w:color w:val="918585"/>
      <w:sz w:val="20"/>
    </w:rPr>
  </w:style>
  <w:style w:type="paragraph" w:styleId="Heading7">
    <w:name w:val="heading 7"/>
    <w:basedOn w:val="Normal"/>
    <w:next w:val="Normal"/>
    <w:link w:val="Heading7Char"/>
    <w:qFormat/>
    <w:rsid w:val="004D0EA1"/>
    <w:pPr>
      <w:ind w:left="720"/>
      <w:outlineLvl w:val="6"/>
    </w:pPr>
    <w:rPr>
      <w:i/>
    </w:rPr>
  </w:style>
  <w:style w:type="paragraph" w:styleId="Heading8">
    <w:name w:val="heading 8"/>
    <w:basedOn w:val="Normal"/>
    <w:next w:val="Normal"/>
    <w:link w:val="Heading8Char"/>
    <w:qFormat/>
    <w:rsid w:val="004D0EA1"/>
    <w:pPr>
      <w:ind w:left="720"/>
      <w:outlineLvl w:val="7"/>
    </w:pPr>
    <w:rPr>
      <w:i/>
    </w:rPr>
  </w:style>
  <w:style w:type="paragraph" w:styleId="Heading9">
    <w:name w:val="heading 9"/>
    <w:basedOn w:val="Normal"/>
    <w:next w:val="Normal"/>
    <w:link w:val="Heading9Char"/>
    <w:qFormat/>
    <w:rsid w:val="004D0EA1"/>
    <w:pPr>
      <w:ind w:left="720"/>
      <w:outlineLvl w:val="8"/>
    </w:pPr>
    <w:rPr>
      <w:i/>
    </w:rPr>
  </w:style>
  <w:style w:type="character" w:default="1" w:styleId="DefaultParagraphFont">
    <w:name w:val="Default Paragraph Font"/>
    <w:uiPriority w:val="1"/>
    <w:unhideWhenUsed/>
    <w:rsid w:val="004D0E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EA1"/>
  </w:style>
  <w:style w:type="character" w:customStyle="1" w:styleId="Heading1Char">
    <w:name w:val="Heading 1 Char"/>
    <w:basedOn w:val="DefaultParagraphFont"/>
    <w:link w:val="Heading1"/>
    <w:rsid w:val="004D0EA1"/>
    <w:rPr>
      <w:rFonts w:ascii="Times New Roman" w:eastAsia="Times New Roman" w:hAnsi="Times New Roman" w:cs="Times New Roman"/>
      <w:b/>
      <w:sz w:val="32"/>
      <w:szCs w:val="20"/>
      <w:lang w:eastAsia="en-US"/>
    </w:rPr>
  </w:style>
  <w:style w:type="paragraph" w:styleId="BodyText">
    <w:name w:val="Body Text"/>
    <w:basedOn w:val="Normal"/>
    <w:link w:val="BodyTextChar"/>
    <w:rsid w:val="004D0E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EA1"/>
    <w:rPr>
      <w:rFonts w:ascii="Times New Roman" w:eastAsia="Times New Roman" w:hAnsi="Times New Roman" w:cs="Times New Roman"/>
      <w:sz w:val="24"/>
      <w:lang w:eastAsia="en-US"/>
    </w:rPr>
  </w:style>
  <w:style w:type="paragraph" w:styleId="ListBullet">
    <w:name w:val="List Bullet"/>
    <w:basedOn w:val="List"/>
    <w:rsid w:val="004D0EA1"/>
    <w:pPr>
      <w:numPr>
        <w:numId w:val="11"/>
      </w:numPr>
      <w:tabs>
        <w:tab w:val="clear" w:pos="340"/>
      </w:tabs>
      <w:spacing w:before="40" w:after="40"/>
    </w:pPr>
  </w:style>
  <w:style w:type="character" w:customStyle="1" w:styleId="SpecialBold">
    <w:name w:val="Special Bold"/>
    <w:basedOn w:val="DefaultParagraphFont"/>
    <w:rsid w:val="004D0EA1"/>
    <w:rPr>
      <w:b/>
      <w:spacing w:val="0"/>
    </w:rPr>
  </w:style>
  <w:style w:type="paragraph" w:customStyle="1" w:styleId="SuperHeading">
    <w:name w:val="SuperHeading"/>
    <w:basedOn w:val="Normal"/>
    <w:rsid w:val="004D0EA1"/>
    <w:pPr>
      <w:spacing w:before="240" w:after="120"/>
      <w:outlineLvl w:val="0"/>
    </w:pPr>
    <w:rPr>
      <w:rFonts w:ascii="Times New Roman" w:hAnsi="Times New Roman"/>
      <w:b/>
      <w:sz w:val="32"/>
    </w:rPr>
  </w:style>
  <w:style w:type="paragraph" w:customStyle="1" w:styleId="AllowPageBreak">
    <w:name w:val="AllowPageBreak"/>
    <w:rsid w:val="004D0E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E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E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E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E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E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E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E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EA1"/>
    <w:rPr>
      <w:rFonts w:ascii="Courier New" w:eastAsia="Times New Roman" w:hAnsi="Courier New" w:cs="Times New Roman"/>
      <w:i/>
      <w:szCs w:val="20"/>
      <w:lang w:eastAsia="en-US"/>
    </w:rPr>
  </w:style>
  <w:style w:type="paragraph" w:customStyle="1" w:styleId="HeadingBase">
    <w:name w:val="Heading Base"/>
    <w:rsid w:val="004D0E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EA1"/>
    <w:pPr>
      <w:tabs>
        <w:tab w:val="right" w:leader="dot" w:pos="9072"/>
      </w:tabs>
      <w:ind w:left="567"/>
    </w:pPr>
    <w:rPr>
      <w:szCs w:val="22"/>
    </w:rPr>
  </w:style>
  <w:style w:type="paragraph" w:customStyle="1" w:styleId="TOCBase">
    <w:name w:val="TOC Base"/>
    <w:rsid w:val="004D0E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EA1"/>
    <w:pPr>
      <w:tabs>
        <w:tab w:val="right" w:leader="dot" w:pos="9072"/>
      </w:tabs>
      <w:spacing w:before="40" w:after="40"/>
      <w:ind w:left="284"/>
    </w:pPr>
    <w:rPr>
      <w:rFonts w:ascii="Times New Roman" w:hAnsi="Times New Roman"/>
    </w:rPr>
  </w:style>
  <w:style w:type="paragraph" w:styleId="TOC1">
    <w:name w:val="toc 1"/>
    <w:basedOn w:val="TOCBase"/>
    <w:next w:val="Normal"/>
    <w:rsid w:val="004D0E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E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EA1"/>
    <w:rPr>
      <w:rFonts w:ascii="Times New Roman" w:eastAsia="Times New Roman" w:hAnsi="Times New Roman" w:cs="Times New Roman"/>
      <w:sz w:val="16"/>
      <w:lang w:eastAsia="en-US"/>
    </w:rPr>
  </w:style>
  <w:style w:type="paragraph" w:styleId="Title">
    <w:name w:val="Title"/>
    <w:basedOn w:val="HeadingBase"/>
    <w:link w:val="TitleChar"/>
    <w:qFormat/>
    <w:rsid w:val="004D0EA1"/>
    <w:pPr>
      <w:spacing w:before="5040"/>
      <w:jc w:val="center"/>
    </w:pPr>
    <w:rPr>
      <w:sz w:val="48"/>
      <w:szCs w:val="72"/>
      <w:lang w:val="en-US"/>
    </w:rPr>
  </w:style>
  <w:style w:type="character" w:customStyle="1" w:styleId="TitleChar">
    <w:name w:val="Title Char"/>
    <w:basedOn w:val="DefaultParagraphFont"/>
    <w:link w:val="Title"/>
    <w:rsid w:val="004D0E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EA1"/>
    <w:pPr>
      <w:tabs>
        <w:tab w:val="left" w:pos="3600"/>
        <w:tab w:val="left" w:pos="3958"/>
      </w:tabs>
    </w:pPr>
  </w:style>
  <w:style w:type="paragraph" w:styleId="List">
    <w:name w:val="List"/>
    <w:basedOn w:val="BodyText"/>
    <w:next w:val="BodyText"/>
    <w:rsid w:val="004D0EA1"/>
    <w:pPr>
      <w:tabs>
        <w:tab w:val="left" w:pos="340"/>
      </w:tabs>
      <w:spacing w:before="60" w:after="60"/>
      <w:ind w:left="340" w:hanging="340"/>
    </w:pPr>
  </w:style>
  <w:style w:type="paragraph" w:customStyle="1" w:styleId="Note">
    <w:name w:val="Note"/>
    <w:basedOn w:val="BodyText"/>
    <w:rsid w:val="004D0E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EA1"/>
    <w:pPr>
      <w:framePr w:wrap="auto" w:hAnchor="text" w:y="6049"/>
    </w:pPr>
    <w:rPr>
      <w:color w:val="000000"/>
      <w:sz w:val="40"/>
    </w:rPr>
  </w:style>
  <w:style w:type="paragraph" w:customStyle="1" w:styleId="TOCTitle">
    <w:name w:val="TOCTitle"/>
    <w:basedOn w:val="Heading1"/>
    <w:rsid w:val="004D0EA1"/>
    <w:pPr>
      <w:spacing w:after="240"/>
      <w:jc w:val="center"/>
      <w:outlineLvl w:val="9"/>
    </w:pPr>
    <w:rPr>
      <w:caps/>
    </w:rPr>
  </w:style>
  <w:style w:type="paragraph" w:customStyle="1" w:styleId="Version">
    <w:name w:val="Version"/>
    <w:rsid w:val="004D0E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EA1"/>
    <w:pPr>
      <w:numPr>
        <w:numId w:val="12"/>
      </w:numPr>
      <w:tabs>
        <w:tab w:val="clear" w:pos="680"/>
      </w:tabs>
    </w:pPr>
  </w:style>
  <w:style w:type="paragraph" w:styleId="Index1">
    <w:name w:val="index 1"/>
    <w:basedOn w:val="Normal"/>
    <w:next w:val="Normal"/>
    <w:semiHidden/>
    <w:rsid w:val="004D0EA1"/>
    <w:pPr>
      <w:keepNext w:val="0"/>
      <w:tabs>
        <w:tab w:val="right" w:pos="4176"/>
      </w:tabs>
      <w:ind w:left="198" w:hanging="198"/>
    </w:pPr>
    <w:rPr>
      <w:rFonts w:ascii="Garamond" w:hAnsi="Garamond"/>
    </w:rPr>
  </w:style>
  <w:style w:type="paragraph" w:styleId="IndexHeading">
    <w:name w:val="index heading"/>
    <w:basedOn w:val="Normal"/>
    <w:next w:val="Index1"/>
    <w:semiHidden/>
    <w:rsid w:val="004D0EA1"/>
    <w:pPr>
      <w:spacing w:before="120" w:after="120"/>
    </w:pPr>
    <w:rPr>
      <w:rFonts w:ascii="Arial" w:hAnsi="Arial"/>
      <w:b/>
      <w:color w:val="918585"/>
      <w:sz w:val="24"/>
    </w:rPr>
  </w:style>
  <w:style w:type="paragraph" w:styleId="Header">
    <w:name w:val="header"/>
    <w:basedOn w:val="Normal"/>
    <w:link w:val="HeaderChar"/>
    <w:rsid w:val="004D0E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EA1"/>
    <w:rPr>
      <w:rFonts w:ascii="Times New Roman" w:eastAsia="Times New Roman" w:hAnsi="Times New Roman" w:cs="Times New Roman"/>
      <w:sz w:val="16"/>
      <w:szCs w:val="20"/>
      <w:lang w:val="en-GB" w:eastAsia="en-US"/>
    </w:rPr>
  </w:style>
  <w:style w:type="paragraph" w:customStyle="1" w:styleId="Chapter">
    <w:name w:val="Chapter"/>
    <w:basedOn w:val="Normal"/>
    <w:rsid w:val="004D0EA1"/>
    <w:pPr>
      <w:spacing w:before="240"/>
    </w:pPr>
    <w:rPr>
      <w:rFonts w:ascii="Times New Roman" w:hAnsi="Times New Roman"/>
      <w:smallCaps/>
      <w:spacing w:val="80"/>
      <w:sz w:val="28"/>
    </w:rPr>
  </w:style>
  <w:style w:type="paragraph" w:customStyle="1" w:styleId="InChapter">
    <w:name w:val="InChapter"/>
    <w:basedOn w:val="Heading3"/>
    <w:rsid w:val="004D0EA1"/>
    <w:pPr>
      <w:spacing w:after="240"/>
      <w:outlineLvl w:val="9"/>
    </w:pPr>
    <w:rPr>
      <w:noProof/>
    </w:rPr>
  </w:style>
  <w:style w:type="paragraph" w:styleId="Index2">
    <w:name w:val="index 2"/>
    <w:basedOn w:val="Normal"/>
    <w:next w:val="Normal"/>
    <w:semiHidden/>
    <w:rsid w:val="004D0EA1"/>
    <w:pPr>
      <w:tabs>
        <w:tab w:val="right" w:pos="4176"/>
      </w:tabs>
      <w:ind w:left="568" w:hanging="284"/>
    </w:pPr>
    <w:rPr>
      <w:rFonts w:ascii="Garamond" w:hAnsi="Garamond"/>
    </w:rPr>
  </w:style>
  <w:style w:type="paragraph" w:customStyle="1" w:styleId="Byline">
    <w:name w:val="Byline"/>
    <w:rsid w:val="004D0E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EA1"/>
    <w:pPr>
      <w:tabs>
        <w:tab w:val="clear" w:pos="3600"/>
        <w:tab w:val="clear" w:pos="3958"/>
      </w:tabs>
      <w:jc w:val="right"/>
    </w:pPr>
  </w:style>
  <w:style w:type="character" w:styleId="Emphasis">
    <w:name w:val="Emphasis"/>
    <w:basedOn w:val="DefaultParagraphFont"/>
    <w:qFormat/>
    <w:rsid w:val="004D0EA1"/>
    <w:rPr>
      <w:i/>
    </w:rPr>
  </w:style>
  <w:style w:type="paragraph" w:styleId="Caption">
    <w:name w:val="caption"/>
    <w:basedOn w:val="BodyText"/>
    <w:next w:val="Normal"/>
    <w:qFormat/>
    <w:rsid w:val="004D0EA1"/>
    <w:pPr>
      <w:framePr w:w="2268" w:hSpace="181" w:vSpace="181" w:wrap="around" w:vAnchor="text" w:hAnchor="page" w:x="1135" w:y="285" w:anchorLock="1"/>
    </w:pPr>
    <w:rPr>
      <w:i/>
    </w:rPr>
  </w:style>
  <w:style w:type="paragraph" w:customStyle="1" w:styleId="MiniTOCTitle">
    <w:name w:val="MiniTOCTitle"/>
    <w:basedOn w:val="Heading4"/>
    <w:rsid w:val="004D0EA1"/>
    <w:pPr>
      <w:spacing w:before="240"/>
      <w:outlineLvl w:val="9"/>
    </w:pPr>
    <w:rPr>
      <w:noProof/>
      <w:sz w:val="24"/>
    </w:rPr>
  </w:style>
  <w:style w:type="paragraph" w:customStyle="1" w:styleId="MiniTOCItem">
    <w:name w:val="MiniTOCItem"/>
    <w:basedOn w:val="ListBullet"/>
    <w:rsid w:val="004D0EA1"/>
    <w:pPr>
      <w:numPr>
        <w:numId w:val="0"/>
      </w:numPr>
      <w:tabs>
        <w:tab w:val="right" w:leader="dot" w:pos="6521"/>
      </w:tabs>
      <w:spacing w:before="0" w:after="0"/>
    </w:pPr>
  </w:style>
  <w:style w:type="paragraph" w:customStyle="1" w:styleId="TOFTitle">
    <w:name w:val="TOFTitle"/>
    <w:basedOn w:val="TOCTitle"/>
    <w:rsid w:val="004D0EA1"/>
  </w:style>
  <w:style w:type="paragraph" w:styleId="TableofFigures">
    <w:name w:val="table of figures"/>
    <w:basedOn w:val="Normal"/>
    <w:next w:val="Normal"/>
    <w:semiHidden/>
    <w:rsid w:val="004D0EA1"/>
    <w:pPr>
      <w:tabs>
        <w:tab w:val="right" w:leader="dot" w:pos="9072"/>
      </w:tabs>
      <w:ind w:left="970" w:hanging="403"/>
    </w:pPr>
    <w:rPr>
      <w:rFonts w:ascii="Times New Roman" w:hAnsi="Times New Roman"/>
      <w:b/>
    </w:rPr>
  </w:style>
  <w:style w:type="paragraph" w:styleId="ListNumber">
    <w:name w:val="List Number"/>
    <w:basedOn w:val="List"/>
    <w:rsid w:val="004D0EA1"/>
    <w:pPr>
      <w:numPr>
        <w:numId w:val="14"/>
      </w:numPr>
      <w:tabs>
        <w:tab w:val="clear" w:pos="340"/>
      </w:tabs>
    </w:pPr>
  </w:style>
  <w:style w:type="character" w:customStyle="1" w:styleId="WingdingSymbols">
    <w:name w:val="Wingding Symbols"/>
    <w:rsid w:val="004D0EA1"/>
    <w:rPr>
      <w:rFonts w:ascii="Wingdings" w:hAnsi="Wingdings"/>
    </w:rPr>
  </w:style>
  <w:style w:type="paragraph" w:customStyle="1" w:styleId="TableHeading">
    <w:name w:val="Table Heading"/>
    <w:basedOn w:val="HeadingBase"/>
    <w:rsid w:val="004D0EA1"/>
    <w:pPr>
      <w:keepLines/>
      <w:pBdr>
        <w:bottom w:val="single" w:sz="6" w:space="1" w:color="918585"/>
      </w:pBdr>
      <w:spacing w:before="240"/>
    </w:pPr>
  </w:style>
  <w:style w:type="character" w:customStyle="1" w:styleId="HotSpot">
    <w:name w:val="HotSpot"/>
    <w:rsid w:val="004D0EA1"/>
    <w:rPr>
      <w:color w:val="0033CC"/>
      <w:u w:val="none"/>
    </w:rPr>
  </w:style>
  <w:style w:type="paragraph" w:customStyle="1" w:styleId="BodyTextRight">
    <w:name w:val="Body Text Right"/>
    <w:basedOn w:val="BodyText"/>
    <w:rsid w:val="004D0EA1"/>
    <w:pPr>
      <w:spacing w:before="0" w:after="0"/>
      <w:jc w:val="right"/>
    </w:pPr>
  </w:style>
  <w:style w:type="paragraph" w:styleId="Index3">
    <w:name w:val="index 3"/>
    <w:basedOn w:val="ListNumber2"/>
    <w:next w:val="Normal"/>
    <w:semiHidden/>
    <w:rsid w:val="004D0EA1"/>
    <w:pPr>
      <w:numPr>
        <w:numId w:val="0"/>
      </w:numPr>
      <w:tabs>
        <w:tab w:val="right" w:leader="dot" w:pos="4176"/>
      </w:tabs>
    </w:pPr>
  </w:style>
  <w:style w:type="paragraph" w:styleId="ListNumber2">
    <w:name w:val="List Number 2"/>
    <w:basedOn w:val="List2"/>
    <w:rsid w:val="004D0EA1"/>
    <w:pPr>
      <w:numPr>
        <w:numId w:val="9"/>
      </w:numPr>
      <w:tabs>
        <w:tab w:val="clear" w:pos="1060"/>
      </w:tabs>
    </w:pPr>
  </w:style>
  <w:style w:type="paragraph" w:customStyle="1" w:styleId="MarginNote">
    <w:name w:val="Margin Note"/>
    <w:basedOn w:val="BodyText"/>
    <w:rsid w:val="004D0E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E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E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EA1"/>
    <w:rPr>
      <w:sz w:val="32"/>
    </w:rPr>
  </w:style>
  <w:style w:type="paragraph" w:customStyle="1" w:styleId="HeadingProcedure">
    <w:name w:val="Heading Procedure"/>
    <w:basedOn w:val="HeadingBase"/>
    <w:next w:val="Normal"/>
    <w:rsid w:val="004D0EA1"/>
    <w:pPr>
      <w:tabs>
        <w:tab w:val="left" w:pos="0"/>
      </w:tabs>
      <w:spacing w:before="120" w:after="60"/>
    </w:pPr>
    <w:rPr>
      <w:i/>
      <w:color w:val="918585"/>
      <w:sz w:val="22"/>
    </w:rPr>
  </w:style>
  <w:style w:type="paragraph" w:customStyle="1" w:styleId="TableBodyText">
    <w:name w:val="Table Body Text"/>
    <w:basedOn w:val="BodyText"/>
    <w:rsid w:val="004D0EA1"/>
    <w:pPr>
      <w:spacing w:before="60" w:after="60"/>
    </w:pPr>
  </w:style>
  <w:style w:type="paragraph" w:styleId="ListContinue">
    <w:name w:val="List Continue"/>
    <w:basedOn w:val="List"/>
    <w:rsid w:val="004D0EA1"/>
    <w:pPr>
      <w:ind w:firstLine="0"/>
    </w:pPr>
  </w:style>
  <w:style w:type="paragraph" w:customStyle="1" w:styleId="ListNote">
    <w:name w:val="List Note"/>
    <w:basedOn w:val="List"/>
    <w:rsid w:val="004D0EA1"/>
    <w:pPr>
      <w:pBdr>
        <w:top w:val="single" w:sz="6" w:space="2" w:color="918585"/>
        <w:bottom w:val="single" w:sz="6" w:space="2" w:color="918585"/>
      </w:pBdr>
      <w:tabs>
        <w:tab w:val="left" w:pos="1021"/>
      </w:tabs>
      <w:ind w:firstLine="0"/>
    </w:pPr>
  </w:style>
  <w:style w:type="paragraph" w:customStyle="1" w:styleId="Warning">
    <w:name w:val="Warning"/>
    <w:basedOn w:val="BodyText"/>
    <w:rsid w:val="004D0EA1"/>
    <w:pPr>
      <w:shd w:val="clear" w:color="auto" w:fill="D9D9D9"/>
      <w:tabs>
        <w:tab w:val="left" w:pos="992"/>
      </w:tabs>
      <w:ind w:left="119" w:right="119"/>
    </w:pPr>
    <w:rPr>
      <w:sz w:val="20"/>
    </w:rPr>
  </w:style>
  <w:style w:type="paragraph" w:customStyle="1" w:styleId="MarginIcons">
    <w:name w:val="Margin Icons"/>
    <w:basedOn w:val="BodyText"/>
    <w:rsid w:val="004D0E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EA1"/>
    <w:rPr>
      <w:rFonts w:ascii="Courier New" w:hAnsi="Courier New"/>
    </w:rPr>
  </w:style>
  <w:style w:type="paragraph" w:customStyle="1" w:styleId="NoteBullet">
    <w:name w:val="Note Bullet"/>
    <w:basedOn w:val="Note"/>
    <w:rsid w:val="004D0EA1"/>
    <w:pPr>
      <w:tabs>
        <w:tab w:val="clear" w:pos="680"/>
      </w:tabs>
      <w:spacing w:before="60" w:after="60"/>
    </w:pPr>
  </w:style>
  <w:style w:type="paragraph" w:customStyle="1" w:styleId="SubHeading2">
    <w:name w:val="SubHeading2"/>
    <w:basedOn w:val="HeadingBase"/>
    <w:rsid w:val="004D0EA1"/>
    <w:pPr>
      <w:spacing w:before="240" w:after="60"/>
    </w:pPr>
    <w:rPr>
      <w:sz w:val="20"/>
    </w:rPr>
  </w:style>
  <w:style w:type="paragraph" w:customStyle="1" w:styleId="SubHeading1">
    <w:name w:val="SubHeading1"/>
    <w:basedOn w:val="HeadingBase"/>
    <w:rsid w:val="004D0EA1"/>
    <w:pPr>
      <w:spacing w:before="240" w:after="60"/>
    </w:pPr>
    <w:rPr>
      <w:color w:val="918585"/>
      <w:sz w:val="22"/>
    </w:rPr>
  </w:style>
  <w:style w:type="paragraph" w:customStyle="1" w:styleId="SideHeading">
    <w:name w:val="Side Heading"/>
    <w:basedOn w:val="HeadingBase"/>
    <w:rsid w:val="004D0E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EA1"/>
    <w:pPr>
      <w:numPr>
        <w:numId w:val="10"/>
      </w:numPr>
    </w:pPr>
  </w:style>
  <w:style w:type="paragraph" w:styleId="PlainText">
    <w:name w:val="Plain Text"/>
    <w:basedOn w:val="Normal"/>
    <w:link w:val="PlainTextChar"/>
    <w:rsid w:val="004D0EA1"/>
    <w:rPr>
      <w:sz w:val="20"/>
    </w:rPr>
  </w:style>
  <w:style w:type="character" w:customStyle="1" w:styleId="PlainTextChar">
    <w:name w:val="Plain Text Char"/>
    <w:basedOn w:val="DefaultParagraphFont"/>
    <w:link w:val="PlainText"/>
    <w:rsid w:val="004D0EA1"/>
    <w:rPr>
      <w:rFonts w:ascii="Courier New" w:eastAsia="Times New Roman" w:hAnsi="Courier New" w:cs="Times New Roman"/>
      <w:sz w:val="20"/>
      <w:szCs w:val="20"/>
      <w:lang w:eastAsia="en-US"/>
    </w:rPr>
  </w:style>
  <w:style w:type="character" w:customStyle="1" w:styleId="MenuOption">
    <w:name w:val="Menu Option"/>
    <w:basedOn w:val="DefaultParagraphFont"/>
    <w:rsid w:val="004D0EA1"/>
    <w:rPr>
      <w:b/>
      <w:smallCaps/>
    </w:rPr>
  </w:style>
  <w:style w:type="paragraph" w:customStyle="1" w:styleId="TableListNumber">
    <w:name w:val="Table List Number"/>
    <w:basedOn w:val="ListNumber"/>
    <w:rsid w:val="004D0EA1"/>
    <w:pPr>
      <w:numPr>
        <w:numId w:val="0"/>
      </w:numPr>
    </w:pPr>
  </w:style>
  <w:style w:type="paragraph" w:styleId="TOC4">
    <w:name w:val="toc 4"/>
    <w:basedOn w:val="TOCBase"/>
    <w:next w:val="Normal"/>
    <w:semiHidden/>
    <w:rsid w:val="004D0EA1"/>
    <w:pPr>
      <w:tabs>
        <w:tab w:val="right" w:leader="dot" w:pos="9071"/>
      </w:tabs>
      <w:ind w:left="1701"/>
    </w:pPr>
  </w:style>
  <w:style w:type="paragraph" w:customStyle="1" w:styleId="ListAlpha">
    <w:name w:val="List Alpha"/>
    <w:basedOn w:val="List"/>
    <w:rsid w:val="004D0EA1"/>
    <w:pPr>
      <w:numPr>
        <w:numId w:val="8"/>
      </w:numPr>
    </w:pPr>
  </w:style>
  <w:style w:type="paragraph" w:customStyle="1" w:styleId="ListAlpha2">
    <w:name w:val="List Alpha 2"/>
    <w:basedOn w:val="List2"/>
    <w:rsid w:val="004D0EA1"/>
    <w:pPr>
      <w:numPr>
        <w:numId w:val="7"/>
      </w:numPr>
    </w:pPr>
  </w:style>
  <w:style w:type="paragraph" w:styleId="List2">
    <w:name w:val="List 2"/>
    <w:basedOn w:val="BodyText"/>
    <w:rsid w:val="004D0EA1"/>
    <w:pPr>
      <w:tabs>
        <w:tab w:val="left" w:pos="680"/>
      </w:tabs>
      <w:spacing w:before="60" w:after="60"/>
      <w:ind w:left="680" w:hanging="340"/>
    </w:pPr>
  </w:style>
  <w:style w:type="paragraph" w:styleId="List3">
    <w:name w:val="List 3"/>
    <w:basedOn w:val="BodyText"/>
    <w:rsid w:val="004D0EA1"/>
    <w:pPr>
      <w:tabs>
        <w:tab w:val="left" w:pos="1021"/>
      </w:tabs>
      <w:spacing w:before="60" w:after="60"/>
      <w:ind w:left="1020" w:hanging="340"/>
    </w:pPr>
  </w:style>
  <w:style w:type="paragraph" w:styleId="List4">
    <w:name w:val="List 4"/>
    <w:basedOn w:val="BodyText"/>
    <w:rsid w:val="004D0EA1"/>
    <w:pPr>
      <w:tabs>
        <w:tab w:val="left" w:pos="1361"/>
      </w:tabs>
      <w:spacing w:before="60" w:after="60"/>
      <w:ind w:left="1361" w:hanging="340"/>
    </w:pPr>
  </w:style>
  <w:style w:type="paragraph" w:styleId="List5">
    <w:name w:val="List 5"/>
    <w:basedOn w:val="BodyText"/>
    <w:rsid w:val="004D0EA1"/>
    <w:pPr>
      <w:tabs>
        <w:tab w:val="left" w:pos="1701"/>
      </w:tabs>
      <w:spacing w:before="60" w:after="60"/>
      <w:ind w:left="1701" w:hanging="340"/>
    </w:pPr>
  </w:style>
  <w:style w:type="paragraph" w:styleId="ListBullet3">
    <w:name w:val="List Bullet 3"/>
    <w:basedOn w:val="List3"/>
    <w:rsid w:val="004D0EA1"/>
    <w:pPr>
      <w:numPr>
        <w:numId w:val="13"/>
      </w:numPr>
      <w:tabs>
        <w:tab w:val="clear" w:pos="1021"/>
      </w:tabs>
      <w:ind w:left="1037" w:hanging="357"/>
    </w:pPr>
  </w:style>
  <w:style w:type="paragraph" w:styleId="ListBullet4">
    <w:name w:val="List Bullet 4"/>
    <w:basedOn w:val="List4"/>
    <w:rsid w:val="004D0EA1"/>
    <w:pPr>
      <w:numPr>
        <w:numId w:val="2"/>
      </w:numPr>
      <w:tabs>
        <w:tab w:val="clear" w:pos="1361"/>
      </w:tabs>
    </w:pPr>
  </w:style>
  <w:style w:type="paragraph" w:styleId="ListBullet5">
    <w:name w:val="List Bullet 5"/>
    <w:basedOn w:val="List5"/>
    <w:rsid w:val="004D0EA1"/>
    <w:pPr>
      <w:numPr>
        <w:numId w:val="3"/>
      </w:numPr>
    </w:pPr>
  </w:style>
  <w:style w:type="paragraph" w:styleId="ListContinue2">
    <w:name w:val="List Continue 2"/>
    <w:basedOn w:val="List2"/>
    <w:rsid w:val="004D0EA1"/>
    <w:pPr>
      <w:ind w:firstLine="0"/>
    </w:pPr>
  </w:style>
  <w:style w:type="paragraph" w:styleId="ListContinue3">
    <w:name w:val="List Continue 3"/>
    <w:basedOn w:val="List3"/>
    <w:rsid w:val="004D0EA1"/>
    <w:pPr>
      <w:ind w:left="1021" w:firstLine="0"/>
    </w:pPr>
  </w:style>
  <w:style w:type="paragraph" w:styleId="ListContinue4">
    <w:name w:val="List Continue 4"/>
    <w:basedOn w:val="List4"/>
    <w:rsid w:val="004D0EA1"/>
    <w:pPr>
      <w:ind w:firstLine="0"/>
    </w:pPr>
  </w:style>
  <w:style w:type="paragraph" w:styleId="ListContinue5">
    <w:name w:val="List Continue 5"/>
    <w:basedOn w:val="List5"/>
    <w:rsid w:val="004D0EA1"/>
    <w:pPr>
      <w:ind w:firstLine="0"/>
    </w:pPr>
  </w:style>
  <w:style w:type="paragraph" w:styleId="ListNumber3">
    <w:name w:val="List Number 3"/>
    <w:basedOn w:val="List3"/>
    <w:rsid w:val="004D0EA1"/>
    <w:pPr>
      <w:numPr>
        <w:numId w:val="4"/>
      </w:numPr>
    </w:pPr>
  </w:style>
  <w:style w:type="paragraph" w:styleId="ListNumber4">
    <w:name w:val="List Number 4"/>
    <w:basedOn w:val="List4"/>
    <w:rsid w:val="004D0EA1"/>
    <w:pPr>
      <w:numPr>
        <w:numId w:val="5"/>
      </w:numPr>
    </w:pPr>
  </w:style>
  <w:style w:type="paragraph" w:styleId="ListNumber5">
    <w:name w:val="List Number 5"/>
    <w:basedOn w:val="List5"/>
    <w:rsid w:val="004D0EA1"/>
    <w:pPr>
      <w:numPr>
        <w:numId w:val="6"/>
      </w:numPr>
    </w:pPr>
  </w:style>
  <w:style w:type="paragraph" w:styleId="BlockText">
    <w:name w:val="Block Text"/>
    <w:basedOn w:val="Normal"/>
    <w:rsid w:val="004D0EA1"/>
    <w:pPr>
      <w:spacing w:after="120"/>
      <w:ind w:left="1440" w:right="1440"/>
    </w:pPr>
  </w:style>
  <w:style w:type="character" w:customStyle="1" w:styleId="Subscript">
    <w:name w:val="Subscript"/>
    <w:basedOn w:val="DefaultParagraphFont"/>
    <w:rsid w:val="004D0EA1"/>
    <w:rPr>
      <w:sz w:val="16"/>
      <w:vertAlign w:val="subscript"/>
    </w:rPr>
  </w:style>
  <w:style w:type="character" w:customStyle="1" w:styleId="Superscript">
    <w:name w:val="Superscript"/>
    <w:basedOn w:val="DefaultParagraphFont"/>
    <w:rsid w:val="004D0EA1"/>
    <w:rPr>
      <w:sz w:val="16"/>
      <w:vertAlign w:val="superscript"/>
    </w:rPr>
  </w:style>
  <w:style w:type="character" w:customStyle="1" w:styleId="Symbols">
    <w:name w:val="Symbols"/>
    <w:basedOn w:val="DefaultParagraphFont"/>
    <w:rsid w:val="004D0EA1"/>
    <w:rPr>
      <w:rFonts w:ascii="Symbol" w:hAnsi="Symbol"/>
    </w:rPr>
  </w:style>
  <w:style w:type="character" w:customStyle="1" w:styleId="MenuOptions">
    <w:name w:val="Menu Options"/>
    <w:basedOn w:val="DefaultParagraphFont"/>
    <w:rsid w:val="004D0EA1"/>
    <w:rPr>
      <w:rFonts w:ascii="Arial Narrow" w:hAnsi="Arial Narrow"/>
      <w:smallCaps/>
    </w:rPr>
  </w:style>
  <w:style w:type="character" w:customStyle="1" w:styleId="Buttons">
    <w:name w:val="Buttons"/>
    <w:basedOn w:val="DefaultParagraphFont"/>
    <w:rsid w:val="004D0EA1"/>
    <w:rPr>
      <w:b/>
    </w:rPr>
  </w:style>
  <w:style w:type="character" w:customStyle="1" w:styleId="Underlined">
    <w:name w:val="Underlined"/>
    <w:basedOn w:val="DefaultParagraphFont"/>
    <w:rsid w:val="004D0EA1"/>
    <w:rPr>
      <w:u w:val="single"/>
    </w:rPr>
  </w:style>
  <w:style w:type="paragraph" w:customStyle="1" w:styleId="TableBodyTextRight">
    <w:name w:val="Table Body Text Right"/>
    <w:basedOn w:val="TableBodyText"/>
    <w:rsid w:val="004D0EA1"/>
    <w:pPr>
      <w:widowControl w:val="0"/>
      <w:autoSpaceDE w:val="0"/>
      <w:autoSpaceDN w:val="0"/>
      <w:adjustRightInd w:val="0"/>
      <w:jc w:val="right"/>
    </w:pPr>
    <w:rPr>
      <w:rFonts w:cs="Arial"/>
      <w:szCs w:val="18"/>
    </w:rPr>
  </w:style>
  <w:style w:type="paragraph" w:customStyle="1" w:styleId="CopyrightText">
    <w:name w:val="Copyright Text"/>
    <w:basedOn w:val="BodyText"/>
    <w:rsid w:val="004D0EA1"/>
    <w:rPr>
      <w:sz w:val="18"/>
    </w:rPr>
  </w:style>
  <w:style w:type="paragraph" w:customStyle="1" w:styleId="BodySmallRight">
    <w:name w:val="Body Small Right"/>
    <w:basedOn w:val="BodyTextRight"/>
    <w:rsid w:val="004D0EA1"/>
    <w:rPr>
      <w:sz w:val="18"/>
      <w:szCs w:val="18"/>
    </w:rPr>
  </w:style>
  <w:style w:type="paragraph" w:customStyle="1" w:styleId="MarginEdition">
    <w:name w:val="Margin Edition"/>
    <w:basedOn w:val="MarginNote"/>
    <w:rsid w:val="004D0EA1"/>
    <w:pPr>
      <w:spacing w:before="0" w:after="0"/>
    </w:pPr>
    <w:rPr>
      <w:rFonts w:ascii="Times New Roman" w:hAnsi="Times New Roman"/>
      <w:color w:val="999999"/>
    </w:rPr>
  </w:style>
  <w:style w:type="paragraph" w:customStyle="1" w:styleId="Spacer">
    <w:name w:val="Spacer"/>
    <w:basedOn w:val="Normal"/>
    <w:rsid w:val="004D0EA1"/>
    <w:rPr>
      <w:sz w:val="2"/>
      <w:szCs w:val="2"/>
    </w:rPr>
  </w:style>
  <w:style w:type="character" w:customStyle="1" w:styleId="Small">
    <w:name w:val="Small"/>
    <w:basedOn w:val="DefaultParagraphFont"/>
    <w:rsid w:val="004D0EA1"/>
    <w:rPr>
      <w:sz w:val="16"/>
    </w:rPr>
  </w:style>
  <w:style w:type="paragraph" w:customStyle="1" w:styleId="WideTable">
    <w:name w:val="Wide Table"/>
    <w:basedOn w:val="Normal"/>
    <w:rsid w:val="004D0EA1"/>
    <w:pPr>
      <w:ind w:left="-1418"/>
    </w:pPr>
    <w:rPr>
      <w:sz w:val="2"/>
      <w:szCs w:val="2"/>
    </w:rPr>
  </w:style>
  <w:style w:type="character" w:styleId="PageNumber">
    <w:name w:val="page number"/>
    <w:basedOn w:val="DefaultParagraphFont"/>
    <w:rsid w:val="004D0EA1"/>
  </w:style>
  <w:style w:type="paragraph" w:styleId="Quote">
    <w:name w:val="Quote"/>
    <w:basedOn w:val="Heading1"/>
    <w:link w:val="QuoteChar"/>
    <w:qFormat/>
    <w:rsid w:val="004D0EA1"/>
    <w:rPr>
      <w:b w:val="0"/>
      <w:sz w:val="72"/>
      <w:szCs w:val="72"/>
      <w:lang w:val="en-NZ"/>
    </w:rPr>
  </w:style>
  <w:style w:type="character" w:customStyle="1" w:styleId="QuoteChar">
    <w:name w:val="Quote Char"/>
    <w:basedOn w:val="DefaultParagraphFont"/>
    <w:link w:val="Quote"/>
    <w:rsid w:val="004D0E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EA1"/>
    <w:pPr>
      <w:pageBreakBefore/>
    </w:pPr>
  </w:style>
  <w:style w:type="paragraph" w:customStyle="1" w:styleId="Border">
    <w:name w:val="Border"/>
    <w:basedOn w:val="Normal"/>
    <w:qFormat/>
    <w:rsid w:val="004D0E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EA1"/>
    <w:rPr>
      <w:b/>
      <w:bCs/>
      <w:i/>
      <w:iCs/>
      <w:color w:val="auto"/>
    </w:rPr>
  </w:style>
  <w:style w:type="paragraph" w:styleId="IntenseQuote">
    <w:name w:val="Intense Quote"/>
    <w:basedOn w:val="Normal"/>
    <w:next w:val="Normal"/>
    <w:link w:val="IntenseQuoteChar"/>
    <w:uiPriority w:val="30"/>
    <w:qFormat/>
    <w:rsid w:val="004D0E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E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EA1"/>
    <w:rPr>
      <w:smallCaps/>
      <w:color w:val="auto"/>
      <w:u w:val="single"/>
    </w:rPr>
  </w:style>
  <w:style w:type="character" w:styleId="IntenseReference">
    <w:name w:val="Intense Reference"/>
    <w:basedOn w:val="DefaultParagraphFont"/>
    <w:uiPriority w:val="32"/>
    <w:qFormat/>
    <w:rsid w:val="004D0EA1"/>
    <w:rPr>
      <w:b/>
      <w:bCs/>
      <w:smallCaps/>
      <w:color w:val="auto"/>
      <w:spacing w:val="5"/>
      <w:u w:val="single"/>
    </w:rPr>
  </w:style>
  <w:style w:type="paragraph" w:customStyle="1" w:styleId="2ColumnHeading">
    <w:name w:val="2Column Heading"/>
    <w:basedOn w:val="BodyText"/>
    <w:qFormat/>
    <w:rsid w:val="004D0EA1"/>
    <w:pPr>
      <w:spacing w:after="60"/>
      <w:ind w:left="-2268"/>
    </w:pPr>
    <w:rPr>
      <w:b/>
    </w:rPr>
  </w:style>
  <w:style w:type="paragraph" w:customStyle="1" w:styleId="Heading1TOC">
    <w:name w:val="Heading1 TOC"/>
    <w:basedOn w:val="Normal"/>
    <w:qFormat/>
    <w:rsid w:val="004D0EA1"/>
    <w:pPr>
      <w:spacing w:before="240" w:after="120"/>
    </w:pPr>
    <w:rPr>
      <w:rFonts w:ascii="Times New Roman" w:hAnsi="Times New Roman"/>
      <w:b/>
      <w:sz w:val="32"/>
    </w:rPr>
  </w:style>
  <w:style w:type="paragraph" w:customStyle="1" w:styleId="Heading2TOC">
    <w:name w:val="Heading2 TOC"/>
    <w:basedOn w:val="Normal"/>
    <w:qFormat/>
    <w:rsid w:val="004D0EA1"/>
    <w:pPr>
      <w:spacing w:before="240" w:after="60"/>
    </w:pPr>
    <w:rPr>
      <w:rFonts w:ascii="Times New Roman" w:hAnsi="Times New Roman"/>
      <w:b/>
      <w:sz w:val="28"/>
    </w:rPr>
  </w:style>
  <w:style w:type="character" w:customStyle="1" w:styleId="Underline">
    <w:name w:val="Underline"/>
    <w:basedOn w:val="DefaultParagraphFont"/>
    <w:qFormat/>
    <w:rsid w:val="004D0EA1"/>
    <w:rPr>
      <w:u w:val="single"/>
    </w:rPr>
  </w:style>
  <w:style w:type="character" w:customStyle="1" w:styleId="BoldandItalics">
    <w:name w:val="Bold and Italics"/>
    <w:qFormat/>
    <w:rsid w:val="004D0EA1"/>
    <w:rPr>
      <w:b/>
      <w:i/>
      <w:u w:val="none"/>
    </w:rPr>
  </w:style>
  <w:style w:type="paragraph" w:styleId="BalloonText">
    <w:name w:val="Balloon Text"/>
    <w:basedOn w:val="Normal"/>
    <w:link w:val="BalloonTextChar"/>
    <w:rsid w:val="004D0EA1"/>
    <w:rPr>
      <w:rFonts w:ascii="Tahoma" w:hAnsi="Tahoma" w:cs="Tahoma"/>
      <w:sz w:val="16"/>
      <w:szCs w:val="16"/>
    </w:rPr>
  </w:style>
  <w:style w:type="character" w:customStyle="1" w:styleId="BalloonTextChar">
    <w:name w:val="Balloon Text Char"/>
    <w:basedOn w:val="DefaultParagraphFont"/>
    <w:link w:val="BalloonText"/>
    <w:rsid w:val="004D0E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E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E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EA1"/>
    <w:rPr>
      <w:b/>
      <w:color w:val="660033"/>
      <w:spacing w:val="0"/>
    </w:rPr>
  </w:style>
  <w:style w:type="paragraph" w:customStyle="1" w:styleId="Nameditemlist">
    <w:name w:val="Named item list"/>
    <w:basedOn w:val="BodyText"/>
    <w:qFormat/>
    <w:rsid w:val="004D0EA1"/>
    <w:pPr>
      <w:tabs>
        <w:tab w:val="left" w:pos="2835"/>
      </w:tabs>
      <w:ind w:left="2835" w:hanging="2835"/>
    </w:pPr>
  </w:style>
  <w:style w:type="paragraph" w:customStyle="1" w:styleId="BodyTextnopadding">
    <w:name w:val="Body Text no padding"/>
    <w:basedOn w:val="BodyText"/>
    <w:qFormat/>
    <w:rsid w:val="004D0EA1"/>
    <w:pPr>
      <w:spacing w:before="0" w:after="0"/>
    </w:pPr>
  </w:style>
  <w:style w:type="paragraph" w:customStyle="1" w:styleId="BodyTextBold">
    <w:name w:val="Body Text Bold"/>
    <w:basedOn w:val="BodyText"/>
    <w:qFormat/>
    <w:rsid w:val="004D0EA1"/>
    <w:rPr>
      <w:b/>
    </w:rPr>
  </w:style>
  <w:style w:type="character" w:styleId="Hyperlink">
    <w:name w:val="Hyperlink"/>
    <w:basedOn w:val="DefaultParagraphFont"/>
    <w:uiPriority w:val="99"/>
    <w:unhideWhenUsed/>
    <w:rsid w:val="00EE35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2115</Characters>
  <Application>Microsoft Office Word</Application>
  <DocSecurity>0</DocSecurity>
  <Lines>60</Lines>
  <Paragraphs>44</Paragraphs>
  <ScaleCrop>false</ScaleCrop>
  <Company>Author-it Software Corporation Ltd.</Company>
  <LinksUpToDate>false</LinksUpToDate>
  <CharactersWithSpaces>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ICTTEN811 Evaluate and apply network security</dc:title>
  <dc:subject>Approved</dc:subject>
  <dc:creator>PwC’s Skills for Australia</dc:creator>
  <cp:keywords>Release: 1</cp:keywords>
  <dc:description>Review Date: 12 April 2008</dc:description>
  <cp:lastModifiedBy>HSD_TPCMSd.prod</cp:lastModifiedBy>
  <cp:revision>3</cp:revision>
  <dcterms:created xsi:type="dcterms:W3CDTF">2020-10-02T06:53:00Z</dcterms:created>
  <dcterms:modified xsi:type="dcterms:W3CDTF">2020-10-02T06:53:00Z</dcterms:modified>
</cp:coreProperties>
</file>