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A46" w:rsidP="002E1A46">
      <w:pPr>
        <w:pStyle w:val="Title"/>
      </w:pPr>
      <w:r>
        <w:fldChar w:fldCharType="begin"/>
      </w:r>
      <w:r>
        <w:instrText xml:space="preserve"> TITLE   \* MERGEFORMAT </w:instrText>
      </w:r>
      <w:r>
        <w:fldChar w:fldCharType="separate"/>
      </w:r>
      <w:r>
        <w:t>ICTTEN605 Implement planned network changes with minimal impact to the customer</w:t>
      </w:r>
      <w:r>
        <w:fldChar w:fldCharType="end"/>
      </w:r>
    </w:p>
    <w:p w:rsidR="002E1A46" w:rsidP="002E1A46">
      <w:pPr>
        <w:pStyle w:val="Version"/>
        <w:sectPr w:rsidSect="008849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984" w:rsidP="00884984">
      <w:pPr>
        <w:pStyle w:val="SuperHeading"/>
      </w:pPr>
      <w:r w:rsidRPr="00884984">
        <w:t>ICTTEN605 Implement planned network changes with minimal impact to the customer</w:t>
      </w:r>
    </w:p>
    <w:p w:rsidR="00000000" w:rsidRPr="00884984" w:rsidP="00884984">
      <w:pPr>
        <w:pStyle w:val="Heading1"/>
      </w:pPr>
      <w:bookmarkStart w:id="1" w:name="O_769969"/>
      <w:bookmarkEnd w:id="1"/>
      <w:r w:rsidRPr="00884984">
        <w:t>Modification History</w:t>
      </w:r>
    </w:p>
    <w:tbl>
      <w:tblPr>
        <w:tblW w:w="0" w:type="auto"/>
        <w:tblLayout w:type="fixed"/>
        <w:tblCellMar>
          <w:left w:w="62" w:type="dxa"/>
          <w:right w:w="62" w:type="dxa"/>
        </w:tblCellMar>
        <w:tblLook w:val="0000"/>
      </w:tblPr>
      <w:tblGrid>
        <w:gridCol w:w="3091"/>
        <w:gridCol w:w="5873"/>
      </w:tblGrid>
      <w:tr w:rsidTr="008849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rPr>
                <w:rStyle w:val="SpecialBold"/>
              </w:rPr>
              <w:t>Comments</w:t>
            </w:r>
          </w:p>
        </w:tc>
      </w:tr>
      <w:tr w:rsidTr="008849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t>This version first released with ICT Information and Communications Technology Training Package Version 2.0.</w:t>
            </w:r>
          </w:p>
        </w:tc>
      </w:tr>
    </w:tbl>
    <w:p w:rsidR="00000000" w:rsidRPr="00884984" w:rsidP="00884984">
      <w:pPr>
        <w:pStyle w:val="BodyText"/>
      </w:pPr>
    </w:p>
    <w:p w:rsidR="00000000" w:rsidRPr="00884984" w:rsidP="00884984">
      <w:pPr>
        <w:pStyle w:val="AllowPageBreak"/>
      </w:pPr>
    </w:p>
    <w:p w:rsidR="00000000" w:rsidRPr="00884984" w:rsidP="00884984">
      <w:pPr>
        <w:pStyle w:val="Heading1"/>
      </w:pPr>
      <w:bookmarkStart w:id="2" w:name="O_769970"/>
      <w:bookmarkEnd w:id="2"/>
      <w:r w:rsidRPr="00884984">
        <w:t>Application</w:t>
      </w:r>
    </w:p>
    <w:p w:rsidR="00000000" w:rsidRPr="00884984" w:rsidP="002E1A46">
      <w:pPr>
        <w:pStyle w:val="BodyText"/>
      </w:pPr>
      <w:r w:rsidRPr="00884984">
        <w:t>This unit describes the skills and knowledge required to effectively upgrade network equipment, increase network capacity, install new network elements and change existing network elements. It involves control of planned routi</w:t>
      </w:r>
      <w:r w:rsidRPr="00884984">
        <w:t>ne maintenance activities on the network.</w:t>
      </w:r>
    </w:p>
    <w:p w:rsidR="00000000" w:rsidRPr="00884984" w:rsidP="002E1A46">
      <w:pPr>
        <w:pStyle w:val="BodyText"/>
      </w:pPr>
      <w:r w:rsidRPr="00884984">
        <w:t xml:space="preserve">It applies to individuals with high-level technical skills, working for service providers, asset owners and contractors, who coordinate activities of maintenance personnel and address compliance issues associated </w:t>
      </w:r>
      <w:r w:rsidRPr="00884984">
        <w:t>with service level agreements.</w:t>
      </w:r>
    </w:p>
    <w:p w:rsidR="00000000" w:rsidRPr="00884984" w:rsidP="002E1A46">
      <w:pPr>
        <w:pStyle w:val="BodyText"/>
      </w:pPr>
      <w:r w:rsidRPr="00884984">
        <w:t>No licensing, legislative or certification requirements apply to this unit at the time of publication.</w:t>
      </w:r>
    </w:p>
    <w:p w:rsidR="00000000" w:rsidRPr="00884984" w:rsidP="00884984">
      <w:pPr>
        <w:pStyle w:val="Heading1"/>
      </w:pPr>
      <w:bookmarkStart w:id="3" w:name="O_769973"/>
      <w:bookmarkEnd w:id="3"/>
      <w:r w:rsidRPr="00884984">
        <w:t>Unit Sector</w:t>
      </w:r>
    </w:p>
    <w:p w:rsidR="00000000" w:rsidRPr="00884984" w:rsidP="002E1A46">
      <w:pPr>
        <w:pStyle w:val="BodyText"/>
      </w:pPr>
      <w:r w:rsidRPr="00884984">
        <w:t>Telecommunications – Telecommunications Networks Engineering</w:t>
      </w:r>
    </w:p>
    <w:p w:rsidR="00000000" w:rsidRPr="00884984" w:rsidP="00884984">
      <w:pPr>
        <w:pStyle w:val="Heading1"/>
      </w:pPr>
      <w:bookmarkStart w:id="4" w:name="O_769974"/>
      <w:bookmarkEnd w:id="4"/>
      <w:r w:rsidRPr="00884984">
        <w:t>Elements and P</w:t>
      </w:r>
      <w:r w:rsidRPr="00884984">
        <w:t>erformance Criteria</w:t>
      </w:r>
    </w:p>
    <w:tbl>
      <w:tblPr>
        <w:tblW w:w="9462" w:type="dxa"/>
        <w:tblLayout w:type="fixed"/>
        <w:tblCellMar>
          <w:left w:w="62" w:type="dxa"/>
          <w:right w:w="62" w:type="dxa"/>
        </w:tblCellMar>
        <w:tblLook w:val="0000"/>
      </w:tblPr>
      <w:tblGrid>
        <w:gridCol w:w="2700"/>
        <w:gridCol w:w="6762"/>
      </w:tblGrid>
      <w:tr w:rsidTr="0088498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4984" w:rsidP="00884984">
            <w:pPr>
              <w:pStyle w:val="BodyText"/>
            </w:pPr>
            <w:r w:rsidRPr="0088498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4984">
            <w:pPr>
              <w:pStyle w:val="BodyText"/>
              <w:rPr>
                <w:lang w:val="en-NZ"/>
              </w:rPr>
            </w:pPr>
            <w:r w:rsidRPr="00884984">
              <w:rPr>
                <w:rStyle w:val="SpecialBold"/>
              </w:rPr>
              <w:t>PERFORMANCE CRITERIA</w:t>
            </w:r>
          </w:p>
        </w:tc>
      </w:tr>
      <w:tr w:rsidTr="008849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rPr>
                <w:rStyle w:val="Emphasis"/>
              </w:rPr>
              <w:t>Performance criteria describe the performance needed to demonstrate achievement of the element.</w:t>
            </w:r>
          </w:p>
        </w:tc>
      </w:tr>
      <w:tr w:rsidTr="008849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1. Prepare for network changes plan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t>1.1 Obtain relevant legislation, codes, regulations and standards for compliance when conducting work</w:t>
            </w:r>
          </w:p>
          <w:p w:rsidR="00000000" w:rsidRPr="00884984" w:rsidP="00884984">
            <w:pPr>
              <w:pStyle w:val="BodyText"/>
            </w:pPr>
            <w:r w:rsidRPr="00884984">
              <w:t xml:space="preserve">1.2 Evaluate work order with relevant personnel and identify likely effects, on the network and impact on customers, of the planned </w:t>
            </w:r>
            <w:r w:rsidRPr="00884984">
              <w:t>changes</w:t>
            </w:r>
          </w:p>
          <w:p w:rsidR="00000000" w:rsidRPr="00884984" w:rsidP="00884984">
            <w:pPr>
              <w:pStyle w:val="BodyText"/>
            </w:pPr>
            <w:r w:rsidRPr="00884984">
              <w:t>1.3 Develop ne</w:t>
            </w:r>
            <w:r w:rsidRPr="00884984">
              <w:t>twork engineering strategies including management of outages with involvement of the network operations centre (NOC)</w:t>
            </w:r>
          </w:p>
          <w:p w:rsidR="00000000" w:rsidP="00884984">
            <w:pPr>
              <w:pStyle w:val="BodyText"/>
              <w:rPr>
                <w:lang w:val="en-NZ"/>
              </w:rPr>
            </w:pPr>
            <w:r w:rsidRPr="00884984">
              <w:t>1.4 Prepare and produce a network changes plan for approval according to enterprise practice</w:t>
            </w:r>
          </w:p>
        </w:tc>
      </w:tr>
      <w:tr w:rsidTr="008849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2. Implement and test network changes prior t</w:t>
            </w:r>
            <w:r w:rsidRPr="00884984">
              <w:t>o customer utilisation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t>2.1 Implement network changes according to network engineering strategies following work health and safety (WHS) and environmental requirements with minimal impact to customer traffic</w:t>
            </w:r>
          </w:p>
          <w:p w:rsidR="00000000" w:rsidRPr="00884984" w:rsidP="00884984">
            <w:pPr>
              <w:pStyle w:val="BodyText"/>
            </w:pPr>
            <w:r w:rsidRPr="00884984">
              <w:t>2.2 Conduct integration testing of newly installe</w:t>
            </w:r>
            <w:r w:rsidRPr="00884984">
              <w:t>d equipment to ensure interoperability with existing equipment and network</w:t>
            </w:r>
          </w:p>
          <w:p w:rsidR="00000000" w:rsidRPr="00884984" w:rsidP="00884984">
            <w:pPr>
              <w:pStyle w:val="BodyText"/>
            </w:pPr>
            <w:r w:rsidRPr="00884984">
              <w:t>2.3 Conduct performance test to assess network changes as stated in manufacturer</w:t>
            </w:r>
            <w:r>
              <w:t>’</w:t>
            </w:r>
            <w:r w:rsidRPr="00884984">
              <w:t>s specifications and enterprise acceptance testing procedures</w:t>
            </w:r>
          </w:p>
          <w:p w:rsidR="00000000" w:rsidRPr="00884984" w:rsidP="00884984">
            <w:pPr>
              <w:pStyle w:val="BodyText"/>
            </w:pPr>
            <w:r w:rsidRPr="00884984">
              <w:t>2.4 Analyse test results and rectify problems or escalate according to enterprise procedures</w:t>
            </w:r>
          </w:p>
          <w:p w:rsidR="00000000" w:rsidRPr="00884984" w:rsidP="00884984">
            <w:pPr>
              <w:pStyle w:val="BodyText"/>
            </w:pPr>
            <w:r w:rsidRPr="00884984">
              <w:t>2.5 Initiate quality assurance procedures to ensure confidence in quality of processes according to enterprise policy</w:t>
            </w:r>
          </w:p>
          <w:p w:rsidR="00000000" w:rsidP="00884984">
            <w:pPr>
              <w:pStyle w:val="BodyText"/>
              <w:rPr>
                <w:lang w:val="en-NZ"/>
              </w:rPr>
            </w:pPr>
            <w:r w:rsidRPr="00884984">
              <w:t xml:space="preserve">2.6 Prepare reports for the appropriate area </w:t>
            </w:r>
            <w:r w:rsidRPr="00884984">
              <w:t>within the enterprise</w:t>
            </w:r>
          </w:p>
        </w:tc>
      </w:tr>
      <w:tr w:rsidTr="008849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3. Enable functionality of network changes to customer</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t>3.1 Monitor network stability prior to connecting customer traffic and take action to rectify any problems</w:t>
            </w:r>
          </w:p>
          <w:p w:rsidR="00000000" w:rsidRPr="00884984" w:rsidP="00884984">
            <w:pPr>
              <w:pStyle w:val="BodyText"/>
            </w:pPr>
            <w:r w:rsidRPr="00884984">
              <w:t xml:space="preserve">3.2 Enable full functionality of network changes to customer according </w:t>
            </w:r>
            <w:r w:rsidRPr="00884984">
              <w:t>to the network changes plan, and monitor network to ensure continued stability</w:t>
            </w:r>
          </w:p>
          <w:p w:rsidR="00000000" w:rsidP="00884984">
            <w:pPr>
              <w:pStyle w:val="BodyText"/>
              <w:rPr>
                <w:lang w:val="en-NZ"/>
              </w:rPr>
            </w:pPr>
            <w:r w:rsidRPr="00884984">
              <w:t>3.3 Prepare appropriate documentation according to enterprise requirements</w:t>
            </w:r>
          </w:p>
        </w:tc>
      </w:tr>
      <w:tr w:rsidTr="0088498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4. Assess and report on implementation of network changes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t>4.1 Use monitoring data to evaluate perform</w:t>
            </w:r>
            <w:r w:rsidRPr="00884984">
              <w:t>ance of the network changes and impact to customers according to network engineering strategies and customer requirements</w:t>
            </w:r>
          </w:p>
          <w:p w:rsidR="00000000" w:rsidRPr="00884984" w:rsidP="00884984">
            <w:pPr>
              <w:pStyle w:val="BodyText"/>
            </w:pPr>
            <w:r w:rsidRPr="00884984">
              <w:t>4.2 Document implementation of planned network changes and recommend any further improvements as part of the enterprise</w:t>
            </w:r>
            <w:r>
              <w:t>’</w:t>
            </w:r>
            <w:r w:rsidRPr="00884984">
              <w:t>s quality assu</w:t>
            </w:r>
            <w:r w:rsidRPr="00884984">
              <w:t>rance system</w:t>
            </w:r>
          </w:p>
        </w:tc>
      </w:tr>
    </w:tbl>
    <w:p w:rsidR="00000000" w:rsidRPr="00884984" w:rsidP="00884984">
      <w:pPr>
        <w:pStyle w:val="BodyText"/>
      </w:pPr>
    </w:p>
    <w:p w:rsidR="00000000" w:rsidRPr="00884984" w:rsidP="00884984">
      <w:pPr>
        <w:pStyle w:val="AllowPageBreak"/>
      </w:pPr>
    </w:p>
    <w:p w:rsidR="00000000" w:rsidRPr="00884984" w:rsidP="00884984">
      <w:pPr>
        <w:pStyle w:val="Heading1"/>
      </w:pPr>
      <w:bookmarkStart w:id="5" w:name="O_769975"/>
      <w:bookmarkEnd w:id="5"/>
      <w:r w:rsidRPr="00884984">
        <w:t>Foundation Skills</w:t>
      </w:r>
    </w:p>
    <w:p w:rsidR="00000000" w:rsidRPr="002E1A46" w:rsidP="002E1A46">
      <w:pPr>
        <w:pStyle w:val="BodyText"/>
        <w:rPr>
          <w:i/>
        </w:rPr>
      </w:pPr>
      <w:r w:rsidRPr="002E1A4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884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rPr>
                <w:rStyle w:val="SpecialBold"/>
              </w:rPr>
              <w:t>Performance</w:t>
            </w:r>
          </w:p>
          <w:p w:rsidR="00000000" w:rsidRPr="00884984" w:rsidP="00884984">
            <w:pPr>
              <w:pStyle w:val="BodyText"/>
            </w:pPr>
            <w:r w:rsidRPr="00884984">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rPr>
                <w:rStyle w:val="SpecialBold"/>
              </w:rPr>
              <w:t>Description</w:t>
            </w:r>
          </w:p>
        </w:tc>
      </w:tr>
      <w:tr w:rsidTr="00884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1.1, 2.3-2.5, 3.2, 3.3,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ListBullet"/>
              <w:rPr>
                <w:lang w:val="en-NZ"/>
              </w:rPr>
            </w:pPr>
            <w:r w:rsidRPr="00884984">
              <w:t>Organises, evaluates and interprets equipment and system manuals and specifications, and relevant enterprise policy and documentation</w:t>
            </w:r>
          </w:p>
        </w:tc>
      </w:tr>
      <w:tr w:rsidTr="00884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1.4, 2.6, 3.3, 4.2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ListBullet"/>
              <w:rPr>
                <w:lang w:val="en-NZ"/>
              </w:rPr>
            </w:pPr>
            <w:r w:rsidRPr="00884984">
              <w:t>Prepares clear and concise workplace documentation inclu</w:t>
            </w:r>
            <w:r w:rsidRPr="00884984">
              <w:t>ding reports and recommendations incorporating technical language to communicate complex information clearly and effectively</w:t>
            </w:r>
          </w:p>
        </w:tc>
      </w:tr>
      <w:tr w:rsidTr="00884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ListBullet"/>
              <w:rPr>
                <w:lang w:val="en-NZ"/>
              </w:rPr>
            </w:pPr>
            <w:r w:rsidRPr="00884984">
              <w:t>Uses active listening, observational and questioning techniques to identify different perspectives and con</w:t>
            </w:r>
            <w:r w:rsidRPr="00884984">
              <w:t>firm, clarify or revise understanding</w:t>
            </w:r>
          </w:p>
        </w:tc>
      </w:tr>
      <w:tr w:rsidTr="00884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2.1, 2.5, 4.2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ListBullet"/>
            </w:pPr>
            <w:r w:rsidRPr="00884984">
              <w:t>Considers and adheres to organisational procedures and protocols and legal and regulatory responsibilities when planning and undertaking work</w:t>
            </w:r>
          </w:p>
          <w:p w:rsidR="00000000" w:rsidP="00884984">
            <w:pPr>
              <w:pStyle w:val="ListBullet"/>
              <w:rPr>
                <w:lang w:val="en-NZ"/>
              </w:rPr>
            </w:pPr>
            <w:r w:rsidRPr="00884984">
              <w:t>Seeks to improve policies and procedures to better meet organisational goals</w:t>
            </w:r>
          </w:p>
        </w:tc>
      </w:tr>
      <w:tr w:rsidTr="008849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1.1-1.3, 2.2-2.5, 3.1, 3.2,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ListBullet"/>
            </w:pPr>
            <w:r w:rsidRPr="00884984">
              <w:t>Uses a combination of formal, logical planning processes and an increasingly intuitive understanding of context for complex, hi</w:t>
            </w:r>
            <w:r w:rsidRPr="00884984">
              <w:t>gh-impact activities with strategic implications</w:t>
            </w:r>
          </w:p>
          <w:p w:rsidR="00000000" w:rsidRPr="00884984" w:rsidP="00884984">
            <w:pPr>
              <w:pStyle w:val="ListBullet"/>
            </w:pPr>
            <w:r w:rsidRPr="00884984">
              <w:t>Uses digital systems and tools to enter, store and analyse data</w:t>
            </w:r>
          </w:p>
          <w:p w:rsidR="00000000" w:rsidRPr="00884984" w:rsidP="00884984">
            <w:pPr>
              <w:pStyle w:val="ListBullet"/>
            </w:pPr>
            <w:r w:rsidRPr="00884984">
              <w:t>Considers strategic and operational potential of digital trends to achieve work goals, and enhance work processes and solutions</w:t>
            </w:r>
          </w:p>
          <w:p w:rsidR="00000000" w:rsidRPr="00884984" w:rsidP="00884984">
            <w:pPr>
              <w:pStyle w:val="ListBullet"/>
            </w:pPr>
            <w:r w:rsidRPr="00884984">
              <w:t>May use formal,</w:t>
            </w:r>
            <w:r w:rsidRPr="00884984">
              <w:t xml:space="preserve"> analytical and lateral thinking techniques for identifying issues, generating and evaluating possible solutions and escalating issues to others when appropriate</w:t>
            </w:r>
          </w:p>
        </w:tc>
      </w:tr>
    </w:tbl>
    <w:p w:rsidR="00000000" w:rsidRPr="00884984" w:rsidP="00884984">
      <w:pPr>
        <w:pStyle w:val="BodyText"/>
      </w:pPr>
    </w:p>
    <w:p w:rsidR="00000000" w:rsidRPr="00884984" w:rsidP="00884984">
      <w:pPr>
        <w:pStyle w:val="AllowPageBreak"/>
      </w:pPr>
    </w:p>
    <w:p w:rsidR="00000000" w:rsidRPr="00884984" w:rsidP="00884984">
      <w:pPr>
        <w:pStyle w:val="Heading1"/>
      </w:pPr>
      <w:bookmarkStart w:id="6" w:name="O_769977"/>
      <w:bookmarkEnd w:id="6"/>
      <w:r w:rsidRPr="00884984">
        <w:t>Unit Mapping Information</w:t>
      </w:r>
    </w:p>
    <w:tbl>
      <w:tblPr>
        <w:tblW w:w="0" w:type="auto"/>
        <w:tblLayout w:type="fixed"/>
        <w:tblCellMar>
          <w:left w:w="62" w:type="dxa"/>
          <w:right w:w="62" w:type="dxa"/>
        </w:tblCellMar>
        <w:tblLook w:val="0000"/>
      </w:tblPr>
      <w:tblGrid>
        <w:gridCol w:w="1433"/>
        <w:gridCol w:w="1702"/>
        <w:gridCol w:w="1408"/>
        <w:gridCol w:w="1552"/>
      </w:tblGrid>
      <w:tr w:rsidTr="00884984">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rPr>
                <w:rStyle w:val="SpecialBold"/>
              </w:rPr>
              <w:t xml:space="preserve">Code and title </w:t>
            </w:r>
          </w:p>
          <w:p w:rsidR="00000000" w:rsidRPr="00884984" w:rsidP="00884984">
            <w:pPr>
              <w:pStyle w:val="BodyText"/>
            </w:pPr>
            <w:r w:rsidRPr="00884984">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rPr>
                <w:rStyle w:val="SpecialBold"/>
              </w:rPr>
              <w:t>Code and title</w:t>
            </w:r>
          </w:p>
          <w:p w:rsidR="00000000" w:rsidRPr="00884984" w:rsidP="00884984">
            <w:pPr>
              <w:pStyle w:val="BodyText"/>
            </w:pPr>
            <w:r w:rsidRPr="00884984">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rPr>
                <w:rStyle w:val="SpecialBold"/>
              </w:rPr>
              <w:t>Equivalence status</w:t>
            </w:r>
          </w:p>
        </w:tc>
      </w:tr>
      <w:tr w:rsidTr="00884984">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ICTTEN605 Implement planned network changes with minimal impact to the customer</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ICTTEN6045A Implement planned network changes with minimal impact to the customer</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t>Equivalent unit</w:t>
            </w:r>
          </w:p>
        </w:tc>
      </w:tr>
    </w:tbl>
    <w:p w:rsidR="00000000" w:rsidRPr="00884984" w:rsidP="00884984">
      <w:pPr>
        <w:pStyle w:val="BodyText"/>
      </w:pPr>
    </w:p>
    <w:p w:rsidR="00000000" w:rsidRPr="00884984" w:rsidP="00884984">
      <w:pPr>
        <w:pStyle w:val="AllowPageBreak"/>
      </w:pPr>
    </w:p>
    <w:p w:rsidR="00000000" w:rsidRPr="00884984" w:rsidP="00884984">
      <w:pPr>
        <w:pStyle w:val="Heading1"/>
      </w:pPr>
      <w:bookmarkStart w:id="7" w:name="O_769984"/>
      <w:bookmarkEnd w:id="7"/>
      <w:r w:rsidRPr="00884984">
        <w:t>Links</w:t>
      </w:r>
    </w:p>
    <w:p w:rsidR="00000000" w:rsidRPr="00884984" w:rsidP="002E1A46">
      <w:pPr>
        <w:pStyle w:val="BodyText"/>
      </w:pPr>
      <w:r w:rsidRPr="0088498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74FB5">
        <w:rPr>
          <w:rStyle w:val="Hyperlink"/>
        </w:rPr>
        <w:t>https://vetnet.gov.au/Pages/TrainingDocs.aspx?q=a53af4e4-b400-484e-b778-71c9e9d6aff2</w:t>
      </w:r>
      <w:r>
        <w:fldChar w:fldCharType="end"/>
      </w:r>
    </w:p>
    <w:p w:rsidR="00000000" w:rsidRPr="00884984" w:rsidP="002E1A46">
      <w:pPr>
        <w:pStyle w:val="BodyText"/>
        <w:sectPr w:rsidSect="00884984">
          <w:headerReference w:type="default" r:id="rId10"/>
          <w:footerReference w:type="default" r:id="rId11"/>
          <w:pgSz w:w="11908" w:h="16833"/>
          <w:pgMar w:top="1702" w:right="1418" w:bottom="1702" w:left="1418" w:header="992" w:footer="992" w:gutter="0"/>
          <w:cols w:space="720"/>
          <w:noEndnote/>
          <w:docGrid w:linePitch="299"/>
        </w:sectPr>
      </w:pPr>
    </w:p>
    <w:p w:rsidR="00000000" w:rsidRPr="00884984" w:rsidP="00884984">
      <w:pPr>
        <w:pStyle w:val="SuperHeading"/>
      </w:pPr>
      <w:r w:rsidRPr="00884984">
        <w:t xml:space="preserve">Assessment </w:t>
      </w:r>
      <w:r w:rsidRPr="00884984">
        <w:t>Requirements for ICTTEN605 Implement planned network changes with minimal impact to the customer</w:t>
      </w:r>
    </w:p>
    <w:p w:rsidR="00000000" w:rsidRPr="00884984" w:rsidP="00884984">
      <w:pPr>
        <w:pStyle w:val="Heading1"/>
      </w:pPr>
      <w:bookmarkStart w:id="8" w:name="O_769979"/>
      <w:bookmarkEnd w:id="8"/>
      <w:r w:rsidRPr="00884984">
        <w:t>Modification History</w:t>
      </w:r>
    </w:p>
    <w:tbl>
      <w:tblPr>
        <w:tblW w:w="0" w:type="auto"/>
        <w:tblLayout w:type="fixed"/>
        <w:tblCellMar>
          <w:left w:w="62" w:type="dxa"/>
          <w:right w:w="62" w:type="dxa"/>
        </w:tblCellMar>
        <w:tblLook w:val="0000"/>
      </w:tblPr>
      <w:tblGrid>
        <w:gridCol w:w="2627"/>
        <w:gridCol w:w="6337"/>
      </w:tblGrid>
      <w:tr w:rsidTr="008849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rPr>
                <w:rStyle w:val="SpecialBold"/>
              </w:rPr>
              <w:t>Comments</w:t>
            </w:r>
          </w:p>
        </w:tc>
      </w:tr>
      <w:tr w:rsidTr="008849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84">
            <w:pPr>
              <w:pStyle w:val="BodyText"/>
              <w:rPr>
                <w:lang w:val="en-NZ"/>
              </w:rPr>
            </w:pPr>
            <w:r w:rsidRPr="008849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84" w:rsidP="00884984">
            <w:pPr>
              <w:pStyle w:val="BodyText"/>
            </w:pPr>
            <w:r w:rsidRPr="00884984">
              <w:t>This version first released with ICT Information and Communications Technology Training Packag</w:t>
            </w:r>
            <w:r w:rsidRPr="00884984">
              <w:t>e Version 2.0.</w:t>
            </w:r>
          </w:p>
        </w:tc>
      </w:tr>
    </w:tbl>
    <w:p w:rsidR="00000000" w:rsidRPr="00884984" w:rsidP="00884984">
      <w:pPr>
        <w:pStyle w:val="BodyText"/>
      </w:pPr>
    </w:p>
    <w:p w:rsidR="00000000" w:rsidRPr="00884984" w:rsidP="00884984">
      <w:pPr>
        <w:pStyle w:val="AllowPageBreak"/>
      </w:pPr>
    </w:p>
    <w:p w:rsidR="00000000" w:rsidRPr="00884984" w:rsidP="00884984">
      <w:pPr>
        <w:pStyle w:val="Heading1"/>
      </w:pPr>
      <w:bookmarkStart w:id="9" w:name="O_769980"/>
      <w:bookmarkEnd w:id="9"/>
      <w:r w:rsidRPr="00884984">
        <w:t>Performance Evidence</w:t>
      </w:r>
    </w:p>
    <w:p w:rsidR="00000000" w:rsidRPr="00884984" w:rsidP="002E1A46">
      <w:pPr>
        <w:pStyle w:val="BodyText"/>
      </w:pPr>
      <w:r w:rsidRPr="00884984">
        <w:t>Evidence of ability to:</w:t>
      </w:r>
    </w:p>
    <w:p w:rsidR="00000000" w:rsidRPr="00884984" w:rsidP="00884984">
      <w:pPr>
        <w:pStyle w:val="ListBullet"/>
      </w:pPr>
      <w:r w:rsidRPr="00884984">
        <w:t>evaluate planned network changes, including impact on customer</w:t>
      </w:r>
    </w:p>
    <w:p w:rsidR="00000000" w:rsidRPr="00884984" w:rsidP="00884984">
      <w:pPr>
        <w:pStyle w:val="ListBullet"/>
      </w:pPr>
      <w:r w:rsidRPr="00884984">
        <w:t>develop network engineering strategies to manage outages</w:t>
      </w:r>
    </w:p>
    <w:p w:rsidR="00000000" w:rsidRPr="00884984" w:rsidP="00884984">
      <w:pPr>
        <w:pStyle w:val="ListBullet"/>
      </w:pPr>
      <w:r w:rsidRPr="00884984">
        <w:t>implement network changes</w:t>
      </w:r>
    </w:p>
    <w:p w:rsidR="00000000" w:rsidRPr="00884984" w:rsidP="00884984">
      <w:pPr>
        <w:pStyle w:val="ListBullet"/>
      </w:pPr>
      <w:r w:rsidRPr="00884984">
        <w:t>conduct integration testing, analyse results and rectify faults</w:t>
      </w:r>
    </w:p>
    <w:p w:rsidR="00000000" w:rsidRPr="00884984" w:rsidP="00884984">
      <w:pPr>
        <w:pStyle w:val="ListBullet"/>
      </w:pPr>
      <w:r w:rsidRPr="00884984">
        <w:t>enable full functionality of network changes.</w:t>
      </w:r>
    </w:p>
    <w:p w:rsidR="00000000" w:rsidRPr="00884984" w:rsidP="00884984">
      <w:pPr>
        <w:pStyle w:val="BodyText"/>
      </w:pPr>
    </w:p>
    <w:p w:rsidR="00000000" w:rsidRPr="00884984" w:rsidP="002E1A46">
      <w:pPr>
        <w:pStyle w:val="BodyText"/>
      </w:pPr>
      <w:r w:rsidRPr="00884984">
        <w:t>Note: If a specific volume or frequency is not stated, then evidence must be provided at least once.</w:t>
      </w:r>
    </w:p>
    <w:p w:rsidR="00000000" w:rsidRPr="00884984" w:rsidP="00884984">
      <w:pPr>
        <w:pStyle w:val="Heading1"/>
      </w:pPr>
      <w:bookmarkStart w:id="10" w:name="O_769981"/>
      <w:bookmarkEnd w:id="10"/>
      <w:r w:rsidRPr="00884984">
        <w:t>Knowledge Evidence</w:t>
      </w:r>
    </w:p>
    <w:p w:rsidR="00000000" w:rsidRPr="00884984" w:rsidP="002E1A46">
      <w:pPr>
        <w:pStyle w:val="BodyText"/>
      </w:pPr>
      <w:r w:rsidRPr="00884984">
        <w:t>To complete the unit requirements safely and effectively, the individual must:</w:t>
      </w:r>
    </w:p>
    <w:p w:rsidR="00000000" w:rsidRPr="00884984" w:rsidP="00884984">
      <w:pPr>
        <w:pStyle w:val="ListBullet"/>
      </w:pPr>
      <w:r w:rsidRPr="00884984">
        <w:t>outline compatibility and interoperability of system types</w:t>
      </w:r>
    </w:p>
    <w:p w:rsidR="00000000" w:rsidRPr="00884984" w:rsidP="00884984">
      <w:pPr>
        <w:pStyle w:val="ListBullet"/>
      </w:pPr>
      <w:r w:rsidRPr="00884984">
        <w:t>explain factors affecting network stability</w:t>
      </w:r>
    </w:p>
    <w:p w:rsidR="00000000" w:rsidRPr="00884984" w:rsidP="00884984">
      <w:pPr>
        <w:pStyle w:val="ListBullet"/>
      </w:pPr>
      <w:r w:rsidRPr="00884984">
        <w:t>identify and describe the function of network hardware</w:t>
      </w:r>
    </w:p>
    <w:p w:rsidR="00000000" w:rsidRPr="00884984" w:rsidP="00884984">
      <w:pPr>
        <w:pStyle w:val="ListBullet"/>
      </w:pPr>
      <w:r w:rsidRPr="00884984">
        <w:t>summarise internet</w:t>
      </w:r>
      <w:r w:rsidRPr="00884984">
        <w:t xml:space="preserve"> protocol (IP) based networks</w:t>
      </w:r>
    </w:p>
    <w:p w:rsidR="00000000" w:rsidRPr="00884984" w:rsidP="00884984">
      <w:pPr>
        <w:pStyle w:val="ListBullet"/>
      </w:pPr>
      <w:r w:rsidRPr="00884984">
        <w:t>outline legislation and licensing requirements relevant to work activity</w:t>
      </w:r>
    </w:p>
    <w:p w:rsidR="00000000" w:rsidRPr="00884984" w:rsidP="00884984">
      <w:pPr>
        <w:pStyle w:val="ListBullet"/>
      </w:pPr>
      <w:r w:rsidRPr="00884984">
        <w:t>provide a detailed summary of optical networks</w:t>
      </w:r>
    </w:p>
    <w:p w:rsidR="00000000" w:rsidRPr="00884984" w:rsidP="00884984">
      <w:pPr>
        <w:pStyle w:val="ListBullet"/>
      </w:pPr>
      <w:r w:rsidRPr="00884984">
        <w:t>explain quality assurance procedures</w:t>
      </w:r>
    </w:p>
    <w:p w:rsidR="00000000" w:rsidRPr="00884984" w:rsidP="00884984">
      <w:pPr>
        <w:pStyle w:val="ListBullet"/>
      </w:pPr>
      <w:r w:rsidRPr="00884984">
        <w:t>identify and describe the function of network software</w:t>
      </w:r>
    </w:p>
    <w:p w:rsidR="00000000" w:rsidRPr="00884984" w:rsidP="00884984">
      <w:pPr>
        <w:pStyle w:val="ListBullet"/>
      </w:pPr>
      <w:r w:rsidRPr="00884984">
        <w:t>evaluate the t</w:t>
      </w:r>
      <w:r w:rsidRPr="00884984">
        <w:t>est equipment suitable for tests to be made, and describe calibration procedures</w:t>
      </w:r>
    </w:p>
    <w:p w:rsidR="00000000" w:rsidRPr="00884984" w:rsidP="00884984">
      <w:pPr>
        <w:pStyle w:val="ListBullet"/>
      </w:pPr>
      <w:r w:rsidRPr="00884984">
        <w:t>outline types of customer networks.</w:t>
      </w:r>
    </w:p>
    <w:p w:rsidR="00000000" w:rsidRPr="00884984" w:rsidP="00884984">
      <w:pPr>
        <w:pStyle w:val="AllowPageBreak"/>
      </w:pPr>
    </w:p>
    <w:p w:rsidR="00000000" w:rsidRPr="00884984" w:rsidP="00884984">
      <w:pPr>
        <w:pStyle w:val="Heading1"/>
      </w:pPr>
      <w:bookmarkStart w:id="11" w:name="O_769982"/>
      <w:bookmarkEnd w:id="11"/>
      <w:r w:rsidRPr="00884984">
        <w:t>Assessment Conditions</w:t>
      </w:r>
    </w:p>
    <w:p w:rsidR="00000000" w:rsidRPr="00884984" w:rsidP="002E1A46">
      <w:pPr>
        <w:pStyle w:val="BodyText"/>
      </w:pPr>
      <w:r w:rsidRPr="00884984">
        <w:t xml:space="preserve">Gather evidence to demonstrate consistent performance in conditions that are safe and replicate the </w:t>
      </w:r>
      <w:r w:rsidRPr="00884984">
        <w:t>workplace. Noise levels, production flow, interruptions and time variances should be typical of those experienced in the telecommunications networks engineering field of work and include access to:</w:t>
      </w:r>
    </w:p>
    <w:p w:rsidR="00000000" w:rsidRPr="00884984" w:rsidP="00884984">
      <w:pPr>
        <w:pStyle w:val="ListBullet"/>
      </w:pPr>
      <w:r w:rsidRPr="00884984">
        <w:t>sites where network changes may be conducted</w:t>
      </w:r>
    </w:p>
    <w:p w:rsidR="00000000" w:rsidRPr="00884984" w:rsidP="00884984">
      <w:pPr>
        <w:pStyle w:val="ListBullet"/>
      </w:pPr>
      <w:r w:rsidRPr="00884984">
        <w:t>testing equi</w:t>
      </w:r>
      <w:r w:rsidRPr="00884984">
        <w:t>pment currently used in industry</w:t>
      </w:r>
    </w:p>
    <w:p w:rsidR="00000000" w:rsidRPr="00884984" w:rsidP="00884984">
      <w:pPr>
        <w:pStyle w:val="ListBullet"/>
      </w:pPr>
      <w:r w:rsidRPr="00884984">
        <w:t xml:space="preserve">systems manuals, specifications and enterprise policy. </w:t>
      </w:r>
    </w:p>
    <w:p w:rsidR="00000000" w:rsidRPr="00884984" w:rsidP="00884984">
      <w:pPr>
        <w:pStyle w:val="BodyText"/>
      </w:pPr>
    </w:p>
    <w:p w:rsidR="00000000" w:rsidRPr="00884984" w:rsidP="002E1A46">
      <w:pPr>
        <w:pStyle w:val="BodyText"/>
      </w:pPr>
      <w:r w:rsidRPr="00884984">
        <w:t>Assessors of this unit must satisfy the requirements for assessors in applicable vocational education and training legislation, frameworks and/or standards.</w:t>
      </w:r>
    </w:p>
    <w:p w:rsidR="00000000" w:rsidRPr="00884984" w:rsidP="00884984">
      <w:pPr>
        <w:pStyle w:val="Heading1"/>
      </w:pPr>
      <w:bookmarkStart w:id="12" w:name="O_769985"/>
      <w:bookmarkEnd w:id="12"/>
      <w:r w:rsidRPr="00884984">
        <w:t>Links</w:t>
      </w:r>
    </w:p>
    <w:p w:rsidR="00000000" w:rsidRPr="00884984" w:rsidP="002E1A46">
      <w:pPr>
        <w:pStyle w:val="BodyText"/>
      </w:pPr>
      <w:r w:rsidRPr="0088498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74FB5">
        <w:rPr>
          <w:rStyle w:val="Hyperlink"/>
        </w:rPr>
        <w:t>https://vetnet.gov.au/Pages/TrainingDocs.aspx?q=a53af4e4-b400-484e-b778-71c9e9d6aff2</w:t>
      </w:r>
      <w:r>
        <w:fldChar w:fldCharType="end"/>
      </w:r>
    </w:p>
    <w:p w:rsidR="00000000" w:rsidRPr="00884984" w:rsidP="00884984"/>
    <w:sectPr w:rsidSect="008849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4" w:rsidRPr="002E1A46" w:rsidP="002E1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46" w:rsidP="008849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1A46" w:rsidP="008849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E1A46" w:rsidP="008849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4" w:rsidP="00884984">
    <w:pPr>
      <w:pStyle w:val="Footer"/>
      <w:framePr w:wrap="around"/>
    </w:pPr>
    <w:r>
      <w:fldChar w:fldCharType="begin"/>
    </w:r>
    <w:r>
      <w:instrText xml:space="preserve"> DOCPROPERTY  Subject  \* MERGEFORMAT </w:instrText>
    </w:r>
    <w:r>
      <w:fldChar w:fldCharType="separate"/>
    </w:r>
    <w:r w:rsidR="002E1A46">
      <w:t>Approved</w:t>
    </w:r>
    <w:r w:rsidR="002E1A46">
      <w:fldChar w:fldCharType="end"/>
    </w:r>
    <w:r>
      <w:tab/>
      <w:t xml:space="preserve">Page </w:t>
    </w:r>
    <w:r>
      <w:fldChar w:fldCharType="begin"/>
    </w:r>
    <w:r>
      <w:instrText xml:space="preserve"> PAGE  \* Arabic  \* MERGEFORMAT </w:instrText>
    </w:r>
    <w:r>
      <w:fldChar w:fldCharType="separate"/>
    </w:r>
    <w:r w:rsidR="002E1A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1A46">
      <w:rPr>
        <w:noProof/>
      </w:rPr>
      <w:t>5</w:t>
    </w:r>
    <w:r>
      <w:rPr>
        <w:noProof/>
      </w:rPr>
      <w:fldChar w:fldCharType="end"/>
    </w:r>
  </w:p>
  <w:p w:rsidR="00884984" w:rsidP="00884984">
    <w:pPr>
      <w:pStyle w:val="Footer"/>
      <w:framePr w:wrap="around"/>
    </w:pPr>
    <w:r>
      <w:t xml:space="preserve">© Commonwealth of Australia, </w:t>
    </w:r>
    <w:r>
      <w:fldChar w:fldCharType="begin"/>
    </w:r>
    <w:r>
      <w:instrText xml:space="preserve"> DATE  \@ "yyyy"  \* MERGEFORMAT </w:instrText>
    </w:r>
    <w:r>
      <w:fldChar w:fldCharType="separate"/>
    </w:r>
    <w:r w:rsidR="002E1A46">
      <w:rPr>
        <w:noProof/>
      </w:rPr>
      <w:t>2025</w:t>
    </w:r>
    <w:r>
      <w:fldChar w:fldCharType="end"/>
    </w:r>
    <w:r>
      <w:tab/>
    </w:r>
    <w:r>
      <w:fldChar w:fldCharType="begin"/>
    </w:r>
    <w:r>
      <w:instrText xml:space="preserve"> DOCPROPERTY  Author  \* MERGEFORMAT </w:instrText>
    </w:r>
    <w:r>
      <w:fldChar w:fldCharType="separate"/>
    </w:r>
    <w:r w:rsidR="002E1A46">
      <w:t>Future Skills Organisation</w:t>
    </w:r>
    <w:r w:rsidR="002E1A46">
      <w:fldChar w:fldCharType="end"/>
    </w:r>
  </w:p>
  <w:p w:rsidR="00884984" w:rsidP="008849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984" w:rsidRPr="002E1A46" w:rsidP="002E1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46" w:rsidRPr="002D2AF8" w:rsidP="00884984">
    <w:pPr>
      <w:pStyle w:val="Header"/>
      <w:framePr w:wrap="around"/>
    </w:pPr>
    <w:r>
      <w:fldChar w:fldCharType="begin"/>
    </w:r>
    <w:r>
      <w:instrText xml:space="preserve"> TITLE   \* MERGEFORMAT </w:instrText>
    </w:r>
    <w:r>
      <w:fldChar w:fldCharType="separate"/>
    </w:r>
    <w:r>
      <w:t>ICTTEN605 Implement planned network changes with minimal impact to the customer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1A46" w:rsidP="008849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4" w:rsidRPr="002D2AF8" w:rsidP="00884984">
    <w:pPr>
      <w:pStyle w:val="Header"/>
      <w:framePr w:wrap="around"/>
    </w:pPr>
    <w:r>
      <w:fldChar w:fldCharType="begin"/>
    </w:r>
    <w:r>
      <w:instrText xml:space="preserve"> TITLE   \* MERGEFORMAT </w:instrText>
    </w:r>
    <w:r>
      <w:fldChar w:fldCharType="separate"/>
    </w:r>
    <w:r w:rsidR="002E1A46">
      <w:t>ICTTEN605 Implement planned network changes with minimal impact to the customer</w:t>
    </w:r>
    <w:r w:rsidR="002E1A46">
      <w:fldChar w:fldCharType="end"/>
    </w:r>
    <w:r>
      <w:tab/>
      <w:t xml:space="preserve">Date this document was generated: </w:t>
    </w:r>
    <w:r>
      <w:fldChar w:fldCharType="begin"/>
    </w:r>
    <w:r>
      <w:instrText xml:space="preserve"> CREATEDATE  \@ "d MMMM yyyy"  \* MERGEFORMAT </w:instrText>
    </w:r>
    <w:r>
      <w:fldChar w:fldCharType="separate"/>
    </w:r>
    <w:r w:rsidR="002E1A46">
      <w:rPr>
        <w:noProof/>
      </w:rPr>
      <w:t>2 March 2025</w:t>
    </w:r>
    <w:r>
      <w:fldChar w:fldCharType="end"/>
    </w:r>
  </w:p>
  <w:p w:rsidR="00884984" w:rsidP="008849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A8C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AE3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9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984"/>
    <w:pPr>
      <w:spacing w:before="360" w:after="60"/>
      <w:outlineLvl w:val="0"/>
    </w:pPr>
    <w:rPr>
      <w:sz w:val="32"/>
    </w:rPr>
  </w:style>
  <w:style w:type="paragraph" w:styleId="Heading2">
    <w:name w:val="heading 2"/>
    <w:basedOn w:val="HeadingBase"/>
    <w:next w:val="BodyText"/>
    <w:link w:val="Heading2Char"/>
    <w:qFormat/>
    <w:rsid w:val="00884984"/>
    <w:pPr>
      <w:keepLines/>
      <w:spacing w:before="240" w:after="120"/>
      <w:outlineLvl w:val="1"/>
    </w:pPr>
    <w:rPr>
      <w:sz w:val="28"/>
      <w:szCs w:val="40"/>
    </w:rPr>
  </w:style>
  <w:style w:type="paragraph" w:styleId="Heading3">
    <w:name w:val="heading 3"/>
    <w:basedOn w:val="HeadingBase"/>
    <w:next w:val="BodyText"/>
    <w:link w:val="Heading3Char"/>
    <w:qFormat/>
    <w:rsid w:val="00884984"/>
    <w:pPr>
      <w:spacing w:before="180" w:after="120"/>
      <w:outlineLvl w:val="2"/>
    </w:pPr>
    <w:rPr>
      <w:spacing w:val="-10"/>
      <w:kern w:val="32"/>
    </w:rPr>
  </w:style>
  <w:style w:type="paragraph" w:styleId="Heading4">
    <w:name w:val="heading 4"/>
    <w:basedOn w:val="HeadingBase"/>
    <w:next w:val="BodyText"/>
    <w:link w:val="Heading4Char"/>
    <w:qFormat/>
    <w:rsid w:val="00884984"/>
    <w:pPr>
      <w:spacing w:before="160" w:after="120"/>
      <w:outlineLvl w:val="3"/>
    </w:pPr>
    <w:rPr>
      <w:sz w:val="22"/>
    </w:rPr>
  </w:style>
  <w:style w:type="paragraph" w:styleId="Heading5">
    <w:name w:val="heading 5"/>
    <w:basedOn w:val="HeadingBase"/>
    <w:next w:val="Normal"/>
    <w:link w:val="Heading5Char"/>
    <w:qFormat/>
    <w:rsid w:val="00884984"/>
    <w:pPr>
      <w:spacing w:before="80"/>
      <w:outlineLvl w:val="4"/>
    </w:pPr>
    <w:rPr>
      <w:color w:val="918585"/>
      <w:sz w:val="20"/>
    </w:rPr>
  </w:style>
  <w:style w:type="paragraph" w:styleId="Heading6">
    <w:name w:val="heading 6"/>
    <w:basedOn w:val="HeadingBase"/>
    <w:next w:val="Normal"/>
    <w:link w:val="Heading6Char"/>
    <w:qFormat/>
    <w:rsid w:val="00884984"/>
    <w:pPr>
      <w:spacing w:before="60"/>
      <w:outlineLvl w:val="5"/>
    </w:pPr>
    <w:rPr>
      <w:color w:val="918585"/>
      <w:sz w:val="20"/>
    </w:rPr>
  </w:style>
  <w:style w:type="paragraph" w:styleId="Heading7">
    <w:name w:val="heading 7"/>
    <w:basedOn w:val="Normal"/>
    <w:next w:val="Normal"/>
    <w:link w:val="Heading7Char"/>
    <w:qFormat/>
    <w:rsid w:val="00884984"/>
    <w:pPr>
      <w:ind w:left="720"/>
      <w:outlineLvl w:val="6"/>
    </w:pPr>
    <w:rPr>
      <w:i/>
    </w:rPr>
  </w:style>
  <w:style w:type="paragraph" w:styleId="Heading8">
    <w:name w:val="heading 8"/>
    <w:basedOn w:val="Normal"/>
    <w:next w:val="Normal"/>
    <w:link w:val="Heading8Char"/>
    <w:qFormat/>
    <w:rsid w:val="00884984"/>
    <w:pPr>
      <w:ind w:left="720"/>
      <w:outlineLvl w:val="7"/>
    </w:pPr>
    <w:rPr>
      <w:i/>
    </w:rPr>
  </w:style>
  <w:style w:type="paragraph" w:styleId="Heading9">
    <w:name w:val="heading 9"/>
    <w:basedOn w:val="Normal"/>
    <w:next w:val="Normal"/>
    <w:link w:val="Heading9Char"/>
    <w:qFormat/>
    <w:rsid w:val="00884984"/>
    <w:pPr>
      <w:ind w:left="720"/>
      <w:outlineLvl w:val="8"/>
    </w:pPr>
    <w:rPr>
      <w:i/>
    </w:rPr>
  </w:style>
  <w:style w:type="character" w:default="1" w:styleId="DefaultParagraphFont">
    <w:name w:val="Default Paragraph Font"/>
    <w:uiPriority w:val="1"/>
    <w:unhideWhenUsed/>
    <w:rsid w:val="008849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984"/>
  </w:style>
  <w:style w:type="character" w:customStyle="1" w:styleId="Heading1Char">
    <w:name w:val="Heading 1 Char"/>
    <w:basedOn w:val="DefaultParagraphFont"/>
    <w:link w:val="Heading1"/>
    <w:rsid w:val="00884984"/>
    <w:rPr>
      <w:rFonts w:ascii="Times New Roman" w:eastAsia="Times New Roman" w:hAnsi="Times New Roman" w:cs="Times New Roman"/>
      <w:b/>
      <w:sz w:val="32"/>
      <w:szCs w:val="20"/>
      <w:lang w:eastAsia="en-US"/>
    </w:rPr>
  </w:style>
  <w:style w:type="paragraph" w:styleId="BodyText">
    <w:name w:val="Body Text"/>
    <w:basedOn w:val="Normal"/>
    <w:link w:val="BodyTextChar"/>
    <w:rsid w:val="008849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984"/>
    <w:rPr>
      <w:rFonts w:ascii="Times New Roman" w:eastAsia="Times New Roman" w:hAnsi="Times New Roman" w:cs="Times New Roman"/>
      <w:sz w:val="24"/>
      <w:lang w:eastAsia="en-US"/>
    </w:rPr>
  </w:style>
  <w:style w:type="paragraph" w:styleId="ListBullet">
    <w:name w:val="List Bullet"/>
    <w:basedOn w:val="List"/>
    <w:rsid w:val="00884984"/>
    <w:pPr>
      <w:numPr>
        <w:numId w:val="11"/>
      </w:numPr>
      <w:tabs>
        <w:tab w:val="clear" w:pos="340"/>
      </w:tabs>
      <w:spacing w:before="40" w:after="40"/>
    </w:pPr>
  </w:style>
  <w:style w:type="character" w:customStyle="1" w:styleId="SpecialBold">
    <w:name w:val="Special Bold"/>
    <w:basedOn w:val="DefaultParagraphFont"/>
    <w:rsid w:val="00884984"/>
    <w:rPr>
      <w:b/>
      <w:spacing w:val="0"/>
    </w:rPr>
  </w:style>
  <w:style w:type="character" w:styleId="Emphasis">
    <w:name w:val="Emphasis"/>
    <w:basedOn w:val="DefaultParagraphFont"/>
    <w:qFormat/>
    <w:rsid w:val="00884984"/>
    <w:rPr>
      <w:i/>
    </w:rPr>
  </w:style>
  <w:style w:type="paragraph" w:customStyle="1" w:styleId="SuperHeading">
    <w:name w:val="SuperHeading"/>
    <w:basedOn w:val="Normal"/>
    <w:rsid w:val="00884984"/>
    <w:pPr>
      <w:spacing w:before="240" w:after="120"/>
      <w:outlineLvl w:val="0"/>
    </w:pPr>
    <w:rPr>
      <w:rFonts w:ascii="Times New Roman" w:hAnsi="Times New Roman"/>
      <w:b/>
      <w:sz w:val="32"/>
    </w:rPr>
  </w:style>
  <w:style w:type="paragraph" w:customStyle="1" w:styleId="AllowPageBreak">
    <w:name w:val="AllowPageBreak"/>
    <w:rsid w:val="008849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9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9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9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9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9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9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9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984"/>
    <w:rPr>
      <w:rFonts w:ascii="Courier New" w:eastAsia="Times New Roman" w:hAnsi="Courier New" w:cs="Times New Roman"/>
      <w:i/>
      <w:szCs w:val="20"/>
      <w:lang w:eastAsia="en-US"/>
    </w:rPr>
  </w:style>
  <w:style w:type="paragraph" w:customStyle="1" w:styleId="HeadingBase">
    <w:name w:val="Heading Base"/>
    <w:rsid w:val="008849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984"/>
    <w:pPr>
      <w:tabs>
        <w:tab w:val="right" w:leader="dot" w:pos="9072"/>
      </w:tabs>
      <w:ind w:left="567"/>
    </w:pPr>
    <w:rPr>
      <w:szCs w:val="22"/>
    </w:rPr>
  </w:style>
  <w:style w:type="paragraph" w:customStyle="1" w:styleId="TOCBase">
    <w:name w:val="TOC Base"/>
    <w:rsid w:val="008849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984"/>
    <w:pPr>
      <w:tabs>
        <w:tab w:val="right" w:leader="dot" w:pos="9072"/>
      </w:tabs>
      <w:spacing w:before="40" w:after="40"/>
      <w:ind w:left="284"/>
    </w:pPr>
    <w:rPr>
      <w:rFonts w:ascii="Times New Roman" w:hAnsi="Times New Roman"/>
    </w:rPr>
  </w:style>
  <w:style w:type="paragraph" w:styleId="TOC1">
    <w:name w:val="toc 1"/>
    <w:basedOn w:val="TOCBase"/>
    <w:next w:val="Normal"/>
    <w:rsid w:val="008849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9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984"/>
    <w:rPr>
      <w:rFonts w:ascii="Times New Roman" w:eastAsia="Times New Roman" w:hAnsi="Times New Roman" w:cs="Times New Roman"/>
      <w:sz w:val="16"/>
      <w:lang w:eastAsia="en-US"/>
    </w:rPr>
  </w:style>
  <w:style w:type="paragraph" w:styleId="Title">
    <w:name w:val="Title"/>
    <w:basedOn w:val="HeadingBase"/>
    <w:link w:val="TitleChar"/>
    <w:qFormat/>
    <w:rsid w:val="00884984"/>
    <w:pPr>
      <w:spacing w:before="5040"/>
      <w:jc w:val="center"/>
    </w:pPr>
    <w:rPr>
      <w:sz w:val="48"/>
      <w:szCs w:val="72"/>
      <w:lang w:val="en-US"/>
    </w:rPr>
  </w:style>
  <w:style w:type="character" w:customStyle="1" w:styleId="TitleChar">
    <w:name w:val="Title Char"/>
    <w:basedOn w:val="DefaultParagraphFont"/>
    <w:link w:val="Title"/>
    <w:rsid w:val="008849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984"/>
    <w:pPr>
      <w:tabs>
        <w:tab w:val="left" w:pos="3600"/>
        <w:tab w:val="left" w:pos="3958"/>
      </w:tabs>
    </w:pPr>
  </w:style>
  <w:style w:type="paragraph" w:styleId="List">
    <w:name w:val="List"/>
    <w:basedOn w:val="BodyText"/>
    <w:next w:val="BodyText"/>
    <w:rsid w:val="00884984"/>
    <w:pPr>
      <w:tabs>
        <w:tab w:val="left" w:pos="340"/>
      </w:tabs>
      <w:spacing w:before="60" w:after="60"/>
      <w:ind w:left="340" w:hanging="340"/>
    </w:pPr>
  </w:style>
  <w:style w:type="paragraph" w:customStyle="1" w:styleId="Note">
    <w:name w:val="Note"/>
    <w:basedOn w:val="BodyText"/>
    <w:rsid w:val="008849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984"/>
    <w:pPr>
      <w:framePr w:wrap="auto" w:hAnchor="text" w:y="6049"/>
    </w:pPr>
    <w:rPr>
      <w:color w:val="000000"/>
      <w:sz w:val="40"/>
    </w:rPr>
  </w:style>
  <w:style w:type="paragraph" w:customStyle="1" w:styleId="TOCTitle">
    <w:name w:val="TOCTitle"/>
    <w:basedOn w:val="Heading1"/>
    <w:rsid w:val="00884984"/>
    <w:pPr>
      <w:spacing w:after="240"/>
      <w:jc w:val="center"/>
      <w:outlineLvl w:val="9"/>
    </w:pPr>
    <w:rPr>
      <w:caps/>
    </w:rPr>
  </w:style>
  <w:style w:type="paragraph" w:customStyle="1" w:styleId="Version">
    <w:name w:val="Version"/>
    <w:rsid w:val="008849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984"/>
    <w:pPr>
      <w:numPr>
        <w:numId w:val="12"/>
      </w:numPr>
      <w:tabs>
        <w:tab w:val="clear" w:pos="680"/>
      </w:tabs>
    </w:pPr>
  </w:style>
  <w:style w:type="paragraph" w:styleId="Index1">
    <w:name w:val="index 1"/>
    <w:basedOn w:val="Normal"/>
    <w:next w:val="Normal"/>
    <w:semiHidden/>
    <w:rsid w:val="00884984"/>
    <w:pPr>
      <w:keepNext w:val="0"/>
      <w:tabs>
        <w:tab w:val="right" w:pos="4176"/>
      </w:tabs>
      <w:ind w:left="198" w:hanging="198"/>
    </w:pPr>
    <w:rPr>
      <w:rFonts w:ascii="Garamond" w:hAnsi="Garamond"/>
    </w:rPr>
  </w:style>
  <w:style w:type="paragraph" w:styleId="IndexHeading">
    <w:name w:val="index heading"/>
    <w:basedOn w:val="Normal"/>
    <w:next w:val="Index1"/>
    <w:semiHidden/>
    <w:rsid w:val="00884984"/>
    <w:pPr>
      <w:spacing w:before="120" w:after="120"/>
    </w:pPr>
    <w:rPr>
      <w:rFonts w:ascii="Arial" w:hAnsi="Arial"/>
      <w:b/>
      <w:color w:val="918585"/>
      <w:sz w:val="24"/>
    </w:rPr>
  </w:style>
  <w:style w:type="paragraph" w:styleId="Header">
    <w:name w:val="header"/>
    <w:basedOn w:val="Normal"/>
    <w:link w:val="HeaderChar"/>
    <w:rsid w:val="008849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984"/>
    <w:rPr>
      <w:rFonts w:ascii="Times New Roman" w:eastAsia="Times New Roman" w:hAnsi="Times New Roman" w:cs="Times New Roman"/>
      <w:sz w:val="16"/>
      <w:szCs w:val="20"/>
      <w:lang w:val="en-GB" w:eastAsia="en-US"/>
    </w:rPr>
  </w:style>
  <w:style w:type="paragraph" w:customStyle="1" w:styleId="Chapter">
    <w:name w:val="Chapter"/>
    <w:basedOn w:val="Normal"/>
    <w:rsid w:val="00884984"/>
    <w:pPr>
      <w:spacing w:before="240"/>
    </w:pPr>
    <w:rPr>
      <w:rFonts w:ascii="Times New Roman" w:hAnsi="Times New Roman"/>
      <w:smallCaps/>
      <w:spacing w:val="80"/>
      <w:sz w:val="28"/>
    </w:rPr>
  </w:style>
  <w:style w:type="paragraph" w:customStyle="1" w:styleId="InChapter">
    <w:name w:val="InChapter"/>
    <w:basedOn w:val="Heading3"/>
    <w:rsid w:val="00884984"/>
    <w:pPr>
      <w:spacing w:after="240"/>
      <w:outlineLvl w:val="9"/>
    </w:pPr>
    <w:rPr>
      <w:noProof/>
    </w:rPr>
  </w:style>
  <w:style w:type="paragraph" w:styleId="Index2">
    <w:name w:val="index 2"/>
    <w:basedOn w:val="Normal"/>
    <w:next w:val="Normal"/>
    <w:semiHidden/>
    <w:rsid w:val="00884984"/>
    <w:pPr>
      <w:tabs>
        <w:tab w:val="right" w:pos="4176"/>
      </w:tabs>
      <w:ind w:left="568" w:hanging="284"/>
    </w:pPr>
    <w:rPr>
      <w:rFonts w:ascii="Garamond" w:hAnsi="Garamond"/>
    </w:rPr>
  </w:style>
  <w:style w:type="paragraph" w:customStyle="1" w:styleId="Byline">
    <w:name w:val="Byline"/>
    <w:rsid w:val="008849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984"/>
    <w:pPr>
      <w:tabs>
        <w:tab w:val="clear" w:pos="3600"/>
        <w:tab w:val="clear" w:pos="3958"/>
      </w:tabs>
      <w:jc w:val="right"/>
    </w:pPr>
  </w:style>
  <w:style w:type="paragraph" w:styleId="Caption">
    <w:name w:val="caption"/>
    <w:basedOn w:val="BodyText"/>
    <w:next w:val="Normal"/>
    <w:qFormat/>
    <w:rsid w:val="00884984"/>
    <w:pPr>
      <w:framePr w:w="2268" w:hSpace="181" w:vSpace="181" w:wrap="around" w:vAnchor="text" w:hAnchor="page" w:x="1135" w:y="285" w:anchorLock="1"/>
    </w:pPr>
    <w:rPr>
      <w:i/>
    </w:rPr>
  </w:style>
  <w:style w:type="paragraph" w:customStyle="1" w:styleId="MiniTOCTitle">
    <w:name w:val="MiniTOCTitle"/>
    <w:basedOn w:val="Heading4"/>
    <w:rsid w:val="00884984"/>
    <w:pPr>
      <w:spacing w:before="240"/>
      <w:outlineLvl w:val="9"/>
    </w:pPr>
    <w:rPr>
      <w:noProof/>
      <w:sz w:val="24"/>
    </w:rPr>
  </w:style>
  <w:style w:type="paragraph" w:customStyle="1" w:styleId="MiniTOCItem">
    <w:name w:val="MiniTOCItem"/>
    <w:basedOn w:val="ListBullet"/>
    <w:rsid w:val="00884984"/>
    <w:pPr>
      <w:numPr>
        <w:numId w:val="0"/>
      </w:numPr>
      <w:tabs>
        <w:tab w:val="right" w:leader="dot" w:pos="6521"/>
      </w:tabs>
      <w:spacing w:before="0" w:after="0"/>
    </w:pPr>
  </w:style>
  <w:style w:type="paragraph" w:customStyle="1" w:styleId="TOFTitle">
    <w:name w:val="TOFTitle"/>
    <w:basedOn w:val="TOCTitle"/>
    <w:rsid w:val="00884984"/>
  </w:style>
  <w:style w:type="paragraph" w:styleId="TableofFigures">
    <w:name w:val="table of figures"/>
    <w:basedOn w:val="Normal"/>
    <w:next w:val="Normal"/>
    <w:semiHidden/>
    <w:rsid w:val="00884984"/>
    <w:pPr>
      <w:tabs>
        <w:tab w:val="right" w:leader="dot" w:pos="9072"/>
      </w:tabs>
      <w:ind w:left="970" w:hanging="403"/>
    </w:pPr>
    <w:rPr>
      <w:rFonts w:ascii="Times New Roman" w:hAnsi="Times New Roman"/>
      <w:b/>
    </w:rPr>
  </w:style>
  <w:style w:type="paragraph" w:styleId="ListNumber">
    <w:name w:val="List Number"/>
    <w:basedOn w:val="List"/>
    <w:rsid w:val="00884984"/>
    <w:pPr>
      <w:numPr>
        <w:numId w:val="14"/>
      </w:numPr>
      <w:tabs>
        <w:tab w:val="clear" w:pos="340"/>
      </w:tabs>
    </w:pPr>
  </w:style>
  <w:style w:type="character" w:customStyle="1" w:styleId="WingdingSymbols">
    <w:name w:val="Wingding Symbols"/>
    <w:rsid w:val="00884984"/>
    <w:rPr>
      <w:rFonts w:ascii="Wingdings" w:hAnsi="Wingdings"/>
    </w:rPr>
  </w:style>
  <w:style w:type="paragraph" w:customStyle="1" w:styleId="TableHeading">
    <w:name w:val="Table Heading"/>
    <w:basedOn w:val="HeadingBase"/>
    <w:rsid w:val="00884984"/>
    <w:pPr>
      <w:keepLines/>
      <w:pBdr>
        <w:bottom w:val="single" w:sz="6" w:space="1" w:color="918585"/>
      </w:pBdr>
      <w:spacing w:before="240"/>
    </w:pPr>
  </w:style>
  <w:style w:type="character" w:customStyle="1" w:styleId="HotSpot">
    <w:name w:val="HotSpot"/>
    <w:rsid w:val="00884984"/>
    <w:rPr>
      <w:color w:val="0033CC"/>
      <w:u w:val="none"/>
    </w:rPr>
  </w:style>
  <w:style w:type="paragraph" w:customStyle="1" w:styleId="BodyTextRight">
    <w:name w:val="Body Text Right"/>
    <w:basedOn w:val="BodyText"/>
    <w:rsid w:val="00884984"/>
    <w:pPr>
      <w:spacing w:before="0" w:after="0"/>
      <w:jc w:val="right"/>
    </w:pPr>
  </w:style>
  <w:style w:type="paragraph" w:styleId="Index3">
    <w:name w:val="index 3"/>
    <w:basedOn w:val="ListNumber2"/>
    <w:next w:val="Normal"/>
    <w:semiHidden/>
    <w:rsid w:val="00884984"/>
    <w:pPr>
      <w:numPr>
        <w:numId w:val="0"/>
      </w:numPr>
      <w:tabs>
        <w:tab w:val="right" w:leader="dot" w:pos="4176"/>
      </w:tabs>
    </w:pPr>
  </w:style>
  <w:style w:type="paragraph" w:styleId="ListNumber2">
    <w:name w:val="List Number 2"/>
    <w:basedOn w:val="List2"/>
    <w:rsid w:val="00884984"/>
    <w:pPr>
      <w:numPr>
        <w:numId w:val="9"/>
      </w:numPr>
      <w:tabs>
        <w:tab w:val="clear" w:pos="1060"/>
      </w:tabs>
    </w:pPr>
  </w:style>
  <w:style w:type="paragraph" w:customStyle="1" w:styleId="MarginNote">
    <w:name w:val="Margin Note"/>
    <w:basedOn w:val="BodyText"/>
    <w:rsid w:val="008849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9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9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984"/>
    <w:rPr>
      <w:sz w:val="32"/>
    </w:rPr>
  </w:style>
  <w:style w:type="paragraph" w:customStyle="1" w:styleId="HeadingProcedure">
    <w:name w:val="Heading Procedure"/>
    <w:basedOn w:val="HeadingBase"/>
    <w:next w:val="Normal"/>
    <w:rsid w:val="00884984"/>
    <w:pPr>
      <w:tabs>
        <w:tab w:val="left" w:pos="0"/>
      </w:tabs>
      <w:spacing w:before="120" w:after="60"/>
    </w:pPr>
    <w:rPr>
      <w:i/>
      <w:color w:val="918585"/>
      <w:sz w:val="22"/>
    </w:rPr>
  </w:style>
  <w:style w:type="paragraph" w:customStyle="1" w:styleId="TableBodyText">
    <w:name w:val="Table Body Text"/>
    <w:basedOn w:val="BodyText"/>
    <w:rsid w:val="00884984"/>
    <w:pPr>
      <w:spacing w:before="60" w:after="60"/>
    </w:pPr>
  </w:style>
  <w:style w:type="paragraph" w:styleId="ListContinue">
    <w:name w:val="List Continue"/>
    <w:basedOn w:val="List"/>
    <w:rsid w:val="00884984"/>
    <w:pPr>
      <w:ind w:firstLine="0"/>
    </w:pPr>
  </w:style>
  <w:style w:type="paragraph" w:customStyle="1" w:styleId="ListNote">
    <w:name w:val="List Note"/>
    <w:basedOn w:val="List"/>
    <w:rsid w:val="00884984"/>
    <w:pPr>
      <w:pBdr>
        <w:top w:val="single" w:sz="6" w:space="2" w:color="918585"/>
        <w:bottom w:val="single" w:sz="6" w:space="2" w:color="918585"/>
      </w:pBdr>
      <w:tabs>
        <w:tab w:val="left" w:pos="1021"/>
      </w:tabs>
      <w:ind w:firstLine="0"/>
    </w:pPr>
  </w:style>
  <w:style w:type="paragraph" w:customStyle="1" w:styleId="Warning">
    <w:name w:val="Warning"/>
    <w:basedOn w:val="BodyText"/>
    <w:rsid w:val="00884984"/>
    <w:pPr>
      <w:shd w:val="clear" w:color="auto" w:fill="D9D9D9"/>
      <w:tabs>
        <w:tab w:val="left" w:pos="992"/>
      </w:tabs>
      <w:ind w:left="119" w:right="119"/>
    </w:pPr>
    <w:rPr>
      <w:sz w:val="20"/>
    </w:rPr>
  </w:style>
  <w:style w:type="paragraph" w:customStyle="1" w:styleId="MarginIcons">
    <w:name w:val="Margin Icons"/>
    <w:basedOn w:val="BodyText"/>
    <w:rsid w:val="008849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984"/>
    <w:rPr>
      <w:rFonts w:ascii="Courier New" w:hAnsi="Courier New"/>
    </w:rPr>
  </w:style>
  <w:style w:type="paragraph" w:customStyle="1" w:styleId="NoteBullet">
    <w:name w:val="Note Bullet"/>
    <w:basedOn w:val="Note"/>
    <w:rsid w:val="00884984"/>
    <w:pPr>
      <w:tabs>
        <w:tab w:val="clear" w:pos="680"/>
      </w:tabs>
      <w:spacing w:before="60" w:after="60"/>
    </w:pPr>
  </w:style>
  <w:style w:type="paragraph" w:customStyle="1" w:styleId="SubHeading2">
    <w:name w:val="SubHeading2"/>
    <w:basedOn w:val="HeadingBase"/>
    <w:rsid w:val="00884984"/>
    <w:pPr>
      <w:spacing w:before="240" w:after="60"/>
    </w:pPr>
    <w:rPr>
      <w:sz w:val="20"/>
    </w:rPr>
  </w:style>
  <w:style w:type="paragraph" w:customStyle="1" w:styleId="SubHeading1">
    <w:name w:val="SubHeading1"/>
    <w:basedOn w:val="HeadingBase"/>
    <w:rsid w:val="00884984"/>
    <w:pPr>
      <w:spacing w:before="240" w:after="60"/>
    </w:pPr>
    <w:rPr>
      <w:color w:val="918585"/>
      <w:sz w:val="22"/>
    </w:rPr>
  </w:style>
  <w:style w:type="paragraph" w:customStyle="1" w:styleId="SideHeading">
    <w:name w:val="Side Heading"/>
    <w:basedOn w:val="HeadingBase"/>
    <w:rsid w:val="008849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984"/>
    <w:pPr>
      <w:numPr>
        <w:numId w:val="10"/>
      </w:numPr>
    </w:pPr>
  </w:style>
  <w:style w:type="paragraph" w:styleId="PlainText">
    <w:name w:val="Plain Text"/>
    <w:basedOn w:val="Normal"/>
    <w:link w:val="PlainTextChar"/>
    <w:rsid w:val="00884984"/>
    <w:rPr>
      <w:sz w:val="20"/>
    </w:rPr>
  </w:style>
  <w:style w:type="character" w:customStyle="1" w:styleId="PlainTextChar">
    <w:name w:val="Plain Text Char"/>
    <w:basedOn w:val="DefaultParagraphFont"/>
    <w:link w:val="PlainText"/>
    <w:rsid w:val="00884984"/>
    <w:rPr>
      <w:rFonts w:ascii="Courier New" w:eastAsia="Times New Roman" w:hAnsi="Courier New" w:cs="Times New Roman"/>
      <w:sz w:val="20"/>
      <w:szCs w:val="20"/>
      <w:lang w:eastAsia="en-US"/>
    </w:rPr>
  </w:style>
  <w:style w:type="character" w:customStyle="1" w:styleId="MenuOption">
    <w:name w:val="Menu Option"/>
    <w:basedOn w:val="DefaultParagraphFont"/>
    <w:rsid w:val="00884984"/>
    <w:rPr>
      <w:b/>
      <w:smallCaps/>
    </w:rPr>
  </w:style>
  <w:style w:type="paragraph" w:customStyle="1" w:styleId="TableListNumber">
    <w:name w:val="Table List Number"/>
    <w:basedOn w:val="ListNumber"/>
    <w:rsid w:val="00884984"/>
    <w:pPr>
      <w:numPr>
        <w:numId w:val="0"/>
      </w:numPr>
    </w:pPr>
  </w:style>
  <w:style w:type="paragraph" w:styleId="TOC4">
    <w:name w:val="toc 4"/>
    <w:basedOn w:val="TOCBase"/>
    <w:next w:val="Normal"/>
    <w:semiHidden/>
    <w:rsid w:val="00884984"/>
    <w:pPr>
      <w:tabs>
        <w:tab w:val="right" w:leader="dot" w:pos="9071"/>
      </w:tabs>
      <w:ind w:left="1701"/>
    </w:pPr>
  </w:style>
  <w:style w:type="paragraph" w:customStyle="1" w:styleId="ListAlpha">
    <w:name w:val="List Alpha"/>
    <w:basedOn w:val="List"/>
    <w:rsid w:val="00884984"/>
    <w:pPr>
      <w:numPr>
        <w:numId w:val="8"/>
      </w:numPr>
    </w:pPr>
  </w:style>
  <w:style w:type="paragraph" w:customStyle="1" w:styleId="ListAlpha2">
    <w:name w:val="List Alpha 2"/>
    <w:basedOn w:val="List2"/>
    <w:rsid w:val="00884984"/>
    <w:pPr>
      <w:numPr>
        <w:numId w:val="7"/>
      </w:numPr>
    </w:pPr>
  </w:style>
  <w:style w:type="paragraph" w:styleId="List2">
    <w:name w:val="List 2"/>
    <w:basedOn w:val="BodyText"/>
    <w:rsid w:val="00884984"/>
    <w:pPr>
      <w:tabs>
        <w:tab w:val="left" w:pos="680"/>
      </w:tabs>
      <w:spacing w:before="60" w:after="60"/>
      <w:ind w:left="680" w:hanging="340"/>
    </w:pPr>
  </w:style>
  <w:style w:type="paragraph" w:styleId="List3">
    <w:name w:val="List 3"/>
    <w:basedOn w:val="BodyText"/>
    <w:rsid w:val="00884984"/>
    <w:pPr>
      <w:tabs>
        <w:tab w:val="left" w:pos="1021"/>
      </w:tabs>
      <w:spacing w:before="60" w:after="60"/>
      <w:ind w:left="1020" w:hanging="340"/>
    </w:pPr>
  </w:style>
  <w:style w:type="paragraph" w:styleId="List4">
    <w:name w:val="List 4"/>
    <w:basedOn w:val="BodyText"/>
    <w:rsid w:val="00884984"/>
    <w:pPr>
      <w:tabs>
        <w:tab w:val="left" w:pos="1361"/>
      </w:tabs>
      <w:spacing w:before="60" w:after="60"/>
      <w:ind w:left="1361" w:hanging="340"/>
    </w:pPr>
  </w:style>
  <w:style w:type="paragraph" w:styleId="List5">
    <w:name w:val="List 5"/>
    <w:basedOn w:val="BodyText"/>
    <w:rsid w:val="00884984"/>
    <w:pPr>
      <w:tabs>
        <w:tab w:val="left" w:pos="1701"/>
      </w:tabs>
      <w:spacing w:before="60" w:after="60"/>
      <w:ind w:left="1701" w:hanging="340"/>
    </w:pPr>
  </w:style>
  <w:style w:type="paragraph" w:styleId="ListBullet3">
    <w:name w:val="List Bullet 3"/>
    <w:basedOn w:val="List3"/>
    <w:rsid w:val="00884984"/>
    <w:pPr>
      <w:numPr>
        <w:numId w:val="13"/>
      </w:numPr>
      <w:tabs>
        <w:tab w:val="clear" w:pos="1021"/>
      </w:tabs>
      <w:ind w:left="1037" w:hanging="357"/>
    </w:pPr>
  </w:style>
  <w:style w:type="paragraph" w:styleId="ListBullet4">
    <w:name w:val="List Bullet 4"/>
    <w:basedOn w:val="List4"/>
    <w:rsid w:val="00884984"/>
    <w:pPr>
      <w:numPr>
        <w:numId w:val="2"/>
      </w:numPr>
      <w:tabs>
        <w:tab w:val="clear" w:pos="1361"/>
      </w:tabs>
    </w:pPr>
  </w:style>
  <w:style w:type="paragraph" w:styleId="ListBullet5">
    <w:name w:val="List Bullet 5"/>
    <w:basedOn w:val="List5"/>
    <w:rsid w:val="00884984"/>
    <w:pPr>
      <w:numPr>
        <w:numId w:val="3"/>
      </w:numPr>
    </w:pPr>
  </w:style>
  <w:style w:type="paragraph" w:styleId="ListContinue2">
    <w:name w:val="List Continue 2"/>
    <w:basedOn w:val="List2"/>
    <w:rsid w:val="00884984"/>
    <w:pPr>
      <w:ind w:firstLine="0"/>
    </w:pPr>
  </w:style>
  <w:style w:type="paragraph" w:styleId="ListContinue3">
    <w:name w:val="List Continue 3"/>
    <w:basedOn w:val="List3"/>
    <w:rsid w:val="00884984"/>
    <w:pPr>
      <w:ind w:left="1021" w:firstLine="0"/>
    </w:pPr>
  </w:style>
  <w:style w:type="paragraph" w:styleId="ListContinue4">
    <w:name w:val="List Continue 4"/>
    <w:basedOn w:val="List4"/>
    <w:rsid w:val="00884984"/>
    <w:pPr>
      <w:ind w:firstLine="0"/>
    </w:pPr>
  </w:style>
  <w:style w:type="paragraph" w:styleId="ListContinue5">
    <w:name w:val="List Continue 5"/>
    <w:basedOn w:val="List5"/>
    <w:rsid w:val="00884984"/>
    <w:pPr>
      <w:ind w:firstLine="0"/>
    </w:pPr>
  </w:style>
  <w:style w:type="paragraph" w:styleId="ListNumber3">
    <w:name w:val="List Number 3"/>
    <w:basedOn w:val="List3"/>
    <w:rsid w:val="00884984"/>
    <w:pPr>
      <w:numPr>
        <w:numId w:val="4"/>
      </w:numPr>
    </w:pPr>
  </w:style>
  <w:style w:type="paragraph" w:styleId="ListNumber4">
    <w:name w:val="List Number 4"/>
    <w:basedOn w:val="List4"/>
    <w:rsid w:val="00884984"/>
    <w:pPr>
      <w:numPr>
        <w:numId w:val="5"/>
      </w:numPr>
    </w:pPr>
  </w:style>
  <w:style w:type="paragraph" w:styleId="ListNumber5">
    <w:name w:val="List Number 5"/>
    <w:basedOn w:val="List5"/>
    <w:rsid w:val="00884984"/>
    <w:pPr>
      <w:numPr>
        <w:numId w:val="6"/>
      </w:numPr>
    </w:pPr>
  </w:style>
  <w:style w:type="paragraph" w:styleId="BlockText">
    <w:name w:val="Block Text"/>
    <w:basedOn w:val="Normal"/>
    <w:rsid w:val="00884984"/>
    <w:pPr>
      <w:spacing w:after="120"/>
      <w:ind w:left="1440" w:right="1440"/>
    </w:pPr>
  </w:style>
  <w:style w:type="character" w:customStyle="1" w:styleId="Subscript">
    <w:name w:val="Subscript"/>
    <w:basedOn w:val="DefaultParagraphFont"/>
    <w:rsid w:val="00884984"/>
    <w:rPr>
      <w:sz w:val="16"/>
      <w:vertAlign w:val="subscript"/>
    </w:rPr>
  </w:style>
  <w:style w:type="character" w:customStyle="1" w:styleId="Superscript">
    <w:name w:val="Superscript"/>
    <w:basedOn w:val="DefaultParagraphFont"/>
    <w:rsid w:val="00884984"/>
    <w:rPr>
      <w:sz w:val="16"/>
      <w:vertAlign w:val="superscript"/>
    </w:rPr>
  </w:style>
  <w:style w:type="character" w:customStyle="1" w:styleId="Symbols">
    <w:name w:val="Symbols"/>
    <w:basedOn w:val="DefaultParagraphFont"/>
    <w:rsid w:val="00884984"/>
    <w:rPr>
      <w:rFonts w:ascii="Symbol" w:hAnsi="Symbol"/>
    </w:rPr>
  </w:style>
  <w:style w:type="character" w:customStyle="1" w:styleId="MenuOptions">
    <w:name w:val="Menu Options"/>
    <w:basedOn w:val="DefaultParagraphFont"/>
    <w:rsid w:val="00884984"/>
    <w:rPr>
      <w:rFonts w:ascii="Arial Narrow" w:hAnsi="Arial Narrow"/>
      <w:smallCaps/>
    </w:rPr>
  </w:style>
  <w:style w:type="character" w:customStyle="1" w:styleId="Buttons">
    <w:name w:val="Buttons"/>
    <w:basedOn w:val="DefaultParagraphFont"/>
    <w:rsid w:val="00884984"/>
    <w:rPr>
      <w:b/>
    </w:rPr>
  </w:style>
  <w:style w:type="character" w:customStyle="1" w:styleId="Underlined">
    <w:name w:val="Underlined"/>
    <w:basedOn w:val="DefaultParagraphFont"/>
    <w:rsid w:val="00884984"/>
    <w:rPr>
      <w:u w:val="single"/>
    </w:rPr>
  </w:style>
  <w:style w:type="paragraph" w:customStyle="1" w:styleId="TableBodyTextRight">
    <w:name w:val="Table Body Text Right"/>
    <w:basedOn w:val="TableBodyText"/>
    <w:rsid w:val="00884984"/>
    <w:pPr>
      <w:widowControl w:val="0"/>
      <w:autoSpaceDE w:val="0"/>
      <w:autoSpaceDN w:val="0"/>
      <w:adjustRightInd w:val="0"/>
      <w:jc w:val="right"/>
    </w:pPr>
    <w:rPr>
      <w:rFonts w:cs="Arial"/>
      <w:szCs w:val="18"/>
    </w:rPr>
  </w:style>
  <w:style w:type="paragraph" w:customStyle="1" w:styleId="CopyrightText">
    <w:name w:val="Copyright Text"/>
    <w:basedOn w:val="BodyText"/>
    <w:rsid w:val="00884984"/>
    <w:rPr>
      <w:sz w:val="18"/>
    </w:rPr>
  </w:style>
  <w:style w:type="paragraph" w:customStyle="1" w:styleId="BodySmallRight">
    <w:name w:val="Body Small Right"/>
    <w:basedOn w:val="BodyTextRight"/>
    <w:rsid w:val="00884984"/>
    <w:rPr>
      <w:sz w:val="18"/>
      <w:szCs w:val="18"/>
    </w:rPr>
  </w:style>
  <w:style w:type="paragraph" w:customStyle="1" w:styleId="MarginEdition">
    <w:name w:val="Margin Edition"/>
    <w:basedOn w:val="MarginNote"/>
    <w:rsid w:val="00884984"/>
    <w:pPr>
      <w:spacing w:before="0" w:after="0"/>
    </w:pPr>
    <w:rPr>
      <w:rFonts w:ascii="Times New Roman" w:hAnsi="Times New Roman"/>
      <w:color w:val="999999"/>
    </w:rPr>
  </w:style>
  <w:style w:type="paragraph" w:customStyle="1" w:styleId="Spacer">
    <w:name w:val="Spacer"/>
    <w:basedOn w:val="Normal"/>
    <w:rsid w:val="00884984"/>
    <w:rPr>
      <w:sz w:val="2"/>
      <w:szCs w:val="2"/>
    </w:rPr>
  </w:style>
  <w:style w:type="character" w:customStyle="1" w:styleId="Small">
    <w:name w:val="Small"/>
    <w:basedOn w:val="DefaultParagraphFont"/>
    <w:rsid w:val="00884984"/>
    <w:rPr>
      <w:sz w:val="16"/>
    </w:rPr>
  </w:style>
  <w:style w:type="paragraph" w:customStyle="1" w:styleId="WideTable">
    <w:name w:val="Wide Table"/>
    <w:basedOn w:val="Normal"/>
    <w:rsid w:val="00884984"/>
    <w:pPr>
      <w:ind w:left="-1418"/>
    </w:pPr>
    <w:rPr>
      <w:sz w:val="2"/>
      <w:szCs w:val="2"/>
    </w:rPr>
  </w:style>
  <w:style w:type="character" w:styleId="PageNumber">
    <w:name w:val="page number"/>
    <w:basedOn w:val="DefaultParagraphFont"/>
    <w:rsid w:val="00884984"/>
  </w:style>
  <w:style w:type="paragraph" w:styleId="Quote">
    <w:name w:val="Quote"/>
    <w:basedOn w:val="Heading1"/>
    <w:link w:val="QuoteChar"/>
    <w:qFormat/>
    <w:rsid w:val="00884984"/>
    <w:rPr>
      <w:b w:val="0"/>
      <w:sz w:val="72"/>
      <w:szCs w:val="72"/>
      <w:lang w:val="en-NZ"/>
    </w:rPr>
  </w:style>
  <w:style w:type="character" w:customStyle="1" w:styleId="QuoteChar">
    <w:name w:val="Quote Char"/>
    <w:basedOn w:val="DefaultParagraphFont"/>
    <w:link w:val="Quote"/>
    <w:rsid w:val="008849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984"/>
    <w:pPr>
      <w:pageBreakBefore/>
    </w:pPr>
  </w:style>
  <w:style w:type="paragraph" w:customStyle="1" w:styleId="Border">
    <w:name w:val="Border"/>
    <w:basedOn w:val="Normal"/>
    <w:qFormat/>
    <w:rsid w:val="008849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984"/>
    <w:rPr>
      <w:b/>
      <w:bCs/>
      <w:i/>
      <w:iCs/>
      <w:color w:val="auto"/>
    </w:rPr>
  </w:style>
  <w:style w:type="paragraph" w:styleId="IntenseQuote">
    <w:name w:val="Intense Quote"/>
    <w:basedOn w:val="Normal"/>
    <w:next w:val="Normal"/>
    <w:link w:val="IntenseQuoteChar"/>
    <w:uiPriority w:val="30"/>
    <w:qFormat/>
    <w:rsid w:val="008849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9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984"/>
    <w:rPr>
      <w:smallCaps/>
      <w:color w:val="auto"/>
      <w:u w:val="single"/>
    </w:rPr>
  </w:style>
  <w:style w:type="character" w:styleId="IntenseReference">
    <w:name w:val="Intense Reference"/>
    <w:basedOn w:val="DefaultParagraphFont"/>
    <w:uiPriority w:val="32"/>
    <w:qFormat/>
    <w:rsid w:val="00884984"/>
    <w:rPr>
      <w:b/>
      <w:bCs/>
      <w:smallCaps/>
      <w:color w:val="auto"/>
      <w:spacing w:val="5"/>
      <w:u w:val="single"/>
    </w:rPr>
  </w:style>
  <w:style w:type="paragraph" w:customStyle="1" w:styleId="2ColumnHeading">
    <w:name w:val="2Column Heading"/>
    <w:basedOn w:val="BodyText"/>
    <w:qFormat/>
    <w:rsid w:val="00884984"/>
    <w:pPr>
      <w:spacing w:after="60"/>
      <w:ind w:left="-2268"/>
    </w:pPr>
    <w:rPr>
      <w:b/>
    </w:rPr>
  </w:style>
  <w:style w:type="paragraph" w:customStyle="1" w:styleId="Heading1TOC">
    <w:name w:val="Heading1 TOC"/>
    <w:basedOn w:val="Normal"/>
    <w:qFormat/>
    <w:rsid w:val="00884984"/>
    <w:pPr>
      <w:spacing w:before="240" w:after="120"/>
    </w:pPr>
    <w:rPr>
      <w:rFonts w:ascii="Times New Roman" w:hAnsi="Times New Roman"/>
      <w:b/>
      <w:sz w:val="32"/>
    </w:rPr>
  </w:style>
  <w:style w:type="paragraph" w:customStyle="1" w:styleId="Heading2TOC">
    <w:name w:val="Heading2 TOC"/>
    <w:basedOn w:val="Normal"/>
    <w:qFormat/>
    <w:rsid w:val="00884984"/>
    <w:pPr>
      <w:spacing w:before="240" w:after="60"/>
    </w:pPr>
    <w:rPr>
      <w:rFonts w:ascii="Times New Roman" w:hAnsi="Times New Roman"/>
      <w:b/>
      <w:sz w:val="28"/>
    </w:rPr>
  </w:style>
  <w:style w:type="character" w:customStyle="1" w:styleId="Underline">
    <w:name w:val="Underline"/>
    <w:basedOn w:val="DefaultParagraphFont"/>
    <w:qFormat/>
    <w:rsid w:val="00884984"/>
    <w:rPr>
      <w:u w:val="single"/>
    </w:rPr>
  </w:style>
  <w:style w:type="character" w:customStyle="1" w:styleId="BoldandItalics">
    <w:name w:val="Bold and Italics"/>
    <w:qFormat/>
    <w:rsid w:val="00884984"/>
    <w:rPr>
      <w:b/>
      <w:i/>
      <w:u w:val="none"/>
    </w:rPr>
  </w:style>
  <w:style w:type="paragraph" w:styleId="BalloonText">
    <w:name w:val="Balloon Text"/>
    <w:basedOn w:val="Normal"/>
    <w:link w:val="BalloonTextChar"/>
    <w:rsid w:val="00884984"/>
    <w:rPr>
      <w:rFonts w:ascii="Tahoma" w:hAnsi="Tahoma" w:cs="Tahoma"/>
      <w:sz w:val="16"/>
      <w:szCs w:val="16"/>
    </w:rPr>
  </w:style>
  <w:style w:type="character" w:customStyle="1" w:styleId="BalloonTextChar">
    <w:name w:val="Balloon Text Char"/>
    <w:basedOn w:val="DefaultParagraphFont"/>
    <w:link w:val="BalloonText"/>
    <w:rsid w:val="008849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9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9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984"/>
    <w:rPr>
      <w:b/>
      <w:color w:val="660033"/>
      <w:spacing w:val="0"/>
    </w:rPr>
  </w:style>
  <w:style w:type="paragraph" w:customStyle="1" w:styleId="Nameditemlist">
    <w:name w:val="Named item list"/>
    <w:basedOn w:val="BodyText"/>
    <w:qFormat/>
    <w:rsid w:val="00884984"/>
    <w:pPr>
      <w:tabs>
        <w:tab w:val="left" w:pos="2835"/>
      </w:tabs>
      <w:ind w:left="2835" w:hanging="2835"/>
    </w:pPr>
  </w:style>
  <w:style w:type="paragraph" w:customStyle="1" w:styleId="BodyTextnopadding">
    <w:name w:val="Body Text no padding"/>
    <w:basedOn w:val="BodyText"/>
    <w:qFormat/>
    <w:rsid w:val="00884984"/>
    <w:pPr>
      <w:spacing w:before="0" w:after="0"/>
    </w:pPr>
  </w:style>
  <w:style w:type="paragraph" w:customStyle="1" w:styleId="BodyTextBold">
    <w:name w:val="Body Text Bold"/>
    <w:basedOn w:val="BodyText"/>
    <w:qFormat/>
    <w:rsid w:val="00884984"/>
    <w:rPr>
      <w:b/>
    </w:rPr>
  </w:style>
  <w:style w:type="character" w:styleId="Hyperlink">
    <w:name w:val="Hyperlink"/>
    <w:basedOn w:val="DefaultParagraphFont"/>
    <w:uiPriority w:val="99"/>
    <w:unhideWhenUsed/>
    <w:rsid w:val="002E1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6772</Characters>
  <Application>Microsoft Office Word</Application>
  <DocSecurity>0</DocSecurity>
  <Lines>241</Lines>
  <Paragraphs>129</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ICTTEN605 Implement planned network changes with minimal impact to the customer</dc:title>
  <dc:subject>Approved</dc:subject>
  <dc:creator>Future Skills Organisation</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