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290" w:rsidP="00900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ICTTEN425 Design, install and configure a customer smart technology network</w:t>
      </w:r>
      <w:r>
        <w:fldChar w:fldCharType="end"/>
      </w:r>
    </w:p>
    <w:p w:rsidR="00900290" w:rsidP="00900290">
      <w:pPr>
        <w:pStyle w:val="Version"/>
        <w:sectPr w:rsidSect="00891D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D82" w:rsidP="00891D82">
      <w:pPr>
        <w:pStyle w:val="SuperHeading"/>
      </w:pPr>
      <w:r w:rsidRPr="00891D82">
        <w:t>Assessment Requirements for ICTTEN425 Design, install and configure a customer smart technology network</w:t>
      </w:r>
    </w:p>
    <w:p w:rsidR="00000000" w:rsidRPr="00891D82" w:rsidP="00891D82">
      <w:pPr>
        <w:pStyle w:val="Heading1"/>
      </w:pPr>
      <w:bookmarkStart w:id="1" w:name="O_765913"/>
      <w:bookmarkEnd w:id="1"/>
      <w:r w:rsidRPr="00891D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1D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82" w:rsidP="00891D82">
            <w:pPr>
              <w:pStyle w:val="BodyText"/>
            </w:pPr>
            <w:r w:rsidRPr="00891D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82">
            <w:pPr>
              <w:pStyle w:val="BodyText"/>
              <w:rPr>
                <w:lang w:val="en-NZ"/>
              </w:rPr>
            </w:pPr>
            <w:r w:rsidRPr="00891D82">
              <w:rPr>
                <w:rStyle w:val="SpecialBold"/>
              </w:rPr>
              <w:t>Comments</w:t>
            </w:r>
          </w:p>
        </w:tc>
      </w:tr>
      <w:tr w:rsidTr="00891D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82">
            <w:pPr>
              <w:pStyle w:val="BodyText"/>
              <w:rPr>
                <w:lang w:val="en-NZ"/>
              </w:rPr>
            </w:pPr>
            <w:r w:rsidRPr="00891D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82" w:rsidP="00891D82">
            <w:pPr>
              <w:pStyle w:val="BodyText"/>
            </w:pPr>
            <w:r w:rsidRPr="00891D82">
              <w:t>This version first released with ICT Information and Communications Technology Training Package Version 2.0.</w:t>
            </w:r>
          </w:p>
        </w:tc>
      </w:tr>
    </w:tbl>
    <w:p w:rsidR="00000000" w:rsidRPr="00891D82" w:rsidP="00891D82">
      <w:pPr>
        <w:pStyle w:val="BodyText"/>
      </w:pPr>
    </w:p>
    <w:p w:rsidR="00000000" w:rsidRPr="00891D82" w:rsidP="00891D82">
      <w:pPr>
        <w:pStyle w:val="AllowPageBreak"/>
      </w:pPr>
    </w:p>
    <w:p w:rsidR="00000000" w:rsidRPr="00891D82" w:rsidP="00891D82">
      <w:pPr>
        <w:pStyle w:val="Heading1"/>
      </w:pPr>
      <w:bookmarkStart w:id="2" w:name="O_765914"/>
      <w:bookmarkEnd w:id="2"/>
      <w:r w:rsidRPr="00891D82">
        <w:t>Performance Evidence</w:t>
      </w:r>
    </w:p>
    <w:p w:rsidR="00000000" w:rsidRPr="00891D82" w:rsidP="00900290">
      <w:pPr>
        <w:pStyle w:val="BodyText"/>
      </w:pPr>
      <w:r w:rsidRPr="00891D82">
        <w:t>Evidence of ability to:</w:t>
      </w:r>
    </w:p>
    <w:p w:rsidR="00000000" w:rsidRPr="00891D82" w:rsidP="00891D82">
      <w:pPr>
        <w:pStyle w:val="ListBullet"/>
      </w:pPr>
      <w:r w:rsidRPr="00891D82">
        <w:t>determine job requirements by referring to documentation and through discussion wi</w:t>
      </w:r>
      <w:r w:rsidRPr="00891D82">
        <w:t>th appropriate people</w:t>
      </w:r>
    </w:p>
    <w:p w:rsidR="00000000" w:rsidRPr="00891D82" w:rsidP="00891D82">
      <w:pPr>
        <w:pStyle w:val="ListBullet"/>
      </w:pPr>
      <w:r w:rsidRPr="00891D82">
        <w:t>design a smart technology network that uses advanced networking techniques</w:t>
      </w:r>
    </w:p>
    <w:p w:rsidR="00000000" w:rsidRPr="00891D82" w:rsidP="00891D82">
      <w:pPr>
        <w:pStyle w:val="ListBullet"/>
      </w:pPr>
      <w:r w:rsidRPr="00891D82">
        <w:t>install a smart technology network according to design specification</w:t>
      </w:r>
    </w:p>
    <w:p w:rsidR="00000000" w:rsidRPr="00891D82" w:rsidP="00891D82">
      <w:pPr>
        <w:pStyle w:val="ListBullet"/>
      </w:pPr>
      <w:r w:rsidRPr="00891D82">
        <w:t>configure network devices to meet design functionality</w:t>
      </w:r>
    </w:p>
    <w:p w:rsidR="00000000" w:rsidRPr="00891D82" w:rsidP="00891D82">
      <w:pPr>
        <w:pStyle w:val="ListBullet"/>
      </w:pPr>
      <w:r w:rsidRPr="00891D82">
        <w:t xml:space="preserve">document smart technology network </w:t>
      </w:r>
      <w:r w:rsidRPr="00891D82">
        <w:t>design, installation and configuration.</w:t>
      </w:r>
    </w:p>
    <w:p w:rsidR="00000000" w:rsidRPr="00891D82" w:rsidP="00891D82">
      <w:pPr>
        <w:pStyle w:val="BodyText"/>
      </w:pPr>
    </w:p>
    <w:p w:rsidR="00000000" w:rsidRPr="00891D82" w:rsidP="00900290">
      <w:pPr>
        <w:pStyle w:val="BodyText"/>
      </w:pPr>
      <w:r w:rsidRPr="00891D82">
        <w:t>Note: If a specific volume or frequency is not stated, then evidence must be provided at least once.</w:t>
      </w:r>
    </w:p>
    <w:p w:rsidR="00000000" w:rsidRPr="00891D82" w:rsidP="00891D82">
      <w:pPr>
        <w:pStyle w:val="Heading1"/>
      </w:pPr>
      <w:bookmarkStart w:id="3" w:name="O_765915"/>
      <w:bookmarkEnd w:id="3"/>
      <w:r w:rsidRPr="00891D82">
        <w:t>Knowledge Evidence</w:t>
      </w:r>
    </w:p>
    <w:p w:rsidR="00000000" w:rsidRPr="00891D82" w:rsidP="00900290">
      <w:pPr>
        <w:pStyle w:val="BodyText"/>
      </w:pPr>
      <w:r w:rsidRPr="00891D82">
        <w:t>To complete the unit requirements safely and effectively, the individual must:</w:t>
      </w:r>
    </w:p>
    <w:p w:rsidR="00000000" w:rsidRPr="00891D82" w:rsidP="00891D82">
      <w:pPr>
        <w:pStyle w:val="ListBullet"/>
      </w:pPr>
      <w:r w:rsidRPr="00891D82">
        <w:t>outline enterprise work health and safety (WHS) procedures</w:t>
      </w:r>
    </w:p>
    <w:p w:rsidR="00000000" w:rsidRPr="00891D82" w:rsidP="00891D82">
      <w:pPr>
        <w:pStyle w:val="ListBullet"/>
      </w:pPr>
      <w:r w:rsidRPr="00891D82">
        <w:t>summarise network design concepts including:</w:t>
      </w:r>
    </w:p>
    <w:p w:rsidR="00000000" w:rsidRPr="00891D82" w:rsidP="00891D82">
      <w:pPr>
        <w:pStyle w:val="ListBullet2"/>
      </w:pPr>
      <w:r w:rsidRPr="00891D82">
        <w:t>business requirements</w:t>
      </w:r>
    </w:p>
    <w:p w:rsidR="00000000" w:rsidRPr="00891D82" w:rsidP="00891D82">
      <w:pPr>
        <w:pStyle w:val="ListBullet2"/>
      </w:pPr>
      <w:r w:rsidRPr="00891D82">
        <w:t>network topologies</w:t>
      </w:r>
    </w:p>
    <w:p w:rsidR="00000000" w:rsidRPr="00891D82" w:rsidP="00891D82">
      <w:pPr>
        <w:pStyle w:val="ListBullet2"/>
      </w:pPr>
      <w:r w:rsidRPr="00891D82">
        <w:t>physical and financial constraints</w:t>
      </w:r>
    </w:p>
    <w:p w:rsidR="00000000" w:rsidRPr="00891D82" w:rsidP="00891D82">
      <w:pPr>
        <w:pStyle w:val="ListBullet2"/>
      </w:pPr>
      <w:r w:rsidRPr="00891D82">
        <w:t>security</w:t>
      </w:r>
    </w:p>
    <w:p w:rsidR="00000000" w:rsidRPr="00891D82" w:rsidP="00891D82">
      <w:pPr>
        <w:pStyle w:val="ListBullet2"/>
      </w:pPr>
      <w:r w:rsidRPr="00891D82">
        <w:t>wired or wireless options</w:t>
      </w:r>
    </w:p>
    <w:p w:rsidR="00000000" w:rsidRPr="00891D82" w:rsidP="00891D82">
      <w:pPr>
        <w:pStyle w:val="ListBullet"/>
      </w:pPr>
      <w:r w:rsidRPr="00891D82">
        <w:t>explain network requirements:</w:t>
      </w:r>
    </w:p>
    <w:p w:rsidR="00000000" w:rsidRPr="00891D82" w:rsidP="00891D82">
      <w:pPr>
        <w:pStyle w:val="ListBullet2"/>
      </w:pPr>
      <w:r w:rsidRPr="00891D82">
        <w:t>applications</w:t>
      </w:r>
    </w:p>
    <w:p w:rsidR="00000000" w:rsidRPr="00891D82" w:rsidP="00891D82">
      <w:pPr>
        <w:pStyle w:val="ListBullet2"/>
      </w:pPr>
      <w:r w:rsidRPr="00891D82">
        <w:t>lifecycle</w:t>
      </w:r>
    </w:p>
    <w:p w:rsidR="00000000" w:rsidRPr="00891D82" w:rsidP="00891D82">
      <w:pPr>
        <w:pStyle w:val="ListBullet2"/>
      </w:pPr>
      <w:r w:rsidRPr="00891D82">
        <w:t>manageability</w:t>
      </w:r>
    </w:p>
    <w:p w:rsidR="00000000" w:rsidRPr="00891D82" w:rsidP="00891D82">
      <w:pPr>
        <w:pStyle w:val="ListBullet2"/>
      </w:pPr>
      <w:r w:rsidRPr="00891D82">
        <w:t>quality of service</w:t>
      </w:r>
    </w:p>
    <w:p w:rsidR="00000000" w:rsidRPr="00891D82" w:rsidP="00891D82">
      <w:pPr>
        <w:pStyle w:val="ListBullet"/>
      </w:pPr>
      <w:r w:rsidRPr="00891D82">
        <w:t>summarise open systems interconnect (OSI) layered communication model</w:t>
      </w:r>
    </w:p>
    <w:p w:rsidR="00000000" w:rsidRPr="00891D82" w:rsidP="00891D82">
      <w:pPr>
        <w:pStyle w:val="ListBullet"/>
      </w:pPr>
      <w:r w:rsidRPr="00891D82">
        <w:t>summarise the following areas of troubleshooting including:</w:t>
      </w:r>
    </w:p>
    <w:p w:rsidR="00000000" w:rsidRPr="00891D82" w:rsidP="00891D82">
      <w:pPr>
        <w:pStyle w:val="ListBullet2"/>
      </w:pPr>
      <w:r w:rsidRPr="00891D82">
        <w:t>impact of network failure</w:t>
      </w:r>
    </w:p>
    <w:p w:rsidR="00000000" w:rsidRPr="00891D82" w:rsidP="00891D82">
      <w:pPr>
        <w:pStyle w:val="ListBullet2"/>
      </w:pPr>
      <w:r w:rsidRPr="00891D82">
        <w:t>maintenance troubleshooting</w:t>
      </w:r>
    </w:p>
    <w:p w:rsidR="00000000" w:rsidRPr="00891D82" w:rsidP="00891D82">
      <w:pPr>
        <w:pStyle w:val="ListBullet2"/>
      </w:pPr>
      <w:r w:rsidRPr="00891D82">
        <w:t>different prob</w:t>
      </w:r>
      <w:r w:rsidRPr="00891D82">
        <w:t>lem-solving methodologies.</w:t>
      </w:r>
    </w:p>
    <w:p w:rsidR="00000000" w:rsidRPr="00891D82" w:rsidP="00891D82">
      <w:pPr>
        <w:pStyle w:val="AllowPageBreak"/>
      </w:pPr>
    </w:p>
    <w:p w:rsidR="00000000" w:rsidRPr="00891D82" w:rsidP="00891D82">
      <w:pPr>
        <w:pStyle w:val="Heading1"/>
      </w:pPr>
      <w:bookmarkStart w:id="4" w:name="O_765916"/>
      <w:bookmarkEnd w:id="4"/>
      <w:r w:rsidRPr="00891D82">
        <w:t>Assessment Conditions</w:t>
      </w:r>
    </w:p>
    <w:p w:rsidR="00000000" w:rsidRPr="00891D82" w:rsidP="00900290">
      <w:pPr>
        <w:pStyle w:val="BodyText"/>
      </w:pPr>
      <w:r w:rsidRPr="00891D82">
        <w:t>Gather evidence to demonstrate consistent performance in conditions that are safe and replicate the workplace. Noise levels, production flow, interruptions and time variances should be typic</w:t>
      </w:r>
      <w:r w:rsidRPr="00891D82">
        <w:t>al of those experienced in the telecommunications networks engineering field of work and include access to:</w:t>
      </w:r>
    </w:p>
    <w:p w:rsidR="00000000" w:rsidRPr="00891D82" w:rsidP="00891D82">
      <w:pPr>
        <w:pStyle w:val="ListBullet"/>
      </w:pPr>
      <w:r w:rsidRPr="00891D82">
        <w:t>a  site where design and installation of a smart technology network may be conducted</w:t>
      </w:r>
    </w:p>
    <w:p w:rsidR="00000000" w:rsidRPr="00891D82" w:rsidP="00891D82">
      <w:pPr>
        <w:pStyle w:val="ListBullet"/>
      </w:pPr>
      <w:r w:rsidRPr="00891D82">
        <w:t>tools, equipment and materials currently used in industry</w:t>
      </w:r>
    </w:p>
    <w:p w:rsidR="00000000" w:rsidRPr="00891D82" w:rsidP="00891D82">
      <w:pPr>
        <w:pStyle w:val="ListBullet"/>
      </w:pPr>
      <w:r w:rsidRPr="00891D82">
        <w:t>relevant workplace procedures, product and manufacturing specifications, codes, standards, manuals and reference materials.</w:t>
      </w:r>
    </w:p>
    <w:p w:rsidR="00000000" w:rsidRPr="00891D82" w:rsidP="00891D82">
      <w:pPr>
        <w:pStyle w:val="BodyText"/>
      </w:pPr>
    </w:p>
    <w:p w:rsidR="00000000" w:rsidRPr="00891D82" w:rsidP="00900290">
      <w:pPr>
        <w:pStyle w:val="BodyText"/>
      </w:pPr>
      <w:r w:rsidRPr="00891D82">
        <w:t>Assessors of this unit must satisfy the requirements for assessors in applicable vocational education and training legislation, fra</w:t>
      </w:r>
      <w:r w:rsidRPr="00891D82">
        <w:t>meworks and/or standards.</w:t>
      </w:r>
    </w:p>
    <w:p w:rsidR="00000000" w:rsidRPr="00891D82" w:rsidP="00891D82">
      <w:pPr>
        <w:pStyle w:val="Heading1"/>
      </w:pPr>
      <w:bookmarkStart w:id="5" w:name="O_765919"/>
      <w:bookmarkEnd w:id="5"/>
      <w:r w:rsidRPr="00891D82">
        <w:t>Links</w:t>
      </w:r>
    </w:p>
    <w:p w:rsidR="00000000" w:rsidRPr="00891D82" w:rsidP="00900290">
      <w:pPr>
        <w:pStyle w:val="BodyText"/>
      </w:pPr>
      <w:r w:rsidRPr="00891D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378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1D82" w:rsidP="00891D82"/>
    <w:sectPr w:rsidSect="00891D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82" w:rsidRPr="00900290" w:rsidP="00900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90" w:rsidP="00891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0290" w:rsidP="00891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0290" w:rsidP="00891D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D82" w:rsidRPr="00900290" w:rsidP="00900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90" w:rsidRPr="002D2AF8" w:rsidP="00891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ICTTEN425 Design, install and configure a customer smart technology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00290" w:rsidP="00891D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0020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BC1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4C3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D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D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D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D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D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D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D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D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D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D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D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D82"/>
  </w:style>
  <w:style w:type="character" w:customStyle="1" w:styleId="Heading1Char">
    <w:name w:val="Heading 1 Char"/>
    <w:basedOn w:val="DefaultParagraphFont"/>
    <w:link w:val="Heading1"/>
    <w:rsid w:val="00891D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D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D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D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D82"/>
    <w:rPr>
      <w:b/>
      <w:spacing w:val="0"/>
    </w:rPr>
  </w:style>
  <w:style w:type="paragraph" w:styleId="ListBullet2">
    <w:name w:val="List Bullet 2"/>
    <w:basedOn w:val="List2"/>
    <w:rsid w:val="00891D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1D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D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D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D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D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D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D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D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D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D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D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D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D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D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D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D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D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D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D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D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D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D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D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D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D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D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D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D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D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D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D82"/>
    <w:rPr>
      <w:i/>
    </w:rPr>
  </w:style>
  <w:style w:type="paragraph" w:styleId="Caption">
    <w:name w:val="caption"/>
    <w:basedOn w:val="BodyText"/>
    <w:next w:val="Normal"/>
    <w:qFormat/>
    <w:rsid w:val="00891D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D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D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D82"/>
  </w:style>
  <w:style w:type="paragraph" w:styleId="TableofFigures">
    <w:name w:val="table of figures"/>
    <w:basedOn w:val="Normal"/>
    <w:next w:val="Normal"/>
    <w:semiHidden/>
    <w:rsid w:val="00891D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D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1D82"/>
    <w:rPr>
      <w:rFonts w:ascii="Wingdings" w:hAnsi="Wingdings"/>
    </w:rPr>
  </w:style>
  <w:style w:type="paragraph" w:customStyle="1" w:styleId="TableHeading">
    <w:name w:val="Table Heading"/>
    <w:basedOn w:val="HeadingBase"/>
    <w:rsid w:val="00891D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D82"/>
    <w:rPr>
      <w:color w:val="0033CC"/>
      <w:u w:val="none"/>
    </w:rPr>
  </w:style>
  <w:style w:type="paragraph" w:customStyle="1" w:styleId="BodyTextRight">
    <w:name w:val="Body Text Right"/>
    <w:basedOn w:val="BodyText"/>
    <w:rsid w:val="00891D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D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D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D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D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D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D82"/>
    <w:rPr>
      <w:sz w:val="32"/>
    </w:rPr>
  </w:style>
  <w:style w:type="paragraph" w:customStyle="1" w:styleId="HeadingProcedure">
    <w:name w:val="Heading Procedure"/>
    <w:basedOn w:val="HeadingBase"/>
    <w:next w:val="Normal"/>
    <w:rsid w:val="00891D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D82"/>
    <w:pPr>
      <w:spacing w:before="60" w:after="60"/>
    </w:pPr>
  </w:style>
  <w:style w:type="paragraph" w:styleId="ListContinue">
    <w:name w:val="List Continue"/>
    <w:basedOn w:val="List"/>
    <w:rsid w:val="00891D82"/>
    <w:pPr>
      <w:ind w:firstLine="0"/>
    </w:pPr>
  </w:style>
  <w:style w:type="paragraph" w:customStyle="1" w:styleId="ListNote">
    <w:name w:val="List Note"/>
    <w:basedOn w:val="List"/>
    <w:rsid w:val="00891D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D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D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D82"/>
    <w:rPr>
      <w:rFonts w:ascii="Courier New" w:hAnsi="Courier New"/>
    </w:rPr>
  </w:style>
  <w:style w:type="paragraph" w:customStyle="1" w:styleId="NoteBullet">
    <w:name w:val="Note Bullet"/>
    <w:basedOn w:val="Note"/>
    <w:rsid w:val="00891D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D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D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D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D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1D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D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D82"/>
    <w:rPr>
      <w:b/>
      <w:smallCaps/>
    </w:rPr>
  </w:style>
  <w:style w:type="paragraph" w:customStyle="1" w:styleId="TableListNumber">
    <w:name w:val="Table List Number"/>
    <w:basedOn w:val="ListNumber"/>
    <w:rsid w:val="00891D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D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D82"/>
    <w:pPr>
      <w:numPr>
        <w:numId w:val="9"/>
      </w:numPr>
    </w:pPr>
  </w:style>
  <w:style w:type="paragraph" w:customStyle="1" w:styleId="ListAlpha2">
    <w:name w:val="List Alpha 2"/>
    <w:basedOn w:val="List2"/>
    <w:rsid w:val="00891D82"/>
    <w:pPr>
      <w:numPr>
        <w:numId w:val="8"/>
      </w:numPr>
    </w:pPr>
  </w:style>
  <w:style w:type="paragraph" w:styleId="List2">
    <w:name w:val="List 2"/>
    <w:basedOn w:val="BodyText"/>
    <w:rsid w:val="00891D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D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D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D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D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D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1D82"/>
    <w:pPr>
      <w:numPr>
        <w:numId w:val="4"/>
      </w:numPr>
    </w:pPr>
  </w:style>
  <w:style w:type="paragraph" w:styleId="ListContinue2">
    <w:name w:val="List Continue 2"/>
    <w:basedOn w:val="List2"/>
    <w:rsid w:val="00891D82"/>
    <w:pPr>
      <w:ind w:firstLine="0"/>
    </w:pPr>
  </w:style>
  <w:style w:type="paragraph" w:styleId="ListContinue3">
    <w:name w:val="List Continue 3"/>
    <w:basedOn w:val="List3"/>
    <w:rsid w:val="00891D82"/>
    <w:pPr>
      <w:ind w:left="1021" w:firstLine="0"/>
    </w:pPr>
  </w:style>
  <w:style w:type="paragraph" w:styleId="ListContinue4">
    <w:name w:val="List Continue 4"/>
    <w:basedOn w:val="List4"/>
    <w:rsid w:val="00891D82"/>
    <w:pPr>
      <w:ind w:firstLine="0"/>
    </w:pPr>
  </w:style>
  <w:style w:type="paragraph" w:styleId="ListContinue5">
    <w:name w:val="List Continue 5"/>
    <w:basedOn w:val="List5"/>
    <w:rsid w:val="00891D82"/>
    <w:pPr>
      <w:ind w:firstLine="0"/>
    </w:pPr>
  </w:style>
  <w:style w:type="paragraph" w:styleId="ListNumber3">
    <w:name w:val="List Number 3"/>
    <w:basedOn w:val="List3"/>
    <w:rsid w:val="00891D82"/>
    <w:pPr>
      <w:numPr>
        <w:numId w:val="5"/>
      </w:numPr>
    </w:pPr>
  </w:style>
  <w:style w:type="paragraph" w:styleId="ListNumber4">
    <w:name w:val="List Number 4"/>
    <w:basedOn w:val="List4"/>
    <w:rsid w:val="00891D82"/>
    <w:pPr>
      <w:numPr>
        <w:numId w:val="6"/>
      </w:numPr>
    </w:pPr>
  </w:style>
  <w:style w:type="paragraph" w:styleId="ListNumber5">
    <w:name w:val="List Number 5"/>
    <w:basedOn w:val="List5"/>
    <w:rsid w:val="00891D82"/>
    <w:pPr>
      <w:numPr>
        <w:numId w:val="7"/>
      </w:numPr>
    </w:pPr>
  </w:style>
  <w:style w:type="paragraph" w:styleId="BlockText">
    <w:name w:val="Block Text"/>
    <w:basedOn w:val="Normal"/>
    <w:rsid w:val="00891D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D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D82"/>
    <w:rPr>
      <w:sz w:val="16"/>
      <w:vertAlign w:val="superscript"/>
    </w:rPr>
  </w:style>
  <w:style w:type="character" w:customStyle="1" w:styleId="Symbols">
    <w:name w:val="Symbols"/>
    <w:basedOn w:val="DefaultParagraphFont"/>
    <w:rsid w:val="00891D82"/>
    <w:rPr>
      <w:rFonts w:ascii="Symbol" w:hAnsi="Symbol"/>
    </w:rPr>
  </w:style>
  <w:style w:type="character" w:customStyle="1" w:styleId="MenuOptions">
    <w:name w:val="Menu Options"/>
    <w:basedOn w:val="DefaultParagraphFont"/>
    <w:rsid w:val="00891D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D82"/>
    <w:rPr>
      <w:b/>
    </w:rPr>
  </w:style>
  <w:style w:type="character" w:customStyle="1" w:styleId="Underlined">
    <w:name w:val="Underlined"/>
    <w:basedOn w:val="DefaultParagraphFont"/>
    <w:rsid w:val="00891D82"/>
    <w:rPr>
      <w:u w:val="single"/>
    </w:rPr>
  </w:style>
  <w:style w:type="paragraph" w:customStyle="1" w:styleId="TableBodyTextRight">
    <w:name w:val="Table Body Text Right"/>
    <w:basedOn w:val="TableBodyText"/>
    <w:rsid w:val="00891D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D82"/>
    <w:rPr>
      <w:sz w:val="18"/>
    </w:rPr>
  </w:style>
  <w:style w:type="paragraph" w:customStyle="1" w:styleId="BodySmallRight">
    <w:name w:val="Body Small Right"/>
    <w:basedOn w:val="BodyTextRight"/>
    <w:rsid w:val="00891D82"/>
    <w:rPr>
      <w:sz w:val="18"/>
      <w:szCs w:val="18"/>
    </w:rPr>
  </w:style>
  <w:style w:type="paragraph" w:customStyle="1" w:styleId="MarginEdition">
    <w:name w:val="Margin Edition"/>
    <w:basedOn w:val="MarginNote"/>
    <w:rsid w:val="00891D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D82"/>
    <w:rPr>
      <w:sz w:val="2"/>
      <w:szCs w:val="2"/>
    </w:rPr>
  </w:style>
  <w:style w:type="character" w:customStyle="1" w:styleId="Small">
    <w:name w:val="Small"/>
    <w:basedOn w:val="DefaultParagraphFont"/>
    <w:rsid w:val="00891D82"/>
    <w:rPr>
      <w:sz w:val="16"/>
    </w:rPr>
  </w:style>
  <w:style w:type="paragraph" w:customStyle="1" w:styleId="WideTable">
    <w:name w:val="Wide Table"/>
    <w:basedOn w:val="Normal"/>
    <w:rsid w:val="00891D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D82"/>
  </w:style>
  <w:style w:type="paragraph" w:styleId="Quote">
    <w:name w:val="Quote"/>
    <w:basedOn w:val="Heading1"/>
    <w:link w:val="QuoteChar"/>
    <w:qFormat/>
    <w:rsid w:val="00891D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D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D82"/>
    <w:pPr>
      <w:pageBreakBefore/>
    </w:pPr>
  </w:style>
  <w:style w:type="paragraph" w:customStyle="1" w:styleId="Border">
    <w:name w:val="Border"/>
    <w:basedOn w:val="Normal"/>
    <w:qFormat/>
    <w:rsid w:val="00891D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D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D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D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D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D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D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D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D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D82"/>
    <w:rPr>
      <w:u w:val="single"/>
    </w:rPr>
  </w:style>
  <w:style w:type="character" w:customStyle="1" w:styleId="BoldandItalics">
    <w:name w:val="Bold and Italics"/>
    <w:qFormat/>
    <w:rsid w:val="00891D82"/>
    <w:rPr>
      <w:b/>
      <w:i/>
      <w:u w:val="none"/>
    </w:rPr>
  </w:style>
  <w:style w:type="paragraph" w:styleId="BalloonText">
    <w:name w:val="Balloon Text"/>
    <w:basedOn w:val="Normal"/>
    <w:link w:val="BalloonTextChar"/>
    <w:rsid w:val="00891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D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D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D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D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D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D82"/>
    <w:pPr>
      <w:spacing w:before="0" w:after="0"/>
    </w:pPr>
  </w:style>
  <w:style w:type="paragraph" w:customStyle="1" w:styleId="BodyTextBold">
    <w:name w:val="Body Text Bold"/>
    <w:basedOn w:val="BodyText"/>
    <w:qFormat/>
    <w:rsid w:val="00891D82"/>
    <w:rPr>
      <w:b/>
    </w:rPr>
  </w:style>
  <w:style w:type="character" w:styleId="Hyperlink">
    <w:name w:val="Hyperlink"/>
    <w:basedOn w:val="DefaultParagraphFont"/>
    <w:uiPriority w:val="99"/>
    <w:unhideWhenUsed/>
    <w:rsid w:val="00900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2278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ICTTEN425 Design, install and configure a customer smart technology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