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EDD" w:rsidP="00DB4EDD">
      <w:pPr>
        <w:pStyle w:val="Title"/>
      </w:pPr>
      <w:r>
        <w:fldChar w:fldCharType="begin"/>
      </w:r>
      <w:r>
        <w:instrText xml:space="preserve"> TITLE   \* MERGEFORMAT </w:instrText>
      </w:r>
      <w:r>
        <w:fldChar w:fldCharType="separate"/>
      </w:r>
      <w:r>
        <w:t>ICTTEN423 Install and maintain a wide area network</w:t>
      </w:r>
      <w:r>
        <w:fldChar w:fldCharType="end"/>
      </w:r>
    </w:p>
    <w:p w:rsidR="00DB4EDD" w:rsidP="00DB4EDD">
      <w:pPr>
        <w:pStyle w:val="Version"/>
        <w:sectPr w:rsidSect="00F429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93B" w:rsidP="00F4293B">
      <w:pPr>
        <w:pStyle w:val="SuperHeading"/>
      </w:pPr>
      <w:r w:rsidRPr="00F4293B">
        <w:t>ICTTEN423 Install and maintain a wide area network</w:t>
      </w:r>
    </w:p>
    <w:p w:rsidR="00000000" w:rsidRPr="00F4293B" w:rsidP="00F4293B">
      <w:pPr>
        <w:pStyle w:val="Heading1"/>
      </w:pPr>
      <w:bookmarkStart w:id="1" w:name="O_765105"/>
      <w:bookmarkEnd w:id="1"/>
      <w:r w:rsidRPr="00F4293B">
        <w:t>Modification History</w:t>
      </w:r>
    </w:p>
    <w:tbl>
      <w:tblPr>
        <w:tblW w:w="0" w:type="auto"/>
        <w:tblLayout w:type="fixed"/>
        <w:tblCellMar>
          <w:left w:w="62" w:type="dxa"/>
          <w:right w:w="62" w:type="dxa"/>
        </w:tblCellMar>
        <w:tblLook w:val="0000"/>
      </w:tblPr>
      <w:tblGrid>
        <w:gridCol w:w="3091"/>
        <w:gridCol w:w="5873"/>
      </w:tblGrid>
      <w:tr w:rsidTr="00F429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rPr>
                <w:rStyle w:val="SpecialBold"/>
              </w:rPr>
              <w:t>Comments</w:t>
            </w:r>
          </w:p>
        </w:tc>
      </w:tr>
      <w:tr w:rsidTr="00F429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t>This version first released with ICT Information and Communications Technology Training Package Version 2.0.</w:t>
            </w:r>
          </w:p>
        </w:tc>
      </w:tr>
    </w:tbl>
    <w:p w:rsidR="00000000" w:rsidRPr="00F4293B" w:rsidP="00F4293B">
      <w:pPr>
        <w:pStyle w:val="BodyText"/>
      </w:pPr>
    </w:p>
    <w:p w:rsidR="00000000" w:rsidRPr="00F4293B" w:rsidP="00F4293B">
      <w:pPr>
        <w:pStyle w:val="AllowPageBreak"/>
      </w:pPr>
    </w:p>
    <w:p w:rsidR="00000000" w:rsidRPr="00F4293B" w:rsidP="00F4293B">
      <w:pPr>
        <w:pStyle w:val="Heading1"/>
      </w:pPr>
      <w:bookmarkStart w:id="2" w:name="O_765106"/>
      <w:bookmarkEnd w:id="2"/>
      <w:r w:rsidRPr="00F4293B">
        <w:t>Application</w:t>
      </w:r>
    </w:p>
    <w:p w:rsidR="00000000" w:rsidRPr="00F4293B" w:rsidP="00DB4EDD">
      <w:pPr>
        <w:pStyle w:val="BodyText"/>
      </w:pPr>
      <w:r w:rsidRPr="00F4293B">
        <w:t>This unit describes the skills and knowledge required to us</w:t>
      </w:r>
      <w:r w:rsidRPr="00F4293B">
        <w:t>e appropriate tools, equipment, software and protocols to connect and support a wide area network (WAN).</w:t>
      </w:r>
    </w:p>
    <w:p w:rsidR="00000000" w:rsidRPr="00F4293B" w:rsidP="00DB4EDD">
      <w:pPr>
        <w:pStyle w:val="BodyText"/>
      </w:pPr>
      <w:r w:rsidRPr="00F4293B">
        <w:t>It applies to individuals who work cooperatively with others, interpret technical information accurately and work proficiently with information commun</w:t>
      </w:r>
      <w:r w:rsidRPr="00F4293B">
        <w:t>ication technology (ICT). Installers of internet protocol (IP) networks, IP network technicians, network administrators and network support personnel complete this type of work.</w:t>
      </w:r>
    </w:p>
    <w:p w:rsidR="00000000" w:rsidRPr="00F4293B" w:rsidP="00DB4EDD">
      <w:pPr>
        <w:pStyle w:val="BodyText"/>
      </w:pPr>
      <w:r w:rsidRPr="00F4293B">
        <w:t>No licensing, legislative or certification requirements apply to this unit at</w:t>
      </w:r>
      <w:r w:rsidRPr="00F4293B">
        <w:t xml:space="preserve"> the time of publication.</w:t>
      </w:r>
    </w:p>
    <w:p w:rsidR="00000000" w:rsidRPr="00F4293B" w:rsidP="00F4293B">
      <w:pPr>
        <w:pStyle w:val="Heading1"/>
      </w:pPr>
      <w:bookmarkStart w:id="3" w:name="O_765109"/>
      <w:bookmarkEnd w:id="3"/>
      <w:r w:rsidRPr="00F4293B">
        <w:t>Unit Sector</w:t>
      </w:r>
    </w:p>
    <w:p w:rsidR="00000000" w:rsidRPr="00F4293B" w:rsidP="00DB4EDD">
      <w:pPr>
        <w:pStyle w:val="BodyText"/>
      </w:pPr>
      <w:r w:rsidRPr="00F4293B">
        <w:t>Telecommunications – Telecommunications Networks Engineering</w:t>
      </w:r>
    </w:p>
    <w:p w:rsidR="00000000" w:rsidRPr="00F4293B" w:rsidP="00F4293B">
      <w:pPr>
        <w:pStyle w:val="Heading1"/>
      </w:pPr>
      <w:bookmarkStart w:id="4" w:name="O_765110"/>
      <w:bookmarkEnd w:id="4"/>
      <w:r w:rsidRPr="00F4293B">
        <w:t>Elements and Performance Criteria</w:t>
      </w:r>
    </w:p>
    <w:tbl>
      <w:tblPr>
        <w:tblW w:w="9462" w:type="dxa"/>
        <w:tblLayout w:type="fixed"/>
        <w:tblCellMar>
          <w:left w:w="62" w:type="dxa"/>
          <w:right w:w="62" w:type="dxa"/>
        </w:tblCellMar>
        <w:tblLook w:val="0000"/>
      </w:tblPr>
      <w:tblGrid>
        <w:gridCol w:w="2700"/>
        <w:gridCol w:w="6762"/>
      </w:tblGrid>
      <w:tr w:rsidTr="00F4293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293B">
            <w:pPr>
              <w:pStyle w:val="BodyText"/>
              <w:rPr>
                <w:lang w:val="en-NZ"/>
              </w:rPr>
            </w:pPr>
            <w:r w:rsidRPr="00F4293B">
              <w:rPr>
                <w:rStyle w:val="SpecialBold"/>
              </w:rPr>
              <w:t>PERFORMANCE CRITERIA</w:t>
            </w:r>
          </w:p>
        </w:tc>
      </w:tr>
      <w:tr w:rsidTr="00F429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rPr>
                <w:rStyle w:val="Emphasis"/>
              </w:rPr>
              <w:t>Performance criteria describe the performance needed to demonstrate achievement of the element.</w:t>
            </w:r>
          </w:p>
        </w:tc>
      </w:tr>
      <w:tr w:rsidTr="00F429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 Prepare for installation and maintenance of network with WAN access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t>1.1 Prepare for given work according to work health and safety (WHS) and environmental r</w:t>
            </w:r>
            <w:r w:rsidRPr="00F4293B">
              <w:t>equirements with appropriate personnel</w:t>
            </w:r>
          </w:p>
          <w:p w:rsidR="00000000" w:rsidRPr="00F4293B" w:rsidP="00F4293B">
            <w:pPr>
              <w:pStyle w:val="BodyText"/>
            </w:pPr>
            <w:r w:rsidRPr="00F4293B">
              <w:t>1.2 Identify safety hazards and implement risk control measures in consultation with appropriate personnel</w:t>
            </w:r>
          </w:p>
          <w:p w:rsidR="00000000" w:rsidRPr="00F4293B" w:rsidP="00F4293B">
            <w:pPr>
              <w:pStyle w:val="BodyText"/>
            </w:pPr>
            <w:r w:rsidRPr="00F4293B">
              <w:t>1.3 Determine network nature and scope from job briefs or appropriate personnel</w:t>
            </w:r>
          </w:p>
          <w:p w:rsidR="00000000" w:rsidRPr="00F4293B" w:rsidP="00F4293B">
            <w:pPr>
              <w:pStyle w:val="BodyText"/>
            </w:pPr>
            <w:r w:rsidRPr="00F4293B">
              <w:t xml:space="preserve">1.4 Select and obtain network </w:t>
            </w:r>
            <w:r w:rsidRPr="00F4293B">
              <w:t>hardware, software, WAN protocol and technology requirements according to enterprise procedures</w:t>
            </w:r>
          </w:p>
          <w:p w:rsidR="00000000" w:rsidRPr="00F4293B" w:rsidP="00F4293B">
            <w:pPr>
              <w:pStyle w:val="BodyText"/>
            </w:pPr>
            <w:r w:rsidRPr="00F4293B">
              <w:t>1.5 Obtain operating instructions, manuals, installation procedures, hardware and software testing methodologies and testing resources</w:t>
            </w:r>
          </w:p>
          <w:p w:rsidR="00000000" w:rsidP="00F4293B">
            <w:pPr>
              <w:pStyle w:val="BodyText"/>
              <w:rPr>
                <w:lang w:val="en-NZ"/>
              </w:rPr>
            </w:pPr>
            <w:r w:rsidRPr="00F4293B">
              <w:t>1.6 Consult appropriate p</w:t>
            </w:r>
            <w:r w:rsidRPr="00F4293B">
              <w:t>ersonnel to ensure task is coordinated effectively with others involved at the worksite</w:t>
            </w:r>
          </w:p>
        </w:tc>
      </w:tr>
      <w:tr w:rsidTr="00F429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2. Install and maintain WAN accessible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t>2.1 Determine network addressing scheme for network connectivity, and confirm using calculations</w:t>
            </w:r>
          </w:p>
          <w:p w:rsidR="00000000" w:rsidRPr="00F4293B" w:rsidP="00F4293B">
            <w:pPr>
              <w:pStyle w:val="BodyText"/>
            </w:pPr>
            <w:r w:rsidRPr="00F4293B">
              <w:t>2.2 Identify security threats and initiate control measures according to enterprise procedures</w:t>
            </w:r>
          </w:p>
          <w:p w:rsidR="00000000" w:rsidRPr="00F4293B" w:rsidP="00F4293B">
            <w:pPr>
              <w:pStyle w:val="BodyText"/>
            </w:pPr>
            <w:r w:rsidRPr="00F4293B">
              <w:t>2.3 Set up and configure network to provide WAN access according to manufacturer’s specifications and enterprise procedures</w:t>
            </w:r>
          </w:p>
          <w:p w:rsidR="00000000" w:rsidP="00F4293B">
            <w:pPr>
              <w:pStyle w:val="BodyText"/>
              <w:rPr>
                <w:lang w:val="en-NZ"/>
              </w:rPr>
            </w:pPr>
            <w:r w:rsidRPr="00F4293B">
              <w:t>2.4 Use hardware and software analysi</w:t>
            </w:r>
            <w:r w:rsidRPr="00F4293B">
              <w:t>s and diagnostic methodologies to test network connectivity</w:t>
            </w:r>
          </w:p>
        </w:tc>
      </w:tr>
      <w:tr w:rsidTr="00F429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3. Complete and document WAN network installation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t>3.1 Restore worksite to safe condition according to established safety procedures</w:t>
            </w:r>
          </w:p>
          <w:p w:rsidR="00000000" w:rsidRPr="00F4293B" w:rsidP="00F4293B">
            <w:pPr>
              <w:pStyle w:val="BodyText"/>
            </w:pPr>
            <w:r w:rsidRPr="00F4293B">
              <w:t>3.2 Record and store essential installation information accordi</w:t>
            </w:r>
            <w:r w:rsidRPr="00F4293B">
              <w:t>ng to enterprise procedures</w:t>
            </w:r>
          </w:p>
          <w:p w:rsidR="00000000" w:rsidRPr="00F4293B" w:rsidP="00F4293B">
            <w:pPr>
              <w:pStyle w:val="BodyText"/>
            </w:pPr>
            <w:r w:rsidRPr="00F4293B">
              <w:t>3.3 Notify appropriate personnel of completion of the task according to enterprise procedures</w:t>
            </w:r>
          </w:p>
        </w:tc>
      </w:tr>
    </w:tbl>
    <w:p w:rsidR="00000000" w:rsidRPr="00F4293B" w:rsidP="00F4293B">
      <w:pPr>
        <w:pStyle w:val="BodyText"/>
      </w:pPr>
    </w:p>
    <w:p w:rsidR="00000000" w:rsidRPr="00F4293B" w:rsidP="00F4293B">
      <w:pPr>
        <w:pStyle w:val="AllowPageBreak"/>
      </w:pPr>
    </w:p>
    <w:p w:rsidR="00000000" w:rsidRPr="00F4293B" w:rsidP="00F4293B">
      <w:pPr>
        <w:pStyle w:val="Heading1"/>
      </w:pPr>
      <w:bookmarkStart w:id="5" w:name="O_765111"/>
      <w:bookmarkEnd w:id="5"/>
      <w:r w:rsidRPr="00F4293B">
        <w:t>Foundation Skills</w:t>
      </w:r>
    </w:p>
    <w:p w:rsidR="00000000" w:rsidRPr="00F4293B" w:rsidP="00DB4EDD">
      <w:pPr>
        <w:pStyle w:val="BodyText"/>
      </w:pPr>
      <w:r w:rsidRPr="00F4293B">
        <w:t>This section describes language, literacy, numeracy and employment skills incorporated in the per</w:t>
      </w:r>
      <w:r w:rsidRPr="00F4293B">
        <w:t xml:space="preserve">formance criteria that are required for competent performance. </w:t>
      </w:r>
    </w:p>
    <w:tbl>
      <w:tblPr>
        <w:tblW w:w="9640" w:type="dxa"/>
        <w:tblLayout w:type="fixed"/>
        <w:tblCellMar>
          <w:left w:w="62" w:type="dxa"/>
          <w:right w:w="62" w:type="dxa"/>
        </w:tblCellMar>
        <w:tblLook w:val="0000"/>
      </w:tblPr>
      <w:tblGrid>
        <w:gridCol w:w="1685"/>
        <w:gridCol w:w="2158"/>
        <w:gridCol w:w="5797"/>
      </w:tblGrid>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Performance</w:t>
            </w:r>
          </w:p>
          <w:p w:rsidR="00000000" w:rsidRPr="00F4293B" w:rsidP="00F4293B">
            <w:pPr>
              <w:pStyle w:val="BodyText"/>
            </w:pPr>
            <w:r w:rsidRPr="00F4293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rPr>
                <w:rStyle w:val="SpecialBold"/>
              </w:rPr>
              <w:t>Description</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1.1, 1.3, 1.4, 2.2, 2.3, 3.2, 3.3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ListBullet"/>
              <w:rPr>
                <w:lang w:val="en-NZ"/>
              </w:rPr>
            </w:pPr>
            <w:r w:rsidRPr="00F4293B">
              <w:t>Recognises and interprets enterprise procedures, manuals and specifications to determine job requirements</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1.2, 3.2, 3.3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ListBullet"/>
            </w:pPr>
            <w:r w:rsidRPr="00F4293B">
              <w:t>Uses clear, specific and industry-related terminology to develop network documentation and maintain network records</w:t>
            </w:r>
          </w:p>
          <w:p w:rsidR="00000000" w:rsidP="00F4293B">
            <w:pPr>
              <w:pStyle w:val="ListBullet"/>
              <w:rPr>
                <w:lang w:val="en-NZ"/>
              </w:rPr>
            </w:pPr>
            <w:r w:rsidRPr="00F4293B">
              <w:t>Writes concisely when communicating with relevant personnel</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1.2, 1.3, 1.6, 3.3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ListBullet"/>
            </w:pPr>
            <w:r w:rsidRPr="00F4293B">
              <w:t>Liaises and negot</w:t>
            </w:r>
            <w:r w:rsidRPr="00F4293B">
              <w:t>iates with others to achieve outcomes</w:t>
            </w:r>
          </w:p>
          <w:p w:rsidR="00000000" w:rsidP="00F4293B">
            <w:pPr>
              <w:pStyle w:val="ListBullet"/>
              <w:rPr>
                <w:lang w:val="en-NZ"/>
              </w:rPr>
            </w:pPr>
            <w:r w:rsidRPr="00F4293B">
              <w:t>Uses listening and questioning skills to confirm understanding for requirements</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ListBullet"/>
              <w:rPr>
                <w:lang w:val="en-NZ"/>
              </w:rPr>
            </w:pPr>
            <w:r w:rsidRPr="00F4293B">
              <w:t>Interprets technical data and performs calculations to verify information</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1.1, 1.2, 1.4, 2.2, 2.3,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ListBullet"/>
            </w:pPr>
            <w:r w:rsidRPr="00F4293B">
              <w:t>Takes personal responsibility for adherence to legal and regulatory responsibilities relevant to own work, and draws attention to any issues that may affect self or others</w:t>
            </w:r>
          </w:p>
          <w:p w:rsidR="00000000" w:rsidP="00F4293B">
            <w:pPr>
              <w:pStyle w:val="ListBullet"/>
              <w:rPr>
                <w:lang w:val="en-NZ"/>
              </w:rPr>
            </w:pPr>
            <w:r w:rsidRPr="00F4293B">
              <w:t>Recognises and follows organisational procedures a</w:t>
            </w:r>
            <w:r w:rsidRPr="00F4293B">
              <w:t>nd protocols and meets expectations associated with own role</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ListBullet"/>
              <w:rPr>
                <w:lang w:val="en-NZ"/>
              </w:rPr>
            </w:pPr>
            <w:r w:rsidRPr="00F4293B">
              <w:t>Collaborates with others to achieve joint outcomes, playing an active role in facilitating effective group interaction</w:t>
            </w:r>
          </w:p>
        </w:tc>
      </w:tr>
      <w:tr w:rsidTr="00F429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1.4, 1.5, 2.1-2.4,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ListBullet"/>
            </w:pPr>
            <w:r w:rsidRPr="00F4293B">
              <w:t>Understands key principles and concepts underpinning design and operation of digital systems and tools, and applies these as required including using industry-standard troubleshooting</w:t>
            </w:r>
          </w:p>
          <w:p w:rsidR="00000000" w:rsidRPr="00F4293B" w:rsidP="00F4293B">
            <w:pPr>
              <w:pStyle w:val="ListBullet"/>
            </w:pPr>
            <w:r w:rsidRPr="00F4293B">
              <w:t>Takes responsibility for planning and organising own workload, identifyi</w:t>
            </w:r>
            <w:r w:rsidRPr="00F4293B">
              <w:t>ng ways of sequencing and combining elements for greater efficiency</w:t>
            </w:r>
          </w:p>
          <w:p w:rsidR="00000000" w:rsidRPr="00F4293B" w:rsidP="00F4293B">
            <w:pPr>
              <w:pStyle w:val="ListBullet"/>
            </w:pPr>
            <w:r w:rsidRPr="00F4293B">
              <w:t>Implements actions according to a predetermined plan, making adjustments if necessary</w:t>
            </w:r>
          </w:p>
          <w:p w:rsidR="00000000" w:rsidRPr="00F4293B" w:rsidP="00F4293B">
            <w:pPr>
              <w:pStyle w:val="ListBullet"/>
            </w:pPr>
            <w:r w:rsidRPr="00F4293B">
              <w:t xml:space="preserve">Makes decisions quickly and intuitively in familiar situations requiring immediate attention, drawing </w:t>
            </w:r>
            <w:r w:rsidRPr="00F4293B">
              <w:t>on past experience to identify key variables and determine the best course of action</w:t>
            </w:r>
          </w:p>
          <w:p w:rsidR="00000000" w:rsidRPr="00F4293B" w:rsidP="00F4293B">
            <w:pPr>
              <w:pStyle w:val="ListBullet"/>
            </w:pPr>
            <w:r w:rsidRPr="00F4293B">
              <w:t>Recognises and anticipates an increasing range of unexpected problems, their symptoms and causes, on the basis of safety and specified work outcomes</w:t>
            </w:r>
          </w:p>
        </w:tc>
      </w:tr>
    </w:tbl>
    <w:p w:rsidR="00000000" w:rsidRPr="00F4293B" w:rsidP="00F4293B">
      <w:pPr>
        <w:pStyle w:val="BodyText"/>
      </w:pPr>
    </w:p>
    <w:p w:rsidR="00000000" w:rsidRPr="00F4293B" w:rsidP="00F4293B">
      <w:pPr>
        <w:pStyle w:val="AllowPageBreak"/>
      </w:pPr>
    </w:p>
    <w:p w:rsidR="00000000" w:rsidRPr="00F4293B" w:rsidP="00F4293B">
      <w:pPr>
        <w:pStyle w:val="Heading1"/>
      </w:pPr>
      <w:bookmarkStart w:id="6" w:name="O_765113"/>
      <w:bookmarkEnd w:id="6"/>
      <w:r w:rsidRPr="00F4293B">
        <w:t>Uni</w:t>
      </w:r>
      <w:r w:rsidRPr="00F4293B">
        <w:t>t Mapping Information</w:t>
      </w:r>
    </w:p>
    <w:tbl>
      <w:tblPr>
        <w:tblW w:w="0" w:type="auto"/>
        <w:tblLayout w:type="fixed"/>
        <w:tblCellMar>
          <w:left w:w="62" w:type="dxa"/>
          <w:right w:w="62" w:type="dxa"/>
        </w:tblCellMar>
        <w:tblLook w:val="0000"/>
      </w:tblPr>
      <w:tblGrid>
        <w:gridCol w:w="1433"/>
        <w:gridCol w:w="1702"/>
        <w:gridCol w:w="1408"/>
        <w:gridCol w:w="1552"/>
      </w:tblGrid>
      <w:tr w:rsidTr="00F4293B">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 xml:space="preserve">Code and title </w:t>
            </w:r>
          </w:p>
          <w:p w:rsidR="00000000" w:rsidRPr="00F4293B" w:rsidP="00F4293B">
            <w:pPr>
              <w:pStyle w:val="BodyText"/>
            </w:pPr>
            <w:r w:rsidRPr="00F4293B">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Code and title</w:t>
            </w:r>
          </w:p>
          <w:p w:rsidR="00000000" w:rsidRPr="00F4293B" w:rsidP="00F4293B">
            <w:pPr>
              <w:pStyle w:val="BodyText"/>
            </w:pPr>
            <w:r w:rsidRPr="00F4293B">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rPr>
                <w:rStyle w:val="SpecialBold"/>
              </w:rPr>
              <w:t>Equivalence status</w:t>
            </w:r>
          </w:p>
        </w:tc>
      </w:tr>
      <w:tr w:rsidTr="00F4293B">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ICTTEN423 Install and maintain a wide area network</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ICTTEN4214A Install and maintain a wide area network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t>Equivalent unit</w:t>
            </w:r>
          </w:p>
        </w:tc>
      </w:tr>
    </w:tbl>
    <w:p w:rsidR="00000000" w:rsidRPr="00F4293B" w:rsidP="00F4293B">
      <w:pPr>
        <w:pStyle w:val="BodyText"/>
      </w:pPr>
    </w:p>
    <w:p w:rsidR="00000000" w:rsidRPr="00F4293B" w:rsidP="00F4293B">
      <w:pPr>
        <w:pStyle w:val="AllowPageBreak"/>
      </w:pPr>
    </w:p>
    <w:p w:rsidR="00000000" w:rsidRPr="00F4293B" w:rsidP="00F4293B">
      <w:pPr>
        <w:pStyle w:val="Heading1"/>
      </w:pPr>
      <w:bookmarkStart w:id="7" w:name="O_765120"/>
      <w:bookmarkEnd w:id="7"/>
      <w:r w:rsidRPr="00F4293B">
        <w:t>Links</w:t>
      </w:r>
    </w:p>
    <w:p w:rsidR="00000000" w:rsidRPr="00F4293B" w:rsidP="00DB4EDD">
      <w:pPr>
        <w:pStyle w:val="BodyText"/>
      </w:pPr>
      <w:r w:rsidRPr="00F4293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E1994">
        <w:rPr>
          <w:rStyle w:val="Hyperlink"/>
        </w:rPr>
        <w:t>https://vetnet.gov.au/Pages/TrainingDocs.aspx?q=a53af4e4-b400-484e-b778-71c9e9d6aff2</w:t>
      </w:r>
      <w:r>
        <w:fldChar w:fldCharType="end"/>
      </w:r>
    </w:p>
    <w:p w:rsidR="00000000" w:rsidRPr="00F4293B" w:rsidP="00DB4EDD">
      <w:pPr>
        <w:pStyle w:val="BodyText"/>
        <w:sectPr w:rsidSect="00F4293B">
          <w:headerReference w:type="default" r:id="rId10"/>
          <w:footerReference w:type="default" r:id="rId11"/>
          <w:pgSz w:w="11908" w:h="16833"/>
          <w:pgMar w:top="1702" w:right="1418" w:bottom="1702" w:left="1418" w:header="992" w:footer="992" w:gutter="0"/>
          <w:cols w:space="720"/>
          <w:noEndnote/>
          <w:docGrid w:linePitch="299"/>
        </w:sectPr>
      </w:pPr>
    </w:p>
    <w:p w:rsidR="00000000" w:rsidRPr="00F4293B" w:rsidP="00F4293B">
      <w:pPr>
        <w:pStyle w:val="SuperHeading"/>
      </w:pPr>
      <w:r w:rsidRPr="00F4293B">
        <w:t>Assessment Requirements for ICTTEN423 Install and maintain a wide area network</w:t>
      </w:r>
    </w:p>
    <w:p w:rsidR="00000000" w:rsidRPr="00F4293B" w:rsidP="00F4293B">
      <w:pPr>
        <w:pStyle w:val="Heading1"/>
      </w:pPr>
      <w:bookmarkStart w:id="8" w:name="O_765115"/>
      <w:bookmarkEnd w:id="8"/>
      <w:r w:rsidRPr="00F4293B">
        <w:t>Modification History</w:t>
      </w:r>
    </w:p>
    <w:tbl>
      <w:tblPr>
        <w:tblW w:w="0" w:type="auto"/>
        <w:tblLayout w:type="fixed"/>
        <w:tblCellMar>
          <w:left w:w="62" w:type="dxa"/>
          <w:right w:w="62" w:type="dxa"/>
        </w:tblCellMar>
        <w:tblLook w:val="0000"/>
      </w:tblPr>
      <w:tblGrid>
        <w:gridCol w:w="2627"/>
        <w:gridCol w:w="6337"/>
      </w:tblGrid>
      <w:tr w:rsidTr="00F429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rPr>
                <w:rStyle w:val="SpecialBold"/>
              </w:rPr>
              <w:t>Comments</w:t>
            </w:r>
          </w:p>
        </w:tc>
      </w:tr>
      <w:tr w:rsidTr="00F429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93B">
            <w:pPr>
              <w:pStyle w:val="BodyText"/>
              <w:rPr>
                <w:lang w:val="en-NZ"/>
              </w:rPr>
            </w:pPr>
            <w:r w:rsidRPr="00F429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93B" w:rsidP="00F4293B">
            <w:pPr>
              <w:pStyle w:val="BodyText"/>
            </w:pPr>
            <w:r w:rsidRPr="00F4293B">
              <w:t>Th</w:t>
            </w:r>
            <w:r w:rsidRPr="00F4293B">
              <w:t>is version first released with ICT Information and Communications Technology Training Package Version 2.0.</w:t>
            </w:r>
          </w:p>
        </w:tc>
      </w:tr>
    </w:tbl>
    <w:p w:rsidR="00000000" w:rsidRPr="00F4293B" w:rsidP="00F4293B">
      <w:pPr>
        <w:pStyle w:val="BodyText"/>
      </w:pPr>
    </w:p>
    <w:p w:rsidR="00000000" w:rsidRPr="00F4293B" w:rsidP="00F4293B">
      <w:pPr>
        <w:pStyle w:val="AllowPageBreak"/>
      </w:pPr>
    </w:p>
    <w:p w:rsidR="00000000" w:rsidRPr="00F4293B" w:rsidP="00F4293B">
      <w:pPr>
        <w:pStyle w:val="Heading1"/>
      </w:pPr>
      <w:bookmarkStart w:id="9" w:name="O_765116"/>
      <w:bookmarkEnd w:id="9"/>
      <w:r w:rsidRPr="00F4293B">
        <w:t>Performance Evidence</w:t>
      </w:r>
    </w:p>
    <w:p w:rsidR="00000000" w:rsidRPr="00F4293B" w:rsidP="00DB4EDD">
      <w:pPr>
        <w:pStyle w:val="BodyText"/>
      </w:pPr>
      <w:r w:rsidRPr="00F4293B">
        <w:t>Evidence of ability to:</w:t>
      </w:r>
    </w:p>
    <w:p w:rsidR="00000000" w:rsidRPr="00F4293B" w:rsidP="00F4293B">
      <w:pPr>
        <w:pStyle w:val="ListBullet"/>
      </w:pPr>
      <w:r w:rsidRPr="00F4293B">
        <w:t>plan installation of a wide area network (WAN) accessible network</w:t>
      </w:r>
    </w:p>
    <w:p w:rsidR="00000000" w:rsidRPr="00F4293B" w:rsidP="00F4293B">
      <w:pPr>
        <w:pStyle w:val="ListBullet"/>
      </w:pPr>
      <w:r w:rsidRPr="00F4293B">
        <w:t>select and apply WAN link protocols</w:t>
      </w:r>
    </w:p>
    <w:p w:rsidR="00000000" w:rsidRPr="00F4293B" w:rsidP="00F4293B">
      <w:pPr>
        <w:pStyle w:val="ListBullet"/>
      </w:pPr>
      <w:r w:rsidRPr="00F4293B">
        <w:t>configure internet protocol (IP) addressing across WAN</w:t>
      </w:r>
    </w:p>
    <w:p w:rsidR="00000000" w:rsidRPr="00F4293B" w:rsidP="00F4293B">
      <w:pPr>
        <w:pStyle w:val="ListBullet"/>
      </w:pPr>
      <w:r w:rsidRPr="00F4293B">
        <w:t>troubleshoot WAN communication issues</w:t>
      </w:r>
    </w:p>
    <w:p w:rsidR="00000000" w:rsidRPr="00F4293B" w:rsidP="00F4293B">
      <w:pPr>
        <w:pStyle w:val="ListBullet"/>
      </w:pPr>
      <w:r w:rsidRPr="00F4293B">
        <w:t>install WAN access security measures.</w:t>
      </w:r>
    </w:p>
    <w:p w:rsidR="00000000" w:rsidRPr="00F4293B" w:rsidP="00F4293B">
      <w:pPr>
        <w:pStyle w:val="BodyText"/>
      </w:pPr>
    </w:p>
    <w:p w:rsidR="00000000" w:rsidRPr="00F4293B" w:rsidP="00DB4EDD">
      <w:pPr>
        <w:pStyle w:val="BodyText"/>
      </w:pPr>
      <w:r w:rsidRPr="00F4293B">
        <w:t>Note: If a specific volume or frequency is not stated, then evidence must be provided at</w:t>
      </w:r>
      <w:r w:rsidRPr="00F4293B">
        <w:t xml:space="preserve"> least once.</w:t>
      </w:r>
    </w:p>
    <w:p w:rsidR="00000000" w:rsidRPr="00F4293B" w:rsidP="00F4293B">
      <w:pPr>
        <w:pStyle w:val="Heading1"/>
      </w:pPr>
      <w:bookmarkStart w:id="10" w:name="O_765117"/>
      <w:bookmarkEnd w:id="10"/>
      <w:r w:rsidRPr="00F4293B">
        <w:t>Knowledge Evidence</w:t>
      </w:r>
    </w:p>
    <w:p w:rsidR="00000000" w:rsidRPr="00F4293B" w:rsidP="00DB4EDD">
      <w:pPr>
        <w:pStyle w:val="BodyText"/>
      </w:pPr>
      <w:r w:rsidRPr="00F4293B">
        <w:t>To complete the unit requirements safely and effectively, the individual must:</w:t>
      </w:r>
    </w:p>
    <w:p w:rsidR="00000000" w:rsidRPr="00F4293B" w:rsidP="00F4293B">
      <w:pPr>
        <w:pStyle w:val="ListBullet"/>
      </w:pPr>
      <w:r w:rsidRPr="00F4293B">
        <w:t>outline enterprise work health and safety (WHS) procedures</w:t>
      </w:r>
    </w:p>
    <w:p w:rsidR="00000000" w:rsidRPr="00F4293B" w:rsidP="00F4293B">
      <w:pPr>
        <w:pStyle w:val="ListBullet"/>
      </w:pPr>
      <w:r w:rsidRPr="00F4293B">
        <w:t>explain IP addressing services and network scaling</w:t>
      </w:r>
    </w:p>
    <w:p w:rsidR="00000000" w:rsidRPr="00F4293B" w:rsidP="00F4293B">
      <w:pPr>
        <w:pStyle w:val="ListBullet"/>
      </w:pPr>
      <w:r w:rsidRPr="00F4293B">
        <w:t>summarise methods</w:t>
      </w:r>
      <w:r w:rsidRPr="00F4293B">
        <w:t xml:space="preserve"> of securing network services including access control lists</w:t>
      </w:r>
    </w:p>
    <w:p w:rsidR="00000000" w:rsidRPr="00F4293B" w:rsidP="00F4293B">
      <w:pPr>
        <w:pStyle w:val="ListBullet"/>
      </w:pPr>
      <w:r w:rsidRPr="00F4293B">
        <w:t>explain Open Systems Interconnection (OSI) layered communication model</w:t>
      </w:r>
    </w:p>
    <w:p w:rsidR="00000000" w:rsidRPr="00F4293B" w:rsidP="00F4293B">
      <w:pPr>
        <w:pStyle w:val="ListBullet"/>
      </w:pPr>
      <w:r w:rsidRPr="00F4293B">
        <w:t>outline requirements to provide teleworker network services</w:t>
      </w:r>
    </w:p>
    <w:p w:rsidR="00000000" w:rsidRPr="00F4293B" w:rsidP="00F4293B">
      <w:pPr>
        <w:pStyle w:val="ListBullet"/>
      </w:pPr>
      <w:r w:rsidRPr="00F4293B">
        <w:t>describe correct usage of relevant tools and equipment</w:t>
      </w:r>
    </w:p>
    <w:p w:rsidR="00000000" w:rsidRPr="00F4293B" w:rsidP="00F4293B">
      <w:pPr>
        <w:pStyle w:val="ListBullet"/>
      </w:pPr>
      <w:r w:rsidRPr="00F4293B">
        <w:t>outline W</w:t>
      </w:r>
      <w:r w:rsidRPr="00F4293B">
        <w:t>AN link protocols including:</w:t>
      </w:r>
    </w:p>
    <w:p w:rsidR="00000000" w:rsidRPr="00F4293B" w:rsidP="00F4293B">
      <w:pPr>
        <w:pStyle w:val="ListBullet2"/>
      </w:pPr>
      <w:r w:rsidRPr="00F4293B">
        <w:t>frame relay</w:t>
      </w:r>
    </w:p>
    <w:p w:rsidR="00000000" w:rsidRPr="00F4293B" w:rsidP="00F4293B">
      <w:pPr>
        <w:pStyle w:val="ListBullet2"/>
      </w:pPr>
      <w:r w:rsidRPr="00F4293B">
        <w:t>high-level data link control (HDLC)</w:t>
      </w:r>
    </w:p>
    <w:p w:rsidR="00000000" w:rsidRPr="00F4293B" w:rsidP="00F4293B">
      <w:pPr>
        <w:pStyle w:val="ListBullet2"/>
      </w:pPr>
      <w:r w:rsidRPr="00F4293B">
        <w:t>link access procedure, balanced (LAPB)</w:t>
      </w:r>
    </w:p>
    <w:p w:rsidR="00000000" w:rsidRPr="00F4293B" w:rsidP="00F4293B">
      <w:pPr>
        <w:pStyle w:val="ListBullet2"/>
      </w:pPr>
      <w:r w:rsidRPr="00F4293B">
        <w:t>point-to-point protocol (PPP)</w:t>
      </w:r>
    </w:p>
    <w:p w:rsidR="00000000" w:rsidRPr="00F4293B" w:rsidP="00F4293B">
      <w:pPr>
        <w:pStyle w:val="ListBullet"/>
      </w:pPr>
      <w:r w:rsidRPr="00F4293B">
        <w:t>summarise WAN troubleshooting methodologies and analysis and diagnostic tools.</w:t>
      </w:r>
    </w:p>
    <w:p w:rsidR="00000000" w:rsidRPr="00F4293B" w:rsidP="00F4293B">
      <w:pPr>
        <w:pStyle w:val="AllowPageBreak"/>
      </w:pPr>
    </w:p>
    <w:p w:rsidR="00000000" w:rsidRPr="00F4293B" w:rsidP="00F4293B">
      <w:pPr>
        <w:pStyle w:val="Heading1"/>
      </w:pPr>
      <w:bookmarkStart w:id="11" w:name="O_765118"/>
      <w:bookmarkEnd w:id="11"/>
      <w:r w:rsidRPr="00F4293B">
        <w:t>Assessment Conditions</w:t>
      </w:r>
    </w:p>
    <w:p w:rsidR="00000000" w:rsidRPr="00F4293B" w:rsidP="00DB4EDD">
      <w:pPr>
        <w:pStyle w:val="BodyText"/>
      </w:pPr>
      <w:r w:rsidRPr="00F4293B">
        <w:t>Gather evidence to demonstrate consistent performance in conditions that are safe and replicate the workplace. Noise levels, production flow, interruptions and time variances should be typical of those experienced in the telecommunica</w:t>
      </w:r>
      <w:r w:rsidRPr="00F4293B">
        <w:t>tions networks engineering field of work and include access to:</w:t>
      </w:r>
    </w:p>
    <w:p w:rsidR="00000000" w:rsidRPr="00F4293B" w:rsidP="00F4293B">
      <w:pPr>
        <w:pStyle w:val="ListBullet"/>
      </w:pPr>
      <w:r w:rsidRPr="00F4293B">
        <w:t>a site where installation and maintenance of a WAN may be conducted</w:t>
      </w:r>
    </w:p>
    <w:p w:rsidR="00000000" w:rsidRPr="00F4293B" w:rsidP="00F4293B">
      <w:pPr>
        <w:pStyle w:val="ListBullet"/>
      </w:pPr>
      <w:r w:rsidRPr="00F4293B">
        <w:t>tools, equipment and materials currently used in industry</w:t>
      </w:r>
    </w:p>
    <w:p w:rsidR="00000000" w:rsidRPr="00F4293B" w:rsidP="00F4293B">
      <w:pPr>
        <w:pStyle w:val="ListBullet"/>
      </w:pPr>
      <w:r w:rsidRPr="00F4293B">
        <w:t>relevant workplace procedures, product and manufacturing specific</w:t>
      </w:r>
      <w:r w:rsidRPr="00F4293B">
        <w:t>ations, codes, standards, manuals and reference materials.</w:t>
      </w:r>
    </w:p>
    <w:p w:rsidR="00000000" w:rsidRPr="00F4293B" w:rsidP="00F4293B">
      <w:pPr>
        <w:pStyle w:val="BodyText"/>
      </w:pPr>
    </w:p>
    <w:p w:rsidR="00000000" w:rsidRPr="00F4293B" w:rsidP="00DB4EDD">
      <w:pPr>
        <w:pStyle w:val="BodyText"/>
      </w:pPr>
      <w:r w:rsidRPr="00F4293B">
        <w:t>Assessors of this unit must satisfy the requirements for assessors in applicable vocational education and training legislation, frameworks and/or standards.</w:t>
      </w:r>
    </w:p>
    <w:p w:rsidR="00000000" w:rsidRPr="00F4293B" w:rsidP="00F4293B">
      <w:pPr>
        <w:pStyle w:val="Heading1"/>
      </w:pPr>
      <w:bookmarkStart w:id="12" w:name="O_765121"/>
      <w:bookmarkEnd w:id="12"/>
      <w:r w:rsidRPr="00F4293B">
        <w:t>Links</w:t>
      </w:r>
    </w:p>
    <w:p w:rsidR="00000000" w:rsidRPr="00F4293B" w:rsidP="00DB4EDD">
      <w:pPr>
        <w:pStyle w:val="BodyText"/>
      </w:pPr>
      <w:r w:rsidRPr="00F4293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E1994">
        <w:rPr>
          <w:rStyle w:val="Hyperlink"/>
        </w:rPr>
        <w:t>https://vetnet.gov.au/Pages/TrainingDocs.aspx?q=a53af4e4-b400-484e-b778-71c9e9d6aff2</w:t>
      </w:r>
      <w:r>
        <w:fldChar w:fldCharType="end"/>
      </w:r>
    </w:p>
    <w:p w:rsidR="00000000" w:rsidRPr="00F4293B" w:rsidP="00F4293B"/>
    <w:sectPr w:rsidSect="00F429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rsidRPr="00DB4EDD" w:rsidP="00DB4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DD" w:rsidP="00F42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4EDD" w:rsidP="00F429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B4EDD" w:rsidP="00F429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rsidP="00F4293B">
    <w:pPr>
      <w:pStyle w:val="Footer"/>
      <w:framePr w:wrap="around"/>
    </w:pPr>
    <w:r>
      <w:fldChar w:fldCharType="begin"/>
    </w:r>
    <w:r>
      <w:instrText xml:space="preserve"> DOCPROPERTY  Subject  \* MERGEFORMAT </w:instrText>
    </w:r>
    <w:r>
      <w:fldChar w:fldCharType="separate"/>
    </w:r>
    <w:r w:rsidR="00DB4EDD">
      <w:t>Approved</w:t>
    </w:r>
    <w:r w:rsidR="00DB4EDD">
      <w:fldChar w:fldCharType="end"/>
    </w:r>
    <w:r>
      <w:tab/>
      <w:t xml:space="preserve">Page </w:t>
    </w:r>
    <w:r>
      <w:fldChar w:fldCharType="begin"/>
    </w:r>
    <w:r>
      <w:instrText xml:space="preserve"> PAGE  \* Arabic  \* MERGEFORMAT </w:instrText>
    </w:r>
    <w:r>
      <w:fldChar w:fldCharType="separate"/>
    </w:r>
    <w:r w:rsidR="00DB4E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EDD">
      <w:rPr>
        <w:noProof/>
      </w:rPr>
      <w:t>5</w:t>
    </w:r>
    <w:r>
      <w:rPr>
        <w:noProof/>
      </w:rPr>
      <w:fldChar w:fldCharType="end"/>
    </w:r>
  </w:p>
  <w:p w:rsidR="00F4293B" w:rsidP="00F4293B">
    <w:pPr>
      <w:pStyle w:val="Footer"/>
      <w:framePr w:wrap="around"/>
    </w:pPr>
    <w:r>
      <w:t xml:space="preserve">© Commonwealth of Australia, </w:t>
    </w:r>
    <w:r>
      <w:fldChar w:fldCharType="begin"/>
    </w:r>
    <w:r>
      <w:instrText xml:space="preserve"> DATE  \@ "yyyy"  \* MERGEFORMAT </w:instrText>
    </w:r>
    <w:r>
      <w:fldChar w:fldCharType="separate"/>
    </w:r>
    <w:r w:rsidR="00DB4EDD">
      <w:rPr>
        <w:noProof/>
      </w:rPr>
      <w:t>2025</w:t>
    </w:r>
    <w:r>
      <w:fldChar w:fldCharType="end"/>
    </w:r>
    <w:r>
      <w:tab/>
    </w:r>
    <w:r>
      <w:fldChar w:fldCharType="begin"/>
    </w:r>
    <w:r>
      <w:instrText xml:space="preserve"> DOCPROPERTY  Author  \* MERGEFORMAT </w:instrText>
    </w:r>
    <w:r>
      <w:fldChar w:fldCharType="separate"/>
    </w:r>
    <w:r w:rsidR="00DB4EDD">
      <w:t>Future Skills Organisation</w:t>
    </w:r>
    <w:r w:rsidR="00DB4EDD">
      <w:fldChar w:fldCharType="end"/>
    </w:r>
  </w:p>
  <w:p w:rsidR="00F4293B" w:rsidP="00F42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93B" w:rsidRPr="00DB4EDD" w:rsidP="00DB4E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DD" w:rsidRPr="002D2AF8" w:rsidP="00F4293B">
    <w:pPr>
      <w:pStyle w:val="Header"/>
      <w:framePr w:wrap="around"/>
    </w:pPr>
    <w:r>
      <w:fldChar w:fldCharType="begin"/>
    </w:r>
    <w:r>
      <w:instrText xml:space="preserve"> TITLE   \* MERGEFORMAT </w:instrText>
    </w:r>
    <w:r>
      <w:fldChar w:fldCharType="separate"/>
    </w:r>
    <w:r>
      <w:t>ICTTEN423 Install and maintain a wide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EDD" w:rsidP="00F429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3B" w:rsidRPr="002D2AF8" w:rsidP="00F4293B">
    <w:pPr>
      <w:pStyle w:val="Header"/>
      <w:framePr w:wrap="around"/>
    </w:pPr>
    <w:r>
      <w:fldChar w:fldCharType="begin"/>
    </w:r>
    <w:r>
      <w:instrText xml:space="preserve"> TITLE   \* MERGEFORMAT </w:instrText>
    </w:r>
    <w:r>
      <w:fldChar w:fldCharType="separate"/>
    </w:r>
    <w:r w:rsidR="00DB4EDD">
      <w:t>ICTTEN423 Install and maintain a wide area network</w:t>
    </w:r>
    <w:r w:rsidR="00DB4EDD">
      <w:fldChar w:fldCharType="end"/>
    </w:r>
    <w:r>
      <w:tab/>
      <w:t xml:space="preserve">Date this document was generated: </w:t>
    </w:r>
    <w:r>
      <w:fldChar w:fldCharType="begin"/>
    </w:r>
    <w:r>
      <w:instrText xml:space="preserve"> CREATEDATE  \@ "d MMMM yyyy"  \* MERGEFORMAT </w:instrText>
    </w:r>
    <w:r>
      <w:fldChar w:fldCharType="separate"/>
    </w:r>
    <w:r w:rsidR="00DB4EDD">
      <w:rPr>
        <w:noProof/>
      </w:rPr>
      <w:t>2 March 2025</w:t>
    </w:r>
    <w:r>
      <w:fldChar w:fldCharType="end"/>
    </w:r>
  </w:p>
  <w:p w:rsidR="00F4293B" w:rsidP="00F42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CD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8F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A6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93B"/>
    <w:pPr>
      <w:spacing w:before="360" w:after="60"/>
      <w:outlineLvl w:val="0"/>
    </w:pPr>
    <w:rPr>
      <w:sz w:val="32"/>
    </w:rPr>
  </w:style>
  <w:style w:type="paragraph" w:styleId="Heading2">
    <w:name w:val="heading 2"/>
    <w:basedOn w:val="HeadingBase"/>
    <w:next w:val="BodyText"/>
    <w:link w:val="Heading2Char"/>
    <w:qFormat/>
    <w:rsid w:val="00F4293B"/>
    <w:pPr>
      <w:keepLines/>
      <w:spacing w:before="240" w:after="120"/>
      <w:outlineLvl w:val="1"/>
    </w:pPr>
    <w:rPr>
      <w:sz w:val="28"/>
      <w:szCs w:val="40"/>
    </w:rPr>
  </w:style>
  <w:style w:type="paragraph" w:styleId="Heading3">
    <w:name w:val="heading 3"/>
    <w:basedOn w:val="HeadingBase"/>
    <w:next w:val="BodyText"/>
    <w:link w:val="Heading3Char"/>
    <w:qFormat/>
    <w:rsid w:val="00F4293B"/>
    <w:pPr>
      <w:spacing w:before="180" w:after="120"/>
      <w:outlineLvl w:val="2"/>
    </w:pPr>
    <w:rPr>
      <w:spacing w:val="-10"/>
      <w:kern w:val="32"/>
    </w:rPr>
  </w:style>
  <w:style w:type="paragraph" w:styleId="Heading4">
    <w:name w:val="heading 4"/>
    <w:basedOn w:val="HeadingBase"/>
    <w:next w:val="BodyText"/>
    <w:link w:val="Heading4Char"/>
    <w:qFormat/>
    <w:rsid w:val="00F4293B"/>
    <w:pPr>
      <w:spacing w:before="160" w:after="120"/>
      <w:outlineLvl w:val="3"/>
    </w:pPr>
    <w:rPr>
      <w:sz w:val="22"/>
    </w:rPr>
  </w:style>
  <w:style w:type="paragraph" w:styleId="Heading5">
    <w:name w:val="heading 5"/>
    <w:basedOn w:val="HeadingBase"/>
    <w:next w:val="Normal"/>
    <w:link w:val="Heading5Char"/>
    <w:qFormat/>
    <w:rsid w:val="00F4293B"/>
    <w:pPr>
      <w:spacing w:before="80"/>
      <w:outlineLvl w:val="4"/>
    </w:pPr>
    <w:rPr>
      <w:color w:val="918585"/>
      <w:sz w:val="20"/>
    </w:rPr>
  </w:style>
  <w:style w:type="paragraph" w:styleId="Heading6">
    <w:name w:val="heading 6"/>
    <w:basedOn w:val="HeadingBase"/>
    <w:next w:val="Normal"/>
    <w:link w:val="Heading6Char"/>
    <w:qFormat/>
    <w:rsid w:val="00F4293B"/>
    <w:pPr>
      <w:spacing w:before="60"/>
      <w:outlineLvl w:val="5"/>
    </w:pPr>
    <w:rPr>
      <w:color w:val="918585"/>
      <w:sz w:val="20"/>
    </w:rPr>
  </w:style>
  <w:style w:type="paragraph" w:styleId="Heading7">
    <w:name w:val="heading 7"/>
    <w:basedOn w:val="Normal"/>
    <w:next w:val="Normal"/>
    <w:link w:val="Heading7Char"/>
    <w:qFormat/>
    <w:rsid w:val="00F4293B"/>
    <w:pPr>
      <w:ind w:left="720"/>
      <w:outlineLvl w:val="6"/>
    </w:pPr>
    <w:rPr>
      <w:i/>
    </w:rPr>
  </w:style>
  <w:style w:type="paragraph" w:styleId="Heading8">
    <w:name w:val="heading 8"/>
    <w:basedOn w:val="Normal"/>
    <w:next w:val="Normal"/>
    <w:link w:val="Heading8Char"/>
    <w:qFormat/>
    <w:rsid w:val="00F4293B"/>
    <w:pPr>
      <w:ind w:left="720"/>
      <w:outlineLvl w:val="7"/>
    </w:pPr>
    <w:rPr>
      <w:i/>
    </w:rPr>
  </w:style>
  <w:style w:type="paragraph" w:styleId="Heading9">
    <w:name w:val="heading 9"/>
    <w:basedOn w:val="Normal"/>
    <w:next w:val="Normal"/>
    <w:link w:val="Heading9Char"/>
    <w:qFormat/>
    <w:rsid w:val="00F4293B"/>
    <w:pPr>
      <w:ind w:left="720"/>
      <w:outlineLvl w:val="8"/>
    </w:pPr>
    <w:rPr>
      <w:i/>
    </w:rPr>
  </w:style>
  <w:style w:type="character" w:default="1" w:styleId="DefaultParagraphFont">
    <w:name w:val="Default Paragraph Font"/>
    <w:uiPriority w:val="1"/>
    <w:unhideWhenUsed/>
    <w:rsid w:val="00F42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93B"/>
  </w:style>
  <w:style w:type="character" w:customStyle="1" w:styleId="Heading1Char">
    <w:name w:val="Heading 1 Char"/>
    <w:basedOn w:val="DefaultParagraphFont"/>
    <w:link w:val="Heading1"/>
    <w:rsid w:val="00F4293B"/>
    <w:rPr>
      <w:rFonts w:ascii="Times New Roman" w:eastAsia="Times New Roman" w:hAnsi="Times New Roman" w:cs="Times New Roman"/>
      <w:b/>
      <w:sz w:val="32"/>
      <w:szCs w:val="20"/>
      <w:lang w:eastAsia="en-US"/>
    </w:rPr>
  </w:style>
  <w:style w:type="paragraph" w:styleId="BodyText">
    <w:name w:val="Body Text"/>
    <w:basedOn w:val="Normal"/>
    <w:link w:val="BodyTextChar"/>
    <w:rsid w:val="00F42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93B"/>
    <w:rPr>
      <w:rFonts w:ascii="Times New Roman" w:eastAsia="Times New Roman" w:hAnsi="Times New Roman" w:cs="Times New Roman"/>
      <w:sz w:val="24"/>
      <w:lang w:eastAsia="en-US"/>
    </w:rPr>
  </w:style>
  <w:style w:type="paragraph" w:styleId="ListBullet">
    <w:name w:val="List Bullet"/>
    <w:basedOn w:val="List"/>
    <w:rsid w:val="00F4293B"/>
    <w:pPr>
      <w:numPr>
        <w:numId w:val="12"/>
      </w:numPr>
      <w:tabs>
        <w:tab w:val="clear" w:pos="340"/>
      </w:tabs>
      <w:spacing w:before="40" w:after="40"/>
    </w:pPr>
  </w:style>
  <w:style w:type="character" w:customStyle="1" w:styleId="SpecialBold">
    <w:name w:val="Special Bold"/>
    <w:basedOn w:val="DefaultParagraphFont"/>
    <w:rsid w:val="00F4293B"/>
    <w:rPr>
      <w:b/>
      <w:spacing w:val="0"/>
    </w:rPr>
  </w:style>
  <w:style w:type="paragraph" w:styleId="ListBullet2">
    <w:name w:val="List Bullet 2"/>
    <w:basedOn w:val="List2"/>
    <w:rsid w:val="00F4293B"/>
    <w:pPr>
      <w:numPr>
        <w:numId w:val="13"/>
      </w:numPr>
      <w:tabs>
        <w:tab w:val="clear" w:pos="680"/>
      </w:tabs>
    </w:pPr>
  </w:style>
  <w:style w:type="character" w:styleId="Emphasis">
    <w:name w:val="Emphasis"/>
    <w:basedOn w:val="DefaultParagraphFont"/>
    <w:qFormat/>
    <w:rsid w:val="00F4293B"/>
    <w:rPr>
      <w:i/>
    </w:rPr>
  </w:style>
  <w:style w:type="paragraph" w:customStyle="1" w:styleId="SuperHeading">
    <w:name w:val="SuperHeading"/>
    <w:basedOn w:val="Normal"/>
    <w:rsid w:val="00F4293B"/>
    <w:pPr>
      <w:spacing w:before="240" w:after="120"/>
      <w:outlineLvl w:val="0"/>
    </w:pPr>
    <w:rPr>
      <w:rFonts w:ascii="Times New Roman" w:hAnsi="Times New Roman"/>
      <w:b/>
      <w:sz w:val="32"/>
    </w:rPr>
  </w:style>
  <w:style w:type="paragraph" w:customStyle="1" w:styleId="AllowPageBreak">
    <w:name w:val="AllowPageBreak"/>
    <w:rsid w:val="00F42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93B"/>
    <w:rPr>
      <w:rFonts w:ascii="Courier New" w:eastAsia="Times New Roman" w:hAnsi="Courier New" w:cs="Times New Roman"/>
      <w:i/>
      <w:szCs w:val="20"/>
      <w:lang w:eastAsia="en-US"/>
    </w:rPr>
  </w:style>
  <w:style w:type="paragraph" w:customStyle="1" w:styleId="HeadingBase">
    <w:name w:val="Heading Base"/>
    <w:rsid w:val="00F42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93B"/>
    <w:pPr>
      <w:tabs>
        <w:tab w:val="right" w:leader="dot" w:pos="9072"/>
      </w:tabs>
      <w:ind w:left="567"/>
    </w:pPr>
    <w:rPr>
      <w:szCs w:val="22"/>
    </w:rPr>
  </w:style>
  <w:style w:type="paragraph" w:customStyle="1" w:styleId="TOCBase">
    <w:name w:val="TOC Base"/>
    <w:rsid w:val="00F42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93B"/>
    <w:pPr>
      <w:tabs>
        <w:tab w:val="right" w:leader="dot" w:pos="9072"/>
      </w:tabs>
      <w:spacing w:before="40" w:after="40"/>
      <w:ind w:left="284"/>
    </w:pPr>
    <w:rPr>
      <w:rFonts w:ascii="Times New Roman" w:hAnsi="Times New Roman"/>
    </w:rPr>
  </w:style>
  <w:style w:type="paragraph" w:styleId="TOC1">
    <w:name w:val="toc 1"/>
    <w:basedOn w:val="TOCBase"/>
    <w:next w:val="Normal"/>
    <w:rsid w:val="00F42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93B"/>
    <w:rPr>
      <w:rFonts w:ascii="Times New Roman" w:eastAsia="Times New Roman" w:hAnsi="Times New Roman" w:cs="Times New Roman"/>
      <w:sz w:val="16"/>
      <w:lang w:eastAsia="en-US"/>
    </w:rPr>
  </w:style>
  <w:style w:type="paragraph" w:styleId="Title">
    <w:name w:val="Title"/>
    <w:basedOn w:val="HeadingBase"/>
    <w:link w:val="TitleChar"/>
    <w:qFormat/>
    <w:rsid w:val="00F4293B"/>
    <w:pPr>
      <w:spacing w:before="5040"/>
      <w:jc w:val="center"/>
    </w:pPr>
    <w:rPr>
      <w:sz w:val="48"/>
      <w:szCs w:val="72"/>
      <w:lang w:val="en-US"/>
    </w:rPr>
  </w:style>
  <w:style w:type="character" w:customStyle="1" w:styleId="TitleChar">
    <w:name w:val="Title Char"/>
    <w:basedOn w:val="DefaultParagraphFont"/>
    <w:link w:val="Title"/>
    <w:rsid w:val="00F42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93B"/>
    <w:pPr>
      <w:tabs>
        <w:tab w:val="left" w:pos="3600"/>
        <w:tab w:val="left" w:pos="3958"/>
      </w:tabs>
    </w:pPr>
  </w:style>
  <w:style w:type="paragraph" w:styleId="List">
    <w:name w:val="List"/>
    <w:basedOn w:val="BodyText"/>
    <w:next w:val="BodyText"/>
    <w:rsid w:val="00F4293B"/>
    <w:pPr>
      <w:tabs>
        <w:tab w:val="left" w:pos="340"/>
      </w:tabs>
      <w:spacing w:before="60" w:after="60"/>
      <w:ind w:left="340" w:hanging="340"/>
    </w:pPr>
  </w:style>
  <w:style w:type="paragraph" w:customStyle="1" w:styleId="Note">
    <w:name w:val="Note"/>
    <w:basedOn w:val="BodyText"/>
    <w:rsid w:val="00F42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93B"/>
    <w:pPr>
      <w:framePr w:wrap="auto" w:hAnchor="text" w:y="6049"/>
    </w:pPr>
    <w:rPr>
      <w:color w:val="000000"/>
      <w:sz w:val="40"/>
    </w:rPr>
  </w:style>
  <w:style w:type="paragraph" w:customStyle="1" w:styleId="TOCTitle">
    <w:name w:val="TOCTitle"/>
    <w:basedOn w:val="Heading1"/>
    <w:rsid w:val="00F4293B"/>
    <w:pPr>
      <w:spacing w:after="240"/>
      <w:jc w:val="center"/>
      <w:outlineLvl w:val="9"/>
    </w:pPr>
    <w:rPr>
      <w:caps/>
    </w:rPr>
  </w:style>
  <w:style w:type="paragraph" w:customStyle="1" w:styleId="Version">
    <w:name w:val="Version"/>
    <w:rsid w:val="00F42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93B"/>
    <w:pPr>
      <w:keepNext w:val="0"/>
      <w:tabs>
        <w:tab w:val="right" w:pos="4176"/>
      </w:tabs>
      <w:ind w:left="198" w:hanging="198"/>
    </w:pPr>
    <w:rPr>
      <w:rFonts w:ascii="Garamond" w:hAnsi="Garamond"/>
    </w:rPr>
  </w:style>
  <w:style w:type="paragraph" w:styleId="IndexHeading">
    <w:name w:val="index heading"/>
    <w:basedOn w:val="Normal"/>
    <w:next w:val="Index1"/>
    <w:semiHidden/>
    <w:rsid w:val="00F4293B"/>
    <w:pPr>
      <w:spacing w:before="120" w:after="120"/>
    </w:pPr>
    <w:rPr>
      <w:rFonts w:ascii="Arial" w:hAnsi="Arial"/>
      <w:b/>
      <w:color w:val="918585"/>
      <w:sz w:val="24"/>
    </w:rPr>
  </w:style>
  <w:style w:type="paragraph" w:styleId="Header">
    <w:name w:val="header"/>
    <w:basedOn w:val="Normal"/>
    <w:link w:val="HeaderChar"/>
    <w:rsid w:val="00F42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93B"/>
    <w:rPr>
      <w:rFonts w:ascii="Times New Roman" w:eastAsia="Times New Roman" w:hAnsi="Times New Roman" w:cs="Times New Roman"/>
      <w:sz w:val="16"/>
      <w:szCs w:val="20"/>
      <w:lang w:val="en-GB" w:eastAsia="en-US"/>
    </w:rPr>
  </w:style>
  <w:style w:type="paragraph" w:customStyle="1" w:styleId="Chapter">
    <w:name w:val="Chapter"/>
    <w:basedOn w:val="Normal"/>
    <w:rsid w:val="00F4293B"/>
    <w:pPr>
      <w:spacing w:before="240"/>
    </w:pPr>
    <w:rPr>
      <w:rFonts w:ascii="Times New Roman" w:hAnsi="Times New Roman"/>
      <w:smallCaps/>
      <w:spacing w:val="80"/>
      <w:sz w:val="28"/>
    </w:rPr>
  </w:style>
  <w:style w:type="paragraph" w:customStyle="1" w:styleId="InChapter">
    <w:name w:val="InChapter"/>
    <w:basedOn w:val="Heading3"/>
    <w:rsid w:val="00F4293B"/>
    <w:pPr>
      <w:spacing w:after="240"/>
      <w:outlineLvl w:val="9"/>
    </w:pPr>
    <w:rPr>
      <w:noProof/>
    </w:rPr>
  </w:style>
  <w:style w:type="paragraph" w:styleId="Index2">
    <w:name w:val="index 2"/>
    <w:basedOn w:val="Normal"/>
    <w:next w:val="Normal"/>
    <w:semiHidden/>
    <w:rsid w:val="00F4293B"/>
    <w:pPr>
      <w:tabs>
        <w:tab w:val="right" w:pos="4176"/>
      </w:tabs>
      <w:ind w:left="568" w:hanging="284"/>
    </w:pPr>
    <w:rPr>
      <w:rFonts w:ascii="Garamond" w:hAnsi="Garamond"/>
    </w:rPr>
  </w:style>
  <w:style w:type="paragraph" w:customStyle="1" w:styleId="Byline">
    <w:name w:val="Byline"/>
    <w:rsid w:val="00F42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93B"/>
    <w:pPr>
      <w:tabs>
        <w:tab w:val="clear" w:pos="3600"/>
        <w:tab w:val="clear" w:pos="3958"/>
      </w:tabs>
      <w:jc w:val="right"/>
    </w:pPr>
  </w:style>
  <w:style w:type="paragraph" w:styleId="Caption">
    <w:name w:val="caption"/>
    <w:basedOn w:val="BodyText"/>
    <w:next w:val="Normal"/>
    <w:qFormat/>
    <w:rsid w:val="00F4293B"/>
    <w:pPr>
      <w:framePr w:w="2268" w:hSpace="181" w:vSpace="181" w:wrap="around" w:vAnchor="text" w:hAnchor="page" w:x="1135" w:y="285" w:anchorLock="1"/>
    </w:pPr>
    <w:rPr>
      <w:i/>
    </w:rPr>
  </w:style>
  <w:style w:type="paragraph" w:customStyle="1" w:styleId="MiniTOCTitle">
    <w:name w:val="MiniTOCTitle"/>
    <w:basedOn w:val="Heading4"/>
    <w:rsid w:val="00F4293B"/>
    <w:pPr>
      <w:spacing w:before="240"/>
      <w:outlineLvl w:val="9"/>
    </w:pPr>
    <w:rPr>
      <w:noProof/>
      <w:sz w:val="24"/>
    </w:rPr>
  </w:style>
  <w:style w:type="paragraph" w:customStyle="1" w:styleId="MiniTOCItem">
    <w:name w:val="MiniTOCItem"/>
    <w:basedOn w:val="ListBullet"/>
    <w:rsid w:val="00F4293B"/>
    <w:pPr>
      <w:numPr>
        <w:numId w:val="0"/>
      </w:numPr>
      <w:tabs>
        <w:tab w:val="right" w:leader="dot" w:pos="6521"/>
      </w:tabs>
      <w:spacing w:before="0" w:after="0"/>
    </w:pPr>
  </w:style>
  <w:style w:type="paragraph" w:customStyle="1" w:styleId="TOFTitle">
    <w:name w:val="TOFTitle"/>
    <w:basedOn w:val="TOCTitle"/>
    <w:rsid w:val="00F4293B"/>
  </w:style>
  <w:style w:type="paragraph" w:styleId="TableofFigures">
    <w:name w:val="table of figures"/>
    <w:basedOn w:val="Normal"/>
    <w:next w:val="Normal"/>
    <w:semiHidden/>
    <w:rsid w:val="00F4293B"/>
    <w:pPr>
      <w:tabs>
        <w:tab w:val="right" w:leader="dot" w:pos="9072"/>
      </w:tabs>
      <w:ind w:left="970" w:hanging="403"/>
    </w:pPr>
    <w:rPr>
      <w:rFonts w:ascii="Times New Roman" w:hAnsi="Times New Roman"/>
      <w:b/>
    </w:rPr>
  </w:style>
  <w:style w:type="paragraph" w:styleId="ListNumber">
    <w:name w:val="List Number"/>
    <w:basedOn w:val="List"/>
    <w:rsid w:val="00F4293B"/>
    <w:pPr>
      <w:numPr>
        <w:numId w:val="15"/>
      </w:numPr>
      <w:tabs>
        <w:tab w:val="clear" w:pos="340"/>
      </w:tabs>
    </w:pPr>
  </w:style>
  <w:style w:type="character" w:customStyle="1" w:styleId="WingdingSymbols">
    <w:name w:val="Wingding Symbols"/>
    <w:rsid w:val="00F4293B"/>
    <w:rPr>
      <w:rFonts w:ascii="Wingdings" w:hAnsi="Wingdings"/>
    </w:rPr>
  </w:style>
  <w:style w:type="paragraph" w:customStyle="1" w:styleId="TableHeading">
    <w:name w:val="Table Heading"/>
    <w:basedOn w:val="HeadingBase"/>
    <w:rsid w:val="00F4293B"/>
    <w:pPr>
      <w:keepLines/>
      <w:pBdr>
        <w:bottom w:val="single" w:sz="6" w:space="1" w:color="918585"/>
      </w:pBdr>
      <w:spacing w:before="240"/>
    </w:pPr>
  </w:style>
  <w:style w:type="character" w:customStyle="1" w:styleId="HotSpot">
    <w:name w:val="HotSpot"/>
    <w:rsid w:val="00F4293B"/>
    <w:rPr>
      <w:color w:val="0033CC"/>
      <w:u w:val="none"/>
    </w:rPr>
  </w:style>
  <w:style w:type="paragraph" w:customStyle="1" w:styleId="BodyTextRight">
    <w:name w:val="Body Text Right"/>
    <w:basedOn w:val="BodyText"/>
    <w:rsid w:val="00F4293B"/>
    <w:pPr>
      <w:spacing w:before="0" w:after="0"/>
      <w:jc w:val="right"/>
    </w:pPr>
  </w:style>
  <w:style w:type="paragraph" w:styleId="Index3">
    <w:name w:val="index 3"/>
    <w:basedOn w:val="ListNumber2"/>
    <w:next w:val="Normal"/>
    <w:semiHidden/>
    <w:rsid w:val="00F4293B"/>
    <w:pPr>
      <w:numPr>
        <w:numId w:val="0"/>
      </w:numPr>
      <w:tabs>
        <w:tab w:val="right" w:leader="dot" w:pos="4176"/>
      </w:tabs>
    </w:pPr>
  </w:style>
  <w:style w:type="paragraph" w:styleId="ListNumber2">
    <w:name w:val="List Number 2"/>
    <w:basedOn w:val="List2"/>
    <w:rsid w:val="00F4293B"/>
    <w:pPr>
      <w:numPr>
        <w:numId w:val="10"/>
      </w:numPr>
      <w:tabs>
        <w:tab w:val="clear" w:pos="1060"/>
      </w:tabs>
    </w:pPr>
  </w:style>
  <w:style w:type="paragraph" w:customStyle="1" w:styleId="MarginNote">
    <w:name w:val="Margin Note"/>
    <w:basedOn w:val="BodyText"/>
    <w:rsid w:val="00F42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93B"/>
    <w:rPr>
      <w:sz w:val="32"/>
    </w:rPr>
  </w:style>
  <w:style w:type="paragraph" w:customStyle="1" w:styleId="HeadingProcedure">
    <w:name w:val="Heading Procedure"/>
    <w:basedOn w:val="HeadingBase"/>
    <w:next w:val="Normal"/>
    <w:rsid w:val="00F4293B"/>
    <w:pPr>
      <w:tabs>
        <w:tab w:val="left" w:pos="0"/>
      </w:tabs>
      <w:spacing w:before="120" w:after="60"/>
    </w:pPr>
    <w:rPr>
      <w:i/>
      <w:color w:val="918585"/>
      <w:sz w:val="22"/>
    </w:rPr>
  </w:style>
  <w:style w:type="paragraph" w:customStyle="1" w:styleId="TableBodyText">
    <w:name w:val="Table Body Text"/>
    <w:basedOn w:val="BodyText"/>
    <w:rsid w:val="00F4293B"/>
    <w:pPr>
      <w:spacing w:before="60" w:after="60"/>
    </w:pPr>
  </w:style>
  <w:style w:type="paragraph" w:styleId="ListContinue">
    <w:name w:val="List Continue"/>
    <w:basedOn w:val="List"/>
    <w:rsid w:val="00F4293B"/>
    <w:pPr>
      <w:ind w:firstLine="0"/>
    </w:pPr>
  </w:style>
  <w:style w:type="paragraph" w:customStyle="1" w:styleId="ListNote">
    <w:name w:val="List Note"/>
    <w:basedOn w:val="List"/>
    <w:rsid w:val="00F4293B"/>
    <w:pPr>
      <w:pBdr>
        <w:top w:val="single" w:sz="6" w:space="2" w:color="918585"/>
        <w:bottom w:val="single" w:sz="6" w:space="2" w:color="918585"/>
      </w:pBdr>
      <w:tabs>
        <w:tab w:val="left" w:pos="1021"/>
      </w:tabs>
      <w:ind w:firstLine="0"/>
    </w:pPr>
  </w:style>
  <w:style w:type="paragraph" w:customStyle="1" w:styleId="Warning">
    <w:name w:val="Warning"/>
    <w:basedOn w:val="BodyText"/>
    <w:rsid w:val="00F4293B"/>
    <w:pPr>
      <w:shd w:val="clear" w:color="auto" w:fill="D9D9D9"/>
      <w:tabs>
        <w:tab w:val="left" w:pos="992"/>
      </w:tabs>
      <w:ind w:left="119" w:right="119"/>
    </w:pPr>
    <w:rPr>
      <w:sz w:val="20"/>
    </w:rPr>
  </w:style>
  <w:style w:type="paragraph" w:customStyle="1" w:styleId="MarginIcons">
    <w:name w:val="Margin Icons"/>
    <w:basedOn w:val="BodyText"/>
    <w:rsid w:val="00F42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93B"/>
    <w:rPr>
      <w:rFonts w:ascii="Courier New" w:hAnsi="Courier New"/>
    </w:rPr>
  </w:style>
  <w:style w:type="paragraph" w:customStyle="1" w:styleId="NoteBullet">
    <w:name w:val="Note Bullet"/>
    <w:basedOn w:val="Note"/>
    <w:rsid w:val="00F4293B"/>
    <w:pPr>
      <w:tabs>
        <w:tab w:val="clear" w:pos="680"/>
      </w:tabs>
      <w:spacing w:before="60" w:after="60"/>
    </w:pPr>
  </w:style>
  <w:style w:type="paragraph" w:customStyle="1" w:styleId="SubHeading2">
    <w:name w:val="SubHeading2"/>
    <w:basedOn w:val="HeadingBase"/>
    <w:rsid w:val="00F4293B"/>
    <w:pPr>
      <w:spacing w:before="240" w:after="60"/>
    </w:pPr>
    <w:rPr>
      <w:sz w:val="20"/>
    </w:rPr>
  </w:style>
  <w:style w:type="paragraph" w:customStyle="1" w:styleId="SubHeading1">
    <w:name w:val="SubHeading1"/>
    <w:basedOn w:val="HeadingBase"/>
    <w:rsid w:val="00F4293B"/>
    <w:pPr>
      <w:spacing w:before="240" w:after="60"/>
    </w:pPr>
    <w:rPr>
      <w:color w:val="918585"/>
      <w:sz w:val="22"/>
    </w:rPr>
  </w:style>
  <w:style w:type="paragraph" w:customStyle="1" w:styleId="SideHeading">
    <w:name w:val="Side Heading"/>
    <w:basedOn w:val="HeadingBase"/>
    <w:rsid w:val="00F42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93B"/>
    <w:pPr>
      <w:tabs>
        <w:tab w:val="num" w:pos="360"/>
      </w:tabs>
    </w:pPr>
  </w:style>
  <w:style w:type="paragraph" w:styleId="PlainText">
    <w:name w:val="Plain Text"/>
    <w:basedOn w:val="Normal"/>
    <w:link w:val="PlainTextChar"/>
    <w:rsid w:val="00F4293B"/>
    <w:rPr>
      <w:sz w:val="20"/>
    </w:rPr>
  </w:style>
  <w:style w:type="character" w:customStyle="1" w:styleId="PlainTextChar">
    <w:name w:val="Plain Text Char"/>
    <w:basedOn w:val="DefaultParagraphFont"/>
    <w:link w:val="PlainText"/>
    <w:rsid w:val="00F4293B"/>
    <w:rPr>
      <w:rFonts w:ascii="Courier New" w:eastAsia="Times New Roman" w:hAnsi="Courier New" w:cs="Times New Roman"/>
      <w:sz w:val="20"/>
      <w:szCs w:val="20"/>
      <w:lang w:eastAsia="en-US"/>
    </w:rPr>
  </w:style>
  <w:style w:type="character" w:customStyle="1" w:styleId="MenuOption">
    <w:name w:val="Menu Option"/>
    <w:basedOn w:val="DefaultParagraphFont"/>
    <w:rsid w:val="00F4293B"/>
    <w:rPr>
      <w:b/>
      <w:smallCaps/>
    </w:rPr>
  </w:style>
  <w:style w:type="paragraph" w:customStyle="1" w:styleId="TableListNumber">
    <w:name w:val="Table List Number"/>
    <w:basedOn w:val="ListNumber"/>
    <w:rsid w:val="00F4293B"/>
    <w:pPr>
      <w:numPr>
        <w:numId w:val="0"/>
      </w:numPr>
    </w:pPr>
  </w:style>
  <w:style w:type="paragraph" w:styleId="TOC4">
    <w:name w:val="toc 4"/>
    <w:basedOn w:val="TOCBase"/>
    <w:next w:val="Normal"/>
    <w:semiHidden/>
    <w:rsid w:val="00F4293B"/>
    <w:pPr>
      <w:tabs>
        <w:tab w:val="right" w:leader="dot" w:pos="9071"/>
      </w:tabs>
      <w:ind w:left="1701"/>
    </w:pPr>
  </w:style>
  <w:style w:type="paragraph" w:customStyle="1" w:styleId="ListAlpha">
    <w:name w:val="List Alpha"/>
    <w:basedOn w:val="List"/>
    <w:rsid w:val="00F4293B"/>
    <w:pPr>
      <w:numPr>
        <w:numId w:val="9"/>
      </w:numPr>
    </w:pPr>
  </w:style>
  <w:style w:type="paragraph" w:customStyle="1" w:styleId="ListAlpha2">
    <w:name w:val="List Alpha 2"/>
    <w:basedOn w:val="List2"/>
    <w:rsid w:val="00F4293B"/>
    <w:pPr>
      <w:numPr>
        <w:numId w:val="8"/>
      </w:numPr>
    </w:pPr>
  </w:style>
  <w:style w:type="paragraph" w:styleId="List2">
    <w:name w:val="List 2"/>
    <w:basedOn w:val="BodyText"/>
    <w:rsid w:val="00F4293B"/>
    <w:pPr>
      <w:tabs>
        <w:tab w:val="left" w:pos="680"/>
      </w:tabs>
      <w:spacing w:before="60" w:after="60"/>
      <w:ind w:left="680" w:hanging="340"/>
    </w:pPr>
  </w:style>
  <w:style w:type="paragraph" w:styleId="List3">
    <w:name w:val="List 3"/>
    <w:basedOn w:val="BodyText"/>
    <w:rsid w:val="00F4293B"/>
    <w:pPr>
      <w:tabs>
        <w:tab w:val="left" w:pos="1021"/>
      </w:tabs>
      <w:spacing w:before="60" w:after="60"/>
      <w:ind w:left="1020" w:hanging="340"/>
    </w:pPr>
  </w:style>
  <w:style w:type="paragraph" w:styleId="List4">
    <w:name w:val="List 4"/>
    <w:basedOn w:val="BodyText"/>
    <w:rsid w:val="00F4293B"/>
    <w:pPr>
      <w:tabs>
        <w:tab w:val="left" w:pos="1361"/>
      </w:tabs>
      <w:spacing w:before="60" w:after="60"/>
      <w:ind w:left="1361" w:hanging="340"/>
    </w:pPr>
  </w:style>
  <w:style w:type="paragraph" w:styleId="List5">
    <w:name w:val="List 5"/>
    <w:basedOn w:val="BodyText"/>
    <w:rsid w:val="00F4293B"/>
    <w:pPr>
      <w:tabs>
        <w:tab w:val="left" w:pos="1701"/>
      </w:tabs>
      <w:spacing w:before="60" w:after="60"/>
      <w:ind w:left="1701" w:hanging="340"/>
    </w:pPr>
  </w:style>
  <w:style w:type="paragraph" w:styleId="ListBullet3">
    <w:name w:val="List Bullet 3"/>
    <w:basedOn w:val="List3"/>
    <w:rsid w:val="00F4293B"/>
    <w:pPr>
      <w:numPr>
        <w:numId w:val="14"/>
      </w:numPr>
      <w:tabs>
        <w:tab w:val="clear" w:pos="1021"/>
      </w:tabs>
      <w:ind w:left="1037" w:hanging="357"/>
    </w:pPr>
  </w:style>
  <w:style w:type="paragraph" w:styleId="ListBullet4">
    <w:name w:val="List Bullet 4"/>
    <w:basedOn w:val="List4"/>
    <w:rsid w:val="00F4293B"/>
    <w:pPr>
      <w:numPr>
        <w:numId w:val="3"/>
      </w:numPr>
      <w:tabs>
        <w:tab w:val="clear" w:pos="1361"/>
      </w:tabs>
    </w:pPr>
  </w:style>
  <w:style w:type="paragraph" w:styleId="ListBullet5">
    <w:name w:val="List Bullet 5"/>
    <w:basedOn w:val="List5"/>
    <w:rsid w:val="00F4293B"/>
    <w:pPr>
      <w:numPr>
        <w:numId w:val="4"/>
      </w:numPr>
    </w:pPr>
  </w:style>
  <w:style w:type="paragraph" w:styleId="ListContinue2">
    <w:name w:val="List Continue 2"/>
    <w:basedOn w:val="List2"/>
    <w:rsid w:val="00F4293B"/>
    <w:pPr>
      <w:ind w:firstLine="0"/>
    </w:pPr>
  </w:style>
  <w:style w:type="paragraph" w:styleId="ListContinue3">
    <w:name w:val="List Continue 3"/>
    <w:basedOn w:val="List3"/>
    <w:rsid w:val="00F4293B"/>
    <w:pPr>
      <w:ind w:left="1021" w:firstLine="0"/>
    </w:pPr>
  </w:style>
  <w:style w:type="paragraph" w:styleId="ListContinue4">
    <w:name w:val="List Continue 4"/>
    <w:basedOn w:val="List4"/>
    <w:rsid w:val="00F4293B"/>
    <w:pPr>
      <w:ind w:firstLine="0"/>
    </w:pPr>
  </w:style>
  <w:style w:type="paragraph" w:styleId="ListContinue5">
    <w:name w:val="List Continue 5"/>
    <w:basedOn w:val="List5"/>
    <w:rsid w:val="00F4293B"/>
    <w:pPr>
      <w:ind w:firstLine="0"/>
    </w:pPr>
  </w:style>
  <w:style w:type="paragraph" w:styleId="ListNumber3">
    <w:name w:val="List Number 3"/>
    <w:basedOn w:val="List3"/>
    <w:rsid w:val="00F4293B"/>
    <w:pPr>
      <w:numPr>
        <w:numId w:val="5"/>
      </w:numPr>
    </w:pPr>
  </w:style>
  <w:style w:type="paragraph" w:styleId="ListNumber4">
    <w:name w:val="List Number 4"/>
    <w:basedOn w:val="List4"/>
    <w:rsid w:val="00F4293B"/>
    <w:pPr>
      <w:numPr>
        <w:numId w:val="6"/>
      </w:numPr>
    </w:pPr>
  </w:style>
  <w:style w:type="paragraph" w:styleId="ListNumber5">
    <w:name w:val="List Number 5"/>
    <w:basedOn w:val="List5"/>
    <w:rsid w:val="00F4293B"/>
    <w:pPr>
      <w:numPr>
        <w:numId w:val="7"/>
      </w:numPr>
    </w:pPr>
  </w:style>
  <w:style w:type="paragraph" w:styleId="BlockText">
    <w:name w:val="Block Text"/>
    <w:basedOn w:val="Normal"/>
    <w:rsid w:val="00F4293B"/>
    <w:pPr>
      <w:spacing w:after="120"/>
      <w:ind w:left="1440" w:right="1440"/>
    </w:pPr>
  </w:style>
  <w:style w:type="character" w:customStyle="1" w:styleId="Subscript">
    <w:name w:val="Subscript"/>
    <w:basedOn w:val="DefaultParagraphFont"/>
    <w:rsid w:val="00F4293B"/>
    <w:rPr>
      <w:sz w:val="16"/>
      <w:vertAlign w:val="subscript"/>
    </w:rPr>
  </w:style>
  <w:style w:type="character" w:customStyle="1" w:styleId="Superscript">
    <w:name w:val="Superscript"/>
    <w:basedOn w:val="DefaultParagraphFont"/>
    <w:rsid w:val="00F4293B"/>
    <w:rPr>
      <w:sz w:val="16"/>
      <w:vertAlign w:val="superscript"/>
    </w:rPr>
  </w:style>
  <w:style w:type="character" w:customStyle="1" w:styleId="Symbols">
    <w:name w:val="Symbols"/>
    <w:basedOn w:val="DefaultParagraphFont"/>
    <w:rsid w:val="00F4293B"/>
    <w:rPr>
      <w:rFonts w:ascii="Symbol" w:hAnsi="Symbol"/>
    </w:rPr>
  </w:style>
  <w:style w:type="character" w:customStyle="1" w:styleId="MenuOptions">
    <w:name w:val="Menu Options"/>
    <w:basedOn w:val="DefaultParagraphFont"/>
    <w:rsid w:val="00F4293B"/>
    <w:rPr>
      <w:rFonts w:ascii="Arial Narrow" w:hAnsi="Arial Narrow"/>
      <w:smallCaps/>
    </w:rPr>
  </w:style>
  <w:style w:type="character" w:customStyle="1" w:styleId="Buttons">
    <w:name w:val="Buttons"/>
    <w:basedOn w:val="DefaultParagraphFont"/>
    <w:rsid w:val="00F4293B"/>
    <w:rPr>
      <w:b/>
    </w:rPr>
  </w:style>
  <w:style w:type="character" w:customStyle="1" w:styleId="Underlined">
    <w:name w:val="Underlined"/>
    <w:basedOn w:val="DefaultParagraphFont"/>
    <w:rsid w:val="00F4293B"/>
    <w:rPr>
      <w:u w:val="single"/>
    </w:rPr>
  </w:style>
  <w:style w:type="paragraph" w:customStyle="1" w:styleId="TableBodyTextRight">
    <w:name w:val="Table Body Text Right"/>
    <w:basedOn w:val="TableBodyText"/>
    <w:rsid w:val="00F4293B"/>
    <w:pPr>
      <w:widowControl w:val="0"/>
      <w:autoSpaceDE w:val="0"/>
      <w:autoSpaceDN w:val="0"/>
      <w:adjustRightInd w:val="0"/>
      <w:jc w:val="right"/>
    </w:pPr>
    <w:rPr>
      <w:rFonts w:cs="Arial"/>
      <w:szCs w:val="18"/>
    </w:rPr>
  </w:style>
  <w:style w:type="paragraph" w:customStyle="1" w:styleId="CopyrightText">
    <w:name w:val="Copyright Text"/>
    <w:basedOn w:val="BodyText"/>
    <w:rsid w:val="00F4293B"/>
    <w:rPr>
      <w:sz w:val="18"/>
    </w:rPr>
  </w:style>
  <w:style w:type="paragraph" w:customStyle="1" w:styleId="BodySmallRight">
    <w:name w:val="Body Small Right"/>
    <w:basedOn w:val="BodyTextRight"/>
    <w:rsid w:val="00F4293B"/>
    <w:rPr>
      <w:sz w:val="18"/>
      <w:szCs w:val="18"/>
    </w:rPr>
  </w:style>
  <w:style w:type="paragraph" w:customStyle="1" w:styleId="MarginEdition">
    <w:name w:val="Margin Edition"/>
    <w:basedOn w:val="MarginNote"/>
    <w:rsid w:val="00F4293B"/>
    <w:pPr>
      <w:spacing w:before="0" w:after="0"/>
    </w:pPr>
    <w:rPr>
      <w:rFonts w:ascii="Times New Roman" w:hAnsi="Times New Roman"/>
      <w:color w:val="999999"/>
    </w:rPr>
  </w:style>
  <w:style w:type="paragraph" w:customStyle="1" w:styleId="Spacer">
    <w:name w:val="Spacer"/>
    <w:basedOn w:val="Normal"/>
    <w:rsid w:val="00F4293B"/>
    <w:rPr>
      <w:sz w:val="2"/>
      <w:szCs w:val="2"/>
    </w:rPr>
  </w:style>
  <w:style w:type="character" w:customStyle="1" w:styleId="Small">
    <w:name w:val="Small"/>
    <w:basedOn w:val="DefaultParagraphFont"/>
    <w:rsid w:val="00F4293B"/>
    <w:rPr>
      <w:sz w:val="16"/>
    </w:rPr>
  </w:style>
  <w:style w:type="paragraph" w:customStyle="1" w:styleId="WideTable">
    <w:name w:val="Wide Table"/>
    <w:basedOn w:val="Normal"/>
    <w:rsid w:val="00F4293B"/>
    <w:pPr>
      <w:ind w:left="-1418"/>
    </w:pPr>
    <w:rPr>
      <w:sz w:val="2"/>
      <w:szCs w:val="2"/>
    </w:rPr>
  </w:style>
  <w:style w:type="character" w:styleId="PageNumber">
    <w:name w:val="page number"/>
    <w:basedOn w:val="DefaultParagraphFont"/>
    <w:rsid w:val="00F4293B"/>
  </w:style>
  <w:style w:type="paragraph" w:styleId="Quote">
    <w:name w:val="Quote"/>
    <w:basedOn w:val="Heading1"/>
    <w:link w:val="QuoteChar"/>
    <w:qFormat/>
    <w:rsid w:val="00F4293B"/>
    <w:rPr>
      <w:b w:val="0"/>
      <w:sz w:val="72"/>
      <w:szCs w:val="72"/>
      <w:lang w:val="en-NZ"/>
    </w:rPr>
  </w:style>
  <w:style w:type="character" w:customStyle="1" w:styleId="QuoteChar">
    <w:name w:val="Quote Char"/>
    <w:basedOn w:val="DefaultParagraphFont"/>
    <w:link w:val="Quote"/>
    <w:rsid w:val="00F42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93B"/>
    <w:pPr>
      <w:pageBreakBefore/>
    </w:pPr>
  </w:style>
  <w:style w:type="paragraph" w:customStyle="1" w:styleId="Border">
    <w:name w:val="Border"/>
    <w:basedOn w:val="Normal"/>
    <w:qFormat/>
    <w:rsid w:val="00F42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93B"/>
    <w:rPr>
      <w:b/>
      <w:bCs/>
      <w:i/>
      <w:iCs/>
      <w:color w:val="auto"/>
    </w:rPr>
  </w:style>
  <w:style w:type="paragraph" w:styleId="IntenseQuote">
    <w:name w:val="Intense Quote"/>
    <w:basedOn w:val="Normal"/>
    <w:next w:val="Normal"/>
    <w:link w:val="IntenseQuoteChar"/>
    <w:uiPriority w:val="30"/>
    <w:qFormat/>
    <w:rsid w:val="00F42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93B"/>
    <w:rPr>
      <w:smallCaps/>
      <w:color w:val="auto"/>
      <w:u w:val="single"/>
    </w:rPr>
  </w:style>
  <w:style w:type="character" w:styleId="IntenseReference">
    <w:name w:val="Intense Reference"/>
    <w:basedOn w:val="DefaultParagraphFont"/>
    <w:uiPriority w:val="32"/>
    <w:qFormat/>
    <w:rsid w:val="00F4293B"/>
    <w:rPr>
      <w:b/>
      <w:bCs/>
      <w:smallCaps/>
      <w:color w:val="auto"/>
      <w:spacing w:val="5"/>
      <w:u w:val="single"/>
    </w:rPr>
  </w:style>
  <w:style w:type="paragraph" w:customStyle="1" w:styleId="2ColumnHeading">
    <w:name w:val="2Column Heading"/>
    <w:basedOn w:val="BodyText"/>
    <w:qFormat/>
    <w:rsid w:val="00F4293B"/>
    <w:pPr>
      <w:spacing w:after="60"/>
      <w:ind w:left="-2268"/>
    </w:pPr>
    <w:rPr>
      <w:b/>
    </w:rPr>
  </w:style>
  <w:style w:type="paragraph" w:customStyle="1" w:styleId="Heading1TOC">
    <w:name w:val="Heading1 TOC"/>
    <w:basedOn w:val="Normal"/>
    <w:qFormat/>
    <w:rsid w:val="00F4293B"/>
    <w:pPr>
      <w:spacing w:before="240" w:after="120"/>
    </w:pPr>
    <w:rPr>
      <w:rFonts w:ascii="Times New Roman" w:hAnsi="Times New Roman"/>
      <w:b/>
      <w:sz w:val="32"/>
    </w:rPr>
  </w:style>
  <w:style w:type="paragraph" w:customStyle="1" w:styleId="Heading2TOC">
    <w:name w:val="Heading2 TOC"/>
    <w:basedOn w:val="Normal"/>
    <w:qFormat/>
    <w:rsid w:val="00F4293B"/>
    <w:pPr>
      <w:spacing w:before="240" w:after="60"/>
    </w:pPr>
    <w:rPr>
      <w:rFonts w:ascii="Times New Roman" w:hAnsi="Times New Roman"/>
      <w:b/>
      <w:sz w:val="28"/>
    </w:rPr>
  </w:style>
  <w:style w:type="character" w:customStyle="1" w:styleId="Underline">
    <w:name w:val="Underline"/>
    <w:basedOn w:val="DefaultParagraphFont"/>
    <w:qFormat/>
    <w:rsid w:val="00F4293B"/>
    <w:rPr>
      <w:u w:val="single"/>
    </w:rPr>
  </w:style>
  <w:style w:type="character" w:customStyle="1" w:styleId="BoldandItalics">
    <w:name w:val="Bold and Italics"/>
    <w:qFormat/>
    <w:rsid w:val="00F4293B"/>
    <w:rPr>
      <w:b/>
      <w:i/>
      <w:u w:val="none"/>
    </w:rPr>
  </w:style>
  <w:style w:type="paragraph" w:styleId="BalloonText">
    <w:name w:val="Balloon Text"/>
    <w:basedOn w:val="Normal"/>
    <w:link w:val="BalloonTextChar"/>
    <w:rsid w:val="00F4293B"/>
    <w:rPr>
      <w:rFonts w:ascii="Tahoma" w:hAnsi="Tahoma" w:cs="Tahoma"/>
      <w:sz w:val="16"/>
      <w:szCs w:val="16"/>
    </w:rPr>
  </w:style>
  <w:style w:type="character" w:customStyle="1" w:styleId="BalloonTextChar">
    <w:name w:val="Balloon Text Char"/>
    <w:basedOn w:val="DefaultParagraphFont"/>
    <w:link w:val="BalloonText"/>
    <w:rsid w:val="00F42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93B"/>
    <w:rPr>
      <w:b/>
      <w:color w:val="660033"/>
      <w:spacing w:val="0"/>
    </w:rPr>
  </w:style>
  <w:style w:type="paragraph" w:customStyle="1" w:styleId="Nameditemlist">
    <w:name w:val="Named item list"/>
    <w:basedOn w:val="BodyText"/>
    <w:qFormat/>
    <w:rsid w:val="00F4293B"/>
    <w:pPr>
      <w:tabs>
        <w:tab w:val="left" w:pos="2835"/>
      </w:tabs>
      <w:ind w:left="2835" w:hanging="2835"/>
    </w:pPr>
  </w:style>
  <w:style w:type="paragraph" w:customStyle="1" w:styleId="BodyTextnopadding">
    <w:name w:val="Body Text no padding"/>
    <w:basedOn w:val="BodyText"/>
    <w:qFormat/>
    <w:rsid w:val="00F4293B"/>
    <w:pPr>
      <w:spacing w:before="0" w:after="0"/>
    </w:pPr>
  </w:style>
  <w:style w:type="paragraph" w:customStyle="1" w:styleId="BodyTextBold">
    <w:name w:val="Body Text Bold"/>
    <w:basedOn w:val="BodyText"/>
    <w:qFormat/>
    <w:rsid w:val="00F4293B"/>
    <w:rPr>
      <w:b/>
    </w:rPr>
  </w:style>
  <w:style w:type="character" w:styleId="Hyperlink">
    <w:name w:val="Hyperlink"/>
    <w:basedOn w:val="DefaultParagraphFont"/>
    <w:uiPriority w:val="99"/>
    <w:unhideWhenUsed/>
    <w:rsid w:val="00DB4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6720</Characters>
  <Application>Microsoft Office Word</Application>
  <DocSecurity>0</DocSecurity>
  <Lines>240</Lines>
  <Paragraphs>140</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ICTTEN423 Install and maintain a wide area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