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938" w:rsidP="00F10938">
      <w:pPr>
        <w:pStyle w:val="Title"/>
      </w:pPr>
      <w:r>
        <w:fldChar w:fldCharType="begin"/>
      </w:r>
      <w:r>
        <w:instrText xml:space="preserve"> TITLE   \* MERGEFORMAT </w:instrText>
      </w:r>
      <w:r>
        <w:fldChar w:fldCharType="separate"/>
      </w:r>
      <w:r>
        <w:t>ICTTEN420 Design, install and configure an internetwork</w:t>
      </w:r>
      <w:r>
        <w:fldChar w:fldCharType="end"/>
      </w:r>
    </w:p>
    <w:p w:rsidR="00F10938" w:rsidP="00F10938">
      <w:pPr>
        <w:pStyle w:val="Version"/>
        <w:sectPr w:rsidSect="00A24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60B" w:rsidP="00A2460B">
      <w:pPr>
        <w:pStyle w:val="SuperHeading"/>
      </w:pPr>
      <w:r w:rsidRPr="00A2460B">
        <w:t>ICTTEN420 Design, install and configure an internetwork</w:t>
      </w:r>
    </w:p>
    <w:p w:rsidR="00000000" w:rsidRPr="00A2460B" w:rsidP="00A2460B">
      <w:pPr>
        <w:pStyle w:val="Heading1"/>
      </w:pPr>
      <w:bookmarkStart w:id="1" w:name="O_764782"/>
      <w:bookmarkEnd w:id="1"/>
      <w:r w:rsidRPr="00A2460B">
        <w:t>Modification History</w:t>
      </w:r>
    </w:p>
    <w:tbl>
      <w:tblPr>
        <w:tblW w:w="0" w:type="auto"/>
        <w:tblLayout w:type="fixed"/>
        <w:tblCellMar>
          <w:left w:w="62" w:type="dxa"/>
          <w:right w:w="62" w:type="dxa"/>
        </w:tblCellMar>
        <w:tblLook w:val="0000"/>
      </w:tblPr>
      <w:tblGrid>
        <w:gridCol w:w="3091"/>
        <w:gridCol w:w="5873"/>
      </w:tblGrid>
      <w:tr w:rsidTr="00A2460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rPr>
                <w:rStyle w:val="SpecialBold"/>
              </w:rPr>
              <w:t>Comments</w:t>
            </w:r>
          </w:p>
        </w:tc>
      </w:tr>
      <w:tr w:rsidTr="00A2460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t>This version first released with ICT Information and Communications Technology Training Package Version 2.0.</w:t>
            </w:r>
          </w:p>
        </w:tc>
      </w:tr>
    </w:tbl>
    <w:p w:rsidR="00000000" w:rsidRPr="00A2460B" w:rsidP="00A2460B">
      <w:pPr>
        <w:pStyle w:val="BodyText"/>
      </w:pPr>
    </w:p>
    <w:p w:rsidR="00000000" w:rsidRPr="00A2460B" w:rsidP="00A2460B">
      <w:pPr>
        <w:pStyle w:val="AllowPageBreak"/>
      </w:pPr>
    </w:p>
    <w:p w:rsidR="00000000" w:rsidRPr="00A2460B" w:rsidP="00A2460B">
      <w:pPr>
        <w:pStyle w:val="Heading1"/>
      </w:pPr>
      <w:bookmarkStart w:id="2" w:name="O_764783"/>
      <w:bookmarkEnd w:id="2"/>
      <w:r w:rsidRPr="00A2460B">
        <w:t>Application</w:t>
      </w:r>
    </w:p>
    <w:p w:rsidR="00000000" w:rsidRPr="00A2460B" w:rsidP="00F10938">
      <w:pPr>
        <w:pStyle w:val="BodyText"/>
      </w:pPr>
      <w:r w:rsidRPr="00A2460B">
        <w:t>This unit describes the skills and knowledge requir</w:t>
      </w:r>
      <w:r w:rsidRPr="00A2460B">
        <w:t>ed to determine customer needs, create appropriate workplace documentation, connect and organise an internetwork according to design specifications, resolving technical problems as they arise.</w:t>
      </w:r>
    </w:p>
    <w:p w:rsidR="00000000" w:rsidRPr="00A2460B" w:rsidP="00F10938">
      <w:pPr>
        <w:pStyle w:val="BodyText"/>
      </w:pPr>
      <w:r w:rsidRPr="00A2460B">
        <w:t>It applies to individuals who design and install internet prot</w:t>
      </w:r>
      <w:r w:rsidRPr="00A2460B">
        <w:t>ocol (IP) networks including enterprise internetwork technicians, network administrators and network support personnel for large, medium and small office home office (SOHO) enterprises.</w:t>
      </w:r>
    </w:p>
    <w:p w:rsidR="00000000" w:rsidRPr="00A2460B" w:rsidP="00F10938">
      <w:pPr>
        <w:pStyle w:val="BodyText"/>
      </w:pPr>
      <w:r w:rsidRPr="00A2460B">
        <w:t>No licensing, legislative or certification requirements apply to this</w:t>
      </w:r>
      <w:r w:rsidRPr="00A2460B">
        <w:t xml:space="preserve"> unit at the time of publication.</w:t>
      </w:r>
    </w:p>
    <w:p w:rsidR="00000000" w:rsidRPr="00A2460B" w:rsidP="00A2460B">
      <w:pPr>
        <w:pStyle w:val="Heading1"/>
      </w:pPr>
      <w:bookmarkStart w:id="3" w:name="O_764789"/>
      <w:bookmarkEnd w:id="3"/>
      <w:r w:rsidRPr="00A2460B">
        <w:t>Unit Sector</w:t>
      </w:r>
    </w:p>
    <w:p w:rsidR="00000000" w:rsidRPr="00A2460B" w:rsidP="00F10938">
      <w:pPr>
        <w:pStyle w:val="BodyText"/>
      </w:pPr>
      <w:r w:rsidRPr="00A2460B">
        <w:t>Telecommunications – Telecommunications Networks Engineering</w:t>
      </w:r>
    </w:p>
    <w:p w:rsidR="00000000" w:rsidRPr="00A2460B" w:rsidP="00A2460B">
      <w:pPr>
        <w:pStyle w:val="Heading1"/>
      </w:pPr>
      <w:bookmarkStart w:id="4" w:name="O_764790"/>
      <w:bookmarkEnd w:id="4"/>
      <w:r w:rsidRPr="00A2460B">
        <w:t>Elements and Performance Criteria</w:t>
      </w:r>
    </w:p>
    <w:tbl>
      <w:tblPr>
        <w:tblW w:w="9462" w:type="dxa"/>
        <w:tblLayout w:type="fixed"/>
        <w:tblCellMar>
          <w:left w:w="62" w:type="dxa"/>
          <w:right w:w="62" w:type="dxa"/>
        </w:tblCellMar>
        <w:tblLook w:val="0000"/>
      </w:tblPr>
      <w:tblGrid>
        <w:gridCol w:w="2700"/>
        <w:gridCol w:w="6762"/>
      </w:tblGrid>
      <w:tr w:rsidTr="00A2460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460B" w:rsidP="00A2460B">
            <w:pPr>
              <w:pStyle w:val="BodyText"/>
            </w:pPr>
            <w:r w:rsidRPr="00A2460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460B">
            <w:pPr>
              <w:pStyle w:val="BodyText"/>
              <w:rPr>
                <w:lang w:val="en-NZ"/>
              </w:rPr>
            </w:pPr>
            <w:r w:rsidRPr="00A2460B">
              <w:rPr>
                <w:rStyle w:val="SpecialBold"/>
              </w:rPr>
              <w:t>PERFORMANCE CRITERIA</w:t>
            </w:r>
          </w:p>
        </w:tc>
      </w:tr>
      <w:tr w:rsidTr="00A2460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rPr>
                <w:rStyle w:val="Emphasis"/>
              </w:rPr>
              <w:t>Performance criteria describe the performance needed to demonstrate achievement of the element.</w:t>
            </w:r>
          </w:p>
        </w:tc>
      </w:tr>
      <w:tr w:rsidTr="00A2460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1. Prepare for design and installation of internetwork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t>1.1 Prepare for given work according to work health and safety (WHS) and environmental requirements with</w:t>
            </w:r>
            <w:r w:rsidRPr="00A2460B">
              <w:t xml:space="preserve"> appropriate personnel</w:t>
            </w:r>
          </w:p>
          <w:p w:rsidR="00000000" w:rsidRPr="00A2460B" w:rsidP="00A2460B">
            <w:pPr>
              <w:pStyle w:val="BodyText"/>
            </w:pPr>
            <w:r w:rsidRPr="00A2460B">
              <w:t>1.2 Identify safety hazards and implement risk control measures in consultation with appropriate personnel</w:t>
            </w:r>
          </w:p>
          <w:p w:rsidR="00000000" w:rsidRPr="00A2460B" w:rsidP="00A2460B">
            <w:pPr>
              <w:pStyle w:val="BodyText"/>
            </w:pPr>
            <w:r w:rsidRPr="00A2460B">
              <w:t>1.3 Determine nature and scope of internetwork from job briefs and appropriate personnel</w:t>
            </w:r>
          </w:p>
          <w:p w:rsidR="00000000" w:rsidRPr="00A2460B" w:rsidP="00A2460B">
            <w:pPr>
              <w:pStyle w:val="BodyText"/>
            </w:pPr>
            <w:r w:rsidRPr="00A2460B">
              <w:t>1.4 Obtain operating instructions, ma</w:t>
            </w:r>
            <w:r w:rsidRPr="00A2460B">
              <w:t>nuals, hardware and software testing methodologies</w:t>
            </w:r>
          </w:p>
          <w:p w:rsidR="00000000" w:rsidP="00A2460B">
            <w:pPr>
              <w:pStyle w:val="BodyText"/>
              <w:rPr>
                <w:lang w:val="en-NZ"/>
              </w:rPr>
            </w:pPr>
            <w:r w:rsidRPr="00A2460B">
              <w:t>1.5 Consult appropriate personnel to ensure the task is coordinated effectively with others involved at the worksite</w:t>
            </w:r>
          </w:p>
        </w:tc>
      </w:tr>
      <w:tr w:rsidTr="00A2460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2. Design enterprise internetwork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t>2.1 Produce enterprise internetwork topology after co</w:t>
            </w:r>
            <w:r w:rsidRPr="00A2460B">
              <w:t>nsidering technical requirements, physical and financial constraints and expansion projections</w:t>
            </w:r>
          </w:p>
          <w:p w:rsidR="00000000" w:rsidRPr="00A2460B" w:rsidP="00A2460B">
            <w:pPr>
              <w:pStyle w:val="BodyText"/>
            </w:pPr>
            <w:r w:rsidRPr="00A2460B">
              <w:t>2.2 Determine network devices and network resources, according to enterprise procedures</w:t>
            </w:r>
          </w:p>
          <w:p w:rsidR="00000000" w:rsidP="00A2460B">
            <w:pPr>
              <w:pStyle w:val="BodyText"/>
              <w:rPr>
                <w:lang w:val="en-NZ"/>
              </w:rPr>
            </w:pPr>
            <w:r w:rsidRPr="00A2460B">
              <w:t>2.3 Produce internetwork design including network security and router and switch configurations to meet design specifications and enterprise procedures</w:t>
            </w:r>
          </w:p>
        </w:tc>
      </w:tr>
      <w:tr w:rsidTr="00A2460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3. Install and configure designed internetwork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t xml:space="preserve">3.1 Install network hardware to network topology design </w:t>
            </w:r>
            <w:r w:rsidRPr="00A2460B">
              <w:t>plan according to enterprise procedures</w:t>
            </w:r>
          </w:p>
          <w:p w:rsidR="00000000" w:rsidRPr="00A2460B" w:rsidP="00A2460B">
            <w:pPr>
              <w:pStyle w:val="BodyText"/>
            </w:pPr>
            <w:r w:rsidRPr="00A2460B">
              <w:t>3.2 Determine network addressing scheme for network connectivity, and verify using calculations</w:t>
            </w:r>
          </w:p>
          <w:p w:rsidR="00000000" w:rsidRPr="00A2460B" w:rsidP="00A2460B">
            <w:pPr>
              <w:pStyle w:val="BodyText"/>
            </w:pPr>
            <w:r w:rsidRPr="00A2460B">
              <w:t>3.3 Configure routers and switches to perform logical connection of the internetwork</w:t>
            </w:r>
          </w:p>
          <w:p w:rsidR="00000000" w:rsidRPr="00A2460B" w:rsidP="00A2460B">
            <w:pPr>
              <w:pStyle w:val="BodyText"/>
            </w:pPr>
            <w:r w:rsidRPr="00A2460B">
              <w:t>3.4 Conduct connectivity and perfor</w:t>
            </w:r>
            <w:r w:rsidRPr="00A2460B">
              <w:t>mance tests to verify network installation meets design specification</w:t>
            </w:r>
          </w:p>
          <w:p w:rsidR="00000000" w:rsidP="00A2460B">
            <w:pPr>
              <w:pStyle w:val="BodyText"/>
              <w:rPr>
                <w:lang w:val="en-NZ"/>
              </w:rPr>
            </w:pPr>
            <w:r w:rsidRPr="00A2460B">
              <w:t>3.5 Troubleshoot internetwork and internet connectivity according to manufacturer’s specifications and enterprise procedures</w:t>
            </w:r>
          </w:p>
        </w:tc>
      </w:tr>
      <w:tr w:rsidTr="00A2460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4. Complete and document network design and installation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t>4.1</w:t>
            </w:r>
            <w:r w:rsidRPr="00A2460B">
              <w:t xml:space="preserve"> Restore worksite to safe condition according to established safety procedures</w:t>
            </w:r>
          </w:p>
          <w:p w:rsidR="00000000" w:rsidRPr="00A2460B" w:rsidP="00A2460B">
            <w:pPr>
              <w:pStyle w:val="BodyText"/>
            </w:pPr>
            <w:r w:rsidRPr="00A2460B">
              <w:t>4.2 Record and store essential design and installation information according to enterprise procedures</w:t>
            </w:r>
          </w:p>
          <w:p w:rsidR="00000000" w:rsidRPr="00A2460B" w:rsidP="00A2460B">
            <w:pPr>
              <w:pStyle w:val="BodyText"/>
            </w:pPr>
            <w:r w:rsidRPr="00A2460B">
              <w:t>4.3 Notify appropriate personnel of completion of the task according to ent</w:t>
            </w:r>
            <w:r w:rsidRPr="00A2460B">
              <w:t>erprise procedures</w:t>
            </w:r>
          </w:p>
        </w:tc>
      </w:tr>
    </w:tbl>
    <w:p w:rsidR="00000000" w:rsidRPr="00A2460B" w:rsidP="00A2460B">
      <w:pPr>
        <w:pStyle w:val="BodyText"/>
      </w:pPr>
    </w:p>
    <w:p w:rsidR="00000000" w:rsidRPr="00A2460B" w:rsidP="00A2460B">
      <w:pPr>
        <w:pStyle w:val="AllowPageBreak"/>
      </w:pPr>
    </w:p>
    <w:p w:rsidR="00000000" w:rsidRPr="00A2460B" w:rsidP="00A2460B">
      <w:pPr>
        <w:pStyle w:val="Heading1"/>
      </w:pPr>
      <w:bookmarkStart w:id="5" w:name="O_764792"/>
      <w:bookmarkEnd w:id="5"/>
      <w:r w:rsidRPr="00A2460B">
        <w:t>Foundation Skills</w:t>
      </w:r>
    </w:p>
    <w:p w:rsidR="00000000" w:rsidRPr="00F10938" w:rsidP="00F10938">
      <w:pPr>
        <w:pStyle w:val="BodyText"/>
        <w:rPr>
          <w:i/>
        </w:rPr>
      </w:pPr>
      <w:r w:rsidRPr="00F1093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246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rPr>
                <w:rStyle w:val="SpecialBold"/>
              </w:rPr>
              <w:t>Performance</w:t>
            </w:r>
          </w:p>
          <w:p w:rsidR="00000000" w:rsidRPr="00A2460B" w:rsidP="00A2460B">
            <w:pPr>
              <w:pStyle w:val="BodyText"/>
            </w:pPr>
            <w:r w:rsidRPr="00A2460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rPr>
                <w:rStyle w:val="SpecialBold"/>
              </w:rPr>
              <w:t>Description</w:t>
            </w:r>
          </w:p>
        </w:tc>
      </w:tr>
      <w:tr w:rsidTr="00A246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1.1, 1.3, 2.2, 2.3, 3.1, 3.4, 3.5, 4.2, 4.3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ListBullet"/>
              <w:rPr>
                <w:lang w:val="en-NZ"/>
              </w:rPr>
            </w:pPr>
            <w:r w:rsidRPr="00A2460B">
              <w:t>Recognises and interprets legislation, enterprise procedures, manuals and technical specifications to determine job requirements</w:t>
            </w:r>
          </w:p>
        </w:tc>
      </w:tr>
      <w:tr w:rsidTr="00A246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2.1, 2.3, 4.2, 4.3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ListBullet"/>
            </w:pPr>
            <w:r w:rsidRPr="00A2460B">
              <w:t>Uses clear, specific and industry-related ter</w:t>
            </w:r>
            <w:r w:rsidRPr="00A2460B">
              <w:t>minology to produce network documentation and maintain network records</w:t>
            </w:r>
          </w:p>
          <w:p w:rsidR="00000000" w:rsidP="00A2460B">
            <w:pPr>
              <w:pStyle w:val="ListBullet"/>
              <w:rPr>
                <w:lang w:val="en-NZ"/>
              </w:rPr>
            </w:pPr>
            <w:r w:rsidRPr="00A2460B">
              <w:t>Writes concisely when communicating with relevant personnel</w:t>
            </w:r>
          </w:p>
        </w:tc>
      </w:tr>
      <w:tr w:rsidTr="00A246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1.2, 4.3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ListBullet"/>
            </w:pPr>
            <w:r w:rsidRPr="00A2460B">
              <w:t>Negotiates with customers and peers to achieve design specifications</w:t>
            </w:r>
          </w:p>
          <w:p w:rsidR="00000000" w:rsidP="00A2460B">
            <w:pPr>
              <w:pStyle w:val="ListBullet"/>
              <w:rPr>
                <w:lang w:val="en-NZ"/>
              </w:rPr>
            </w:pPr>
            <w:r w:rsidRPr="00A2460B">
              <w:t>Uses listening and questioning skills to confirm understanding for requirements</w:t>
            </w:r>
          </w:p>
        </w:tc>
      </w:tr>
      <w:tr w:rsidTr="00A246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ListBullet"/>
              <w:rPr>
                <w:lang w:val="en-NZ"/>
              </w:rPr>
            </w:pPr>
            <w:r w:rsidRPr="00A2460B">
              <w:t>Interprets technical data and performs calculations to verify information</w:t>
            </w:r>
          </w:p>
        </w:tc>
      </w:tr>
      <w:tr w:rsidTr="00A246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1.1, 1.2, 2.2, 2.3, 3.1, 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ListBullet"/>
            </w:pPr>
            <w:r w:rsidRPr="00A2460B">
              <w:t>Takes personal respo</w:t>
            </w:r>
            <w:r w:rsidRPr="00A2460B">
              <w:t>nsibility for adherence to legal and regulatory responsibilities relevant to own work, and draws attention to any issues that may affect self or others</w:t>
            </w:r>
          </w:p>
          <w:p w:rsidR="00000000" w:rsidP="00A2460B">
            <w:pPr>
              <w:pStyle w:val="ListBullet"/>
              <w:rPr>
                <w:lang w:val="en-NZ"/>
              </w:rPr>
            </w:pPr>
            <w:r w:rsidRPr="00A2460B">
              <w:t>Recognises and follows organisational procedures protocols and meets expectations associated with own ro</w:t>
            </w:r>
            <w:r w:rsidRPr="00A2460B">
              <w:t>le</w:t>
            </w:r>
          </w:p>
        </w:tc>
      </w:tr>
      <w:tr w:rsidTr="00A246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1.3, 1.5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ListBullet"/>
              <w:rPr>
                <w:lang w:val="en-NZ"/>
              </w:rPr>
            </w:pPr>
            <w:r w:rsidRPr="00A2460B">
              <w:t>Collaborates with others to achieve joint outcomes, playing an active role in facilitating effective group interaction</w:t>
            </w:r>
          </w:p>
        </w:tc>
      </w:tr>
      <w:tr w:rsidTr="00A2460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1.4, 2.1, 2.3, 3.1, 3.3-3.5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ListBullet"/>
            </w:pPr>
            <w:r w:rsidRPr="00A2460B">
              <w:t>Understands key principles and concepts underpinning design and operation of digital systems and tools, and applies these as required including troubleshooting common network problems according to helpdesk procedures</w:t>
            </w:r>
          </w:p>
          <w:p w:rsidR="00000000" w:rsidRPr="00A2460B" w:rsidP="00A2460B">
            <w:pPr>
              <w:pStyle w:val="ListBullet"/>
            </w:pPr>
            <w:r w:rsidRPr="00A2460B">
              <w:t>Takes responsibility for planning and o</w:t>
            </w:r>
            <w:r w:rsidRPr="00A2460B">
              <w:t>rganising own workload, identifying ways of sequencing and combining elements for greater efficiency</w:t>
            </w:r>
          </w:p>
          <w:p w:rsidR="00000000" w:rsidRPr="00A2460B" w:rsidP="00A2460B">
            <w:pPr>
              <w:pStyle w:val="ListBullet"/>
            </w:pPr>
            <w:r w:rsidRPr="00A2460B">
              <w:t>Implements actions according to a predetermined plan, making adjustments if necessary</w:t>
            </w:r>
          </w:p>
          <w:p w:rsidR="00000000" w:rsidRPr="00A2460B" w:rsidP="00A2460B">
            <w:pPr>
              <w:pStyle w:val="ListBullet"/>
            </w:pPr>
            <w:r w:rsidRPr="00A2460B">
              <w:t>Makes decisions quickly and intuitively in familiar situations requir</w:t>
            </w:r>
            <w:r w:rsidRPr="00A2460B">
              <w:t>ing immediate attention, drawing on past experience to identify key variables and determine the best course of action</w:t>
            </w:r>
          </w:p>
          <w:p w:rsidR="00000000" w:rsidRPr="00A2460B" w:rsidP="00A2460B">
            <w:pPr>
              <w:pStyle w:val="ListBullet"/>
            </w:pPr>
            <w:r w:rsidRPr="00A2460B">
              <w:t>Recognises and anticipates an increasing range of unexpected problems, their symptoms and causes, on the basis of safety and specified wor</w:t>
            </w:r>
            <w:r w:rsidRPr="00A2460B">
              <w:t>k outcomes</w:t>
            </w:r>
          </w:p>
        </w:tc>
      </w:tr>
    </w:tbl>
    <w:p w:rsidR="00000000" w:rsidRPr="00A2460B" w:rsidP="00A2460B">
      <w:pPr>
        <w:pStyle w:val="BodyText"/>
      </w:pPr>
    </w:p>
    <w:p w:rsidR="00000000" w:rsidRPr="00A2460B" w:rsidP="00A2460B">
      <w:pPr>
        <w:pStyle w:val="AllowPageBreak"/>
      </w:pPr>
    </w:p>
    <w:p w:rsidR="00000000" w:rsidRPr="00A2460B" w:rsidP="00A2460B">
      <w:pPr>
        <w:pStyle w:val="Heading1"/>
      </w:pPr>
      <w:bookmarkStart w:id="6" w:name="O_764796"/>
      <w:bookmarkEnd w:id="6"/>
      <w:r w:rsidRPr="00A2460B">
        <w:t>Unit Mapping Information</w:t>
      </w:r>
    </w:p>
    <w:tbl>
      <w:tblPr>
        <w:tblW w:w="0" w:type="auto"/>
        <w:tblLayout w:type="fixed"/>
        <w:tblCellMar>
          <w:left w:w="62" w:type="dxa"/>
          <w:right w:w="62" w:type="dxa"/>
        </w:tblCellMar>
        <w:tblLook w:val="0000"/>
      </w:tblPr>
      <w:tblGrid>
        <w:gridCol w:w="1467"/>
        <w:gridCol w:w="1693"/>
        <w:gridCol w:w="1397"/>
        <w:gridCol w:w="1538"/>
      </w:tblGrid>
      <w:tr w:rsidTr="00A2460B">
        <w:tblPrEx>
          <w:tblW w:w="0" w:type="auto"/>
          <w:tblLayout w:type="fixed"/>
          <w:tblCellMar>
            <w:left w:w="62" w:type="dxa"/>
            <w:right w:w="62" w:type="dxa"/>
          </w:tblCellMar>
          <w:tblLook w:val="0000"/>
        </w:tblPrEx>
        <w:trPr>
          <w:trHeight w:val="563"/>
          <w:tblHeader/>
        </w:trPr>
        <w:tc>
          <w:tcPr>
            <w:tcW w:w="1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rPr>
                <w:rStyle w:val="SpecialBold"/>
              </w:rPr>
              <w:t xml:space="preserve">Code and title </w:t>
            </w:r>
          </w:p>
          <w:p w:rsidR="00000000" w:rsidRPr="00A2460B" w:rsidP="00A2460B">
            <w:pPr>
              <w:pStyle w:val="BodyText"/>
            </w:pPr>
            <w:r w:rsidRPr="00A2460B">
              <w:rPr>
                <w:rStyle w:val="SpecialBold"/>
              </w:rPr>
              <w:t>current version</w:t>
            </w:r>
          </w:p>
        </w:tc>
        <w:tc>
          <w:tcPr>
            <w:tcW w:w="1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rPr>
                <w:rStyle w:val="SpecialBold"/>
              </w:rPr>
              <w:t>Code and title</w:t>
            </w:r>
          </w:p>
          <w:p w:rsidR="00000000" w:rsidRPr="00A2460B" w:rsidP="00A2460B">
            <w:pPr>
              <w:pStyle w:val="BodyText"/>
            </w:pPr>
            <w:r w:rsidRPr="00A2460B">
              <w:rPr>
                <w:rStyle w:val="SpecialBold"/>
              </w:rPr>
              <w:t>previous version</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rPr>
                <w:rStyle w:val="SpecialBold"/>
              </w:rPr>
              <w:t>Comments</w:t>
            </w:r>
          </w:p>
        </w:tc>
        <w:tc>
          <w:tcPr>
            <w:tcW w:w="1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rPr>
                <w:rStyle w:val="SpecialBold"/>
              </w:rPr>
              <w:t>Equivalence status</w:t>
            </w:r>
          </w:p>
        </w:tc>
      </w:tr>
      <w:tr w:rsidTr="00A2460B">
        <w:tblPrEx>
          <w:tblW w:w="0" w:type="auto"/>
          <w:tblLayout w:type="fixed"/>
          <w:tblCellMar>
            <w:left w:w="62" w:type="dxa"/>
            <w:right w:w="62" w:type="dxa"/>
          </w:tblCellMar>
          <w:tblLook w:val="0000"/>
        </w:tblPrEx>
        <w:trPr>
          <w:trHeight w:val="563"/>
        </w:trPr>
        <w:tc>
          <w:tcPr>
            <w:tcW w:w="1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ICTTEN420 Design, install and configure an internetwork</w:t>
            </w:r>
          </w:p>
        </w:tc>
        <w:tc>
          <w:tcPr>
            <w:tcW w:w="1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ICTTEN4211A Design, install and configure an internetwork</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Updated to meet Standards for Training Packages.</w:t>
            </w:r>
          </w:p>
        </w:tc>
        <w:tc>
          <w:tcPr>
            <w:tcW w:w="1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t>Equivalent unit</w:t>
            </w:r>
          </w:p>
        </w:tc>
      </w:tr>
    </w:tbl>
    <w:p w:rsidR="00000000" w:rsidRPr="00A2460B" w:rsidP="00A2460B">
      <w:pPr>
        <w:pStyle w:val="BodyText"/>
      </w:pPr>
    </w:p>
    <w:p w:rsidR="00000000" w:rsidRPr="00A2460B" w:rsidP="00A2460B">
      <w:pPr>
        <w:pStyle w:val="AllowPageBreak"/>
      </w:pPr>
    </w:p>
    <w:p w:rsidR="00000000" w:rsidRPr="00A2460B" w:rsidP="00A2460B">
      <w:pPr>
        <w:pStyle w:val="Heading1"/>
      </w:pPr>
      <w:bookmarkStart w:id="7" w:name="O_764815"/>
      <w:bookmarkEnd w:id="7"/>
      <w:r w:rsidRPr="00A2460B">
        <w:t>Links</w:t>
      </w:r>
    </w:p>
    <w:p w:rsidR="00000000" w:rsidRPr="00A2460B" w:rsidP="00F10938">
      <w:pPr>
        <w:pStyle w:val="BodyText"/>
      </w:pPr>
      <w:r w:rsidRPr="00A2460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05ADD">
        <w:rPr>
          <w:rStyle w:val="Hyperlink"/>
        </w:rPr>
        <w:t>https://vetnet.gov.au/Pages/TrainingDocs.aspx?q=a53af4e4-b400-484e-b778-71c9e9d6aff2</w:t>
      </w:r>
      <w:r>
        <w:fldChar w:fldCharType="end"/>
      </w:r>
    </w:p>
    <w:p w:rsidR="00000000" w:rsidRPr="00A2460B" w:rsidP="00F10938">
      <w:pPr>
        <w:pStyle w:val="BodyText"/>
        <w:sectPr w:rsidSect="00A2460B">
          <w:headerReference w:type="default" r:id="rId10"/>
          <w:footerReference w:type="default" r:id="rId11"/>
          <w:pgSz w:w="11908" w:h="16833"/>
          <w:pgMar w:top="1702" w:right="1418" w:bottom="1702" w:left="1418" w:header="992" w:footer="992" w:gutter="0"/>
          <w:cols w:space="720"/>
          <w:noEndnote/>
          <w:docGrid w:linePitch="299"/>
        </w:sectPr>
      </w:pPr>
    </w:p>
    <w:p w:rsidR="00000000" w:rsidRPr="00A2460B" w:rsidP="00A2460B">
      <w:pPr>
        <w:pStyle w:val="SuperHeading"/>
      </w:pPr>
      <w:r w:rsidRPr="00A2460B">
        <w:t>Assessment Requirements for I</w:t>
      </w:r>
      <w:r w:rsidRPr="00A2460B">
        <w:t>CTTEN420 Design, install and configure an internetwork</w:t>
      </w:r>
    </w:p>
    <w:p w:rsidR="00000000" w:rsidRPr="00A2460B" w:rsidP="00A2460B">
      <w:pPr>
        <w:pStyle w:val="Heading1"/>
      </w:pPr>
      <w:bookmarkStart w:id="8" w:name="O_764801"/>
      <w:bookmarkEnd w:id="8"/>
      <w:r w:rsidRPr="00A2460B">
        <w:t>Modification History</w:t>
      </w:r>
    </w:p>
    <w:tbl>
      <w:tblPr>
        <w:tblW w:w="0" w:type="auto"/>
        <w:tblLayout w:type="fixed"/>
        <w:tblCellMar>
          <w:left w:w="62" w:type="dxa"/>
          <w:right w:w="62" w:type="dxa"/>
        </w:tblCellMar>
        <w:tblLook w:val="0000"/>
      </w:tblPr>
      <w:tblGrid>
        <w:gridCol w:w="2627"/>
        <w:gridCol w:w="6337"/>
      </w:tblGrid>
      <w:tr w:rsidTr="00A246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rPr>
                <w:rStyle w:val="SpecialBold"/>
              </w:rPr>
              <w:t>Comments</w:t>
            </w:r>
          </w:p>
        </w:tc>
      </w:tr>
      <w:tr w:rsidTr="00A246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460B">
            <w:pPr>
              <w:pStyle w:val="BodyText"/>
              <w:rPr>
                <w:lang w:val="en-NZ"/>
              </w:rPr>
            </w:pPr>
            <w:r w:rsidRPr="00A2460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460B" w:rsidP="00A2460B">
            <w:pPr>
              <w:pStyle w:val="BodyText"/>
            </w:pPr>
            <w:r w:rsidRPr="00A2460B">
              <w:t>This version first released with ICT Information and Communications Technology Training Package Version 2.0.</w:t>
            </w:r>
          </w:p>
        </w:tc>
      </w:tr>
    </w:tbl>
    <w:p w:rsidR="00000000" w:rsidRPr="00A2460B" w:rsidP="00A2460B">
      <w:pPr>
        <w:pStyle w:val="BodyText"/>
      </w:pPr>
    </w:p>
    <w:p w:rsidR="00000000" w:rsidRPr="00A2460B" w:rsidP="00A2460B">
      <w:pPr>
        <w:pStyle w:val="AllowPageBreak"/>
      </w:pPr>
    </w:p>
    <w:p w:rsidR="00000000" w:rsidRPr="00A2460B" w:rsidP="00A2460B">
      <w:pPr>
        <w:pStyle w:val="Heading1"/>
      </w:pPr>
      <w:bookmarkStart w:id="9" w:name="O_764803"/>
      <w:bookmarkEnd w:id="9"/>
      <w:r w:rsidRPr="00A2460B">
        <w:t>Performa</w:t>
      </w:r>
      <w:r w:rsidRPr="00A2460B">
        <w:t>nce Evidence</w:t>
      </w:r>
    </w:p>
    <w:p w:rsidR="00000000" w:rsidRPr="00A2460B" w:rsidP="00F10938">
      <w:pPr>
        <w:pStyle w:val="BodyText"/>
      </w:pPr>
      <w:r w:rsidRPr="00A2460B">
        <w:t>Evidence of ability to:</w:t>
      </w:r>
    </w:p>
    <w:p w:rsidR="00000000" w:rsidRPr="00A2460B" w:rsidP="00A2460B">
      <w:pPr>
        <w:pStyle w:val="ListBullet"/>
      </w:pPr>
      <w:r w:rsidRPr="00A2460B">
        <w:t>determine customer requirements</w:t>
      </w:r>
    </w:p>
    <w:p w:rsidR="00000000" w:rsidRPr="00A2460B" w:rsidP="00A2460B">
      <w:pPr>
        <w:pStyle w:val="ListBullet"/>
      </w:pPr>
      <w:r w:rsidRPr="00A2460B">
        <w:t>design internetwork that uses advanced routing and addressing techniques</w:t>
      </w:r>
    </w:p>
    <w:p w:rsidR="00000000" w:rsidRPr="00A2460B" w:rsidP="00A2460B">
      <w:pPr>
        <w:pStyle w:val="ListBullet"/>
      </w:pPr>
      <w:r w:rsidRPr="00A2460B">
        <w:t>install internetwork according to design specification</w:t>
      </w:r>
    </w:p>
    <w:p w:rsidR="00000000" w:rsidRPr="00A2460B" w:rsidP="00A2460B">
      <w:pPr>
        <w:pStyle w:val="ListBullet"/>
      </w:pPr>
      <w:r w:rsidRPr="00A2460B">
        <w:t>configure network devices to meet design functionality</w:t>
      </w:r>
    </w:p>
    <w:p w:rsidR="00000000" w:rsidRPr="00A2460B" w:rsidP="00A2460B">
      <w:pPr>
        <w:pStyle w:val="ListBullet"/>
      </w:pPr>
      <w:r w:rsidRPr="00A2460B">
        <w:t>document internetwork design, installation and configuration.</w:t>
      </w:r>
    </w:p>
    <w:p w:rsidR="00000000" w:rsidRPr="00A2460B" w:rsidP="00A2460B">
      <w:pPr>
        <w:pStyle w:val="BodyText"/>
      </w:pPr>
    </w:p>
    <w:p w:rsidR="00000000" w:rsidRPr="00A2460B" w:rsidP="00F10938">
      <w:pPr>
        <w:pStyle w:val="BodyText"/>
      </w:pPr>
      <w:r w:rsidRPr="00A2460B">
        <w:t>Note: If a specific volume or frequency is not stated, then evidence must be provided at least once.</w:t>
      </w:r>
    </w:p>
    <w:p w:rsidR="00000000" w:rsidRPr="00A2460B" w:rsidP="00A2460B">
      <w:pPr>
        <w:pStyle w:val="Heading1"/>
      </w:pPr>
      <w:bookmarkStart w:id="10" w:name="O_764805"/>
      <w:bookmarkEnd w:id="10"/>
      <w:r w:rsidRPr="00A2460B">
        <w:t>Knowledge Evidence</w:t>
      </w:r>
    </w:p>
    <w:p w:rsidR="00000000" w:rsidRPr="00A2460B" w:rsidP="00F10938">
      <w:pPr>
        <w:pStyle w:val="BodyText"/>
      </w:pPr>
      <w:r w:rsidRPr="00A2460B">
        <w:t>To complete the unit requirements safely and effectively</w:t>
      </w:r>
      <w:r w:rsidRPr="00A2460B">
        <w:t>, the individual must:</w:t>
      </w:r>
    </w:p>
    <w:p w:rsidR="00000000" w:rsidRPr="00A2460B" w:rsidP="00A2460B">
      <w:pPr>
        <w:pStyle w:val="ListBullet"/>
      </w:pPr>
      <w:r w:rsidRPr="00A2460B">
        <w:t>describe enterprise work health and safety (WHS) procedures</w:t>
      </w:r>
    </w:p>
    <w:p w:rsidR="00000000" w:rsidRPr="00A2460B" w:rsidP="00A2460B">
      <w:pPr>
        <w:pStyle w:val="ListBullet"/>
      </w:pPr>
      <w:r w:rsidRPr="00A2460B">
        <w:t>summarise open systems interconnect (OSI) layered communication model</w:t>
      </w:r>
    </w:p>
    <w:p w:rsidR="00000000" w:rsidRPr="00A2460B" w:rsidP="00A2460B">
      <w:pPr>
        <w:pStyle w:val="ListBullet"/>
      </w:pPr>
      <w:r w:rsidRPr="00A2460B">
        <w:t>outline network requirements including:</w:t>
      </w:r>
    </w:p>
    <w:p w:rsidR="00000000" w:rsidRPr="00A2460B" w:rsidP="00A2460B">
      <w:pPr>
        <w:pStyle w:val="ListBullet2"/>
      </w:pPr>
      <w:r w:rsidRPr="00A2460B">
        <w:t>applications</w:t>
      </w:r>
    </w:p>
    <w:p w:rsidR="00000000" w:rsidRPr="00A2460B" w:rsidP="00A2460B">
      <w:pPr>
        <w:pStyle w:val="ListBullet2"/>
      </w:pPr>
      <w:r w:rsidRPr="00A2460B">
        <w:t>lifecycle</w:t>
      </w:r>
    </w:p>
    <w:p w:rsidR="00000000" w:rsidRPr="00A2460B" w:rsidP="00A2460B">
      <w:pPr>
        <w:pStyle w:val="ListBullet2"/>
      </w:pPr>
      <w:r w:rsidRPr="00A2460B">
        <w:t>manageability</w:t>
      </w:r>
    </w:p>
    <w:p w:rsidR="00000000" w:rsidRPr="00A2460B" w:rsidP="00A2460B">
      <w:pPr>
        <w:pStyle w:val="ListBullet2"/>
      </w:pPr>
      <w:r w:rsidRPr="00A2460B">
        <w:t>quality of service</w:t>
      </w:r>
    </w:p>
    <w:p w:rsidR="00000000" w:rsidRPr="00A2460B" w:rsidP="00A2460B">
      <w:pPr>
        <w:pStyle w:val="ListBullet"/>
      </w:pPr>
      <w:r w:rsidRPr="00A2460B">
        <w:t>clarify network design concepts including:</w:t>
      </w:r>
    </w:p>
    <w:p w:rsidR="00000000" w:rsidRPr="00A2460B" w:rsidP="00A2460B">
      <w:pPr>
        <w:pStyle w:val="ListBullet2"/>
      </w:pPr>
      <w:r w:rsidRPr="00A2460B">
        <w:t>business requirements</w:t>
      </w:r>
    </w:p>
    <w:p w:rsidR="00000000" w:rsidRPr="00A2460B" w:rsidP="00A2460B">
      <w:pPr>
        <w:pStyle w:val="ListBullet2"/>
      </w:pPr>
      <w:r w:rsidRPr="00A2460B">
        <w:t>network topologies</w:t>
      </w:r>
    </w:p>
    <w:p w:rsidR="00000000" w:rsidRPr="00A2460B" w:rsidP="00A2460B">
      <w:pPr>
        <w:pStyle w:val="ListBullet2"/>
      </w:pPr>
      <w:r w:rsidRPr="00A2460B">
        <w:t>physical and financial constraints</w:t>
      </w:r>
    </w:p>
    <w:p w:rsidR="00000000" w:rsidRPr="00A2460B" w:rsidP="00A2460B">
      <w:pPr>
        <w:pStyle w:val="ListBullet2"/>
      </w:pPr>
      <w:r w:rsidRPr="00A2460B">
        <w:t>security</w:t>
      </w:r>
    </w:p>
    <w:p w:rsidR="00000000" w:rsidRPr="00A2460B" w:rsidP="00A2460B">
      <w:pPr>
        <w:pStyle w:val="ListBullet2"/>
      </w:pPr>
      <w:r w:rsidRPr="00A2460B">
        <w:t>wired or wireless options</w:t>
      </w:r>
    </w:p>
    <w:p w:rsidR="00000000" w:rsidRPr="00A2460B" w:rsidP="00A2460B">
      <w:pPr>
        <w:pStyle w:val="ListBullet"/>
      </w:pPr>
      <w:r w:rsidRPr="00A2460B">
        <w:t>describe tool and equipment use</w:t>
      </w:r>
    </w:p>
    <w:p w:rsidR="00000000" w:rsidRPr="00A2460B" w:rsidP="00A2460B">
      <w:pPr>
        <w:pStyle w:val="ListBullet"/>
      </w:pPr>
      <w:r w:rsidRPr="00A2460B">
        <w:t>outline troubleshooting components of this work including:</w:t>
      </w:r>
    </w:p>
    <w:p w:rsidR="00000000" w:rsidRPr="00A2460B" w:rsidP="00A2460B">
      <w:pPr>
        <w:pStyle w:val="ListBullet2"/>
      </w:pPr>
      <w:r w:rsidRPr="00A2460B">
        <w:t>impact o</w:t>
      </w:r>
      <w:r w:rsidRPr="00A2460B">
        <w:t>f network failure</w:t>
      </w:r>
    </w:p>
    <w:p w:rsidR="00000000" w:rsidRPr="00A2460B" w:rsidP="00A2460B">
      <w:pPr>
        <w:pStyle w:val="ListBullet2"/>
      </w:pPr>
      <w:r w:rsidRPr="00A2460B">
        <w:t>maintenance</w:t>
      </w:r>
    </w:p>
    <w:p w:rsidR="00000000" w:rsidRPr="00A2460B" w:rsidP="00A2460B">
      <w:pPr>
        <w:pStyle w:val="ListBullet2"/>
      </w:pPr>
      <w:r w:rsidRPr="00A2460B">
        <w:t>troubleshooting methodologies</w:t>
      </w:r>
    </w:p>
    <w:p w:rsidR="00000000" w:rsidRPr="00A2460B" w:rsidP="00A2460B">
      <w:pPr>
        <w:pStyle w:val="ListBullet"/>
      </w:pPr>
      <w:r w:rsidRPr="00A2460B">
        <w:t>analyse impact of applications on traffic flow in the network</w:t>
      </w:r>
    </w:p>
    <w:p w:rsidR="00000000" w:rsidRPr="00A2460B" w:rsidP="00A2460B">
      <w:pPr>
        <w:pStyle w:val="ListBullet"/>
      </w:pPr>
      <w:r w:rsidRPr="00A2460B">
        <w:t>describe network design methodologies used to design networks providing a range of services and applications found in larger networks</w:t>
      </w:r>
    </w:p>
    <w:p w:rsidR="00000000" w:rsidRPr="00A2460B" w:rsidP="00A2460B">
      <w:pPr>
        <w:pStyle w:val="ListBullet"/>
      </w:pPr>
      <w:r w:rsidRPr="00A2460B">
        <w:t>define technical requirements, constraints and manageability issues for a given customer network</w:t>
      </w:r>
    </w:p>
    <w:p w:rsidR="00000000" w:rsidRPr="00A2460B" w:rsidP="00A2460B">
      <w:pPr>
        <w:pStyle w:val="ListBullet"/>
      </w:pPr>
      <w:r w:rsidRPr="00A2460B">
        <w:t>identify and describe common tools and equipment used in internet work.</w:t>
      </w:r>
    </w:p>
    <w:p w:rsidR="00000000" w:rsidRPr="00A2460B" w:rsidP="00A2460B">
      <w:pPr>
        <w:pStyle w:val="AllowPageBreak"/>
      </w:pPr>
    </w:p>
    <w:p w:rsidR="00000000" w:rsidRPr="00A2460B" w:rsidP="00A2460B">
      <w:pPr>
        <w:pStyle w:val="Heading1"/>
      </w:pPr>
      <w:bookmarkStart w:id="11" w:name="O_764806"/>
      <w:bookmarkEnd w:id="11"/>
      <w:r w:rsidRPr="00A2460B">
        <w:t>Assessment Conditions</w:t>
      </w:r>
    </w:p>
    <w:p w:rsidR="00000000" w:rsidRPr="00A2460B" w:rsidP="00F10938">
      <w:pPr>
        <w:pStyle w:val="BodyText"/>
      </w:pPr>
      <w:r w:rsidRPr="00A2460B">
        <w:t>Gather evidence to demonstrate consistent perfo</w:t>
      </w:r>
      <w:r w:rsidRPr="00A2460B">
        <w:t>rmance in conditions that are safe and replicate the workplace. Noise levels, production flow, interruptions and time variances should be typical of those experienced in the telecommunications networks engineering field of work and include access to:</w:t>
      </w:r>
    </w:p>
    <w:p w:rsidR="00000000" w:rsidRPr="00A2460B" w:rsidP="00A2460B">
      <w:pPr>
        <w:pStyle w:val="ListBullet"/>
      </w:pPr>
      <w:r w:rsidRPr="00A2460B">
        <w:t>a si</w:t>
      </w:r>
      <w:r w:rsidRPr="00A2460B">
        <w:t>te where design and installation of an internetwork network may be conducted</w:t>
      </w:r>
    </w:p>
    <w:p w:rsidR="00000000" w:rsidRPr="00A2460B" w:rsidP="00A2460B">
      <w:pPr>
        <w:pStyle w:val="ListBullet"/>
      </w:pPr>
      <w:r w:rsidRPr="00A2460B">
        <w:t>tools, equipment and materials currently used in industry</w:t>
      </w:r>
    </w:p>
    <w:p w:rsidR="00000000" w:rsidRPr="00A2460B" w:rsidP="00A2460B">
      <w:pPr>
        <w:pStyle w:val="ListBullet"/>
      </w:pPr>
      <w:r w:rsidRPr="00A2460B">
        <w:t>relevant workplace procedures, product and manufacturing specifications, codes, standards, manuals and reference material</w:t>
      </w:r>
      <w:r w:rsidRPr="00A2460B">
        <w:t>s.</w:t>
      </w:r>
    </w:p>
    <w:p w:rsidR="00000000" w:rsidRPr="00A2460B" w:rsidP="00A2460B">
      <w:pPr>
        <w:pStyle w:val="BodyText"/>
      </w:pPr>
    </w:p>
    <w:p w:rsidR="00000000" w:rsidRPr="00A2460B" w:rsidP="00F10938">
      <w:pPr>
        <w:pStyle w:val="BodyText"/>
      </w:pPr>
      <w:r w:rsidRPr="00A2460B">
        <w:t>Assessors of this unit must satisfy the requirements for assessors in applicable vocational education and training legislation, frameworks and/or standards.</w:t>
      </w:r>
    </w:p>
    <w:p w:rsidR="00000000" w:rsidRPr="00A2460B" w:rsidP="00A2460B">
      <w:pPr>
        <w:pStyle w:val="Heading1"/>
      </w:pPr>
      <w:bookmarkStart w:id="12" w:name="O_764817"/>
      <w:bookmarkEnd w:id="12"/>
      <w:r w:rsidRPr="00A2460B">
        <w:t>Links</w:t>
      </w:r>
    </w:p>
    <w:p w:rsidR="00000000" w:rsidRPr="00A2460B" w:rsidP="00F10938">
      <w:pPr>
        <w:pStyle w:val="BodyText"/>
      </w:pPr>
      <w:r w:rsidRPr="00A2460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05ADD">
        <w:rPr>
          <w:rStyle w:val="Hyperlink"/>
        </w:rPr>
        <w:t>https://vetnet.gov.au/Pages/TrainingDocs.aspx?q=a53af4e4-b400-484e-b778-71c9e9d6aff2</w:t>
      </w:r>
      <w:r>
        <w:fldChar w:fldCharType="end"/>
      </w:r>
    </w:p>
    <w:p w:rsidR="00000000" w:rsidRPr="00A2460B" w:rsidP="00A2460B"/>
    <w:sectPr w:rsidSect="00A246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0B" w:rsidRPr="00F10938" w:rsidP="00F10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38" w:rsidP="00A24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0938" w:rsidP="00A246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10938" w:rsidP="00A246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0B" w:rsidP="00A2460B">
    <w:pPr>
      <w:pStyle w:val="Footer"/>
      <w:framePr w:wrap="around"/>
    </w:pPr>
    <w:r>
      <w:fldChar w:fldCharType="begin"/>
    </w:r>
    <w:r>
      <w:instrText xml:space="preserve"> DOCPROPERTY  Subject  \* MERGEFORMAT </w:instrText>
    </w:r>
    <w:r>
      <w:fldChar w:fldCharType="separate"/>
    </w:r>
    <w:r w:rsidR="00F10938">
      <w:t>Approved</w:t>
    </w:r>
    <w:r w:rsidR="00F10938">
      <w:fldChar w:fldCharType="end"/>
    </w:r>
    <w:r>
      <w:tab/>
      <w:t xml:space="preserve">Page </w:t>
    </w:r>
    <w:r>
      <w:fldChar w:fldCharType="begin"/>
    </w:r>
    <w:r>
      <w:instrText xml:space="preserve"> PAGE  \* Arabic  \* MERGEFORMAT </w:instrText>
    </w:r>
    <w:r>
      <w:fldChar w:fldCharType="separate"/>
    </w:r>
    <w:r w:rsidR="00F109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0938">
      <w:rPr>
        <w:noProof/>
      </w:rPr>
      <w:t>5</w:t>
    </w:r>
    <w:r>
      <w:rPr>
        <w:noProof/>
      </w:rPr>
      <w:fldChar w:fldCharType="end"/>
    </w:r>
  </w:p>
  <w:p w:rsidR="00A2460B" w:rsidP="00A2460B">
    <w:pPr>
      <w:pStyle w:val="Footer"/>
      <w:framePr w:wrap="around"/>
    </w:pPr>
    <w:r>
      <w:t xml:space="preserve">© Commonwealth of Australia, </w:t>
    </w:r>
    <w:r>
      <w:fldChar w:fldCharType="begin"/>
    </w:r>
    <w:r>
      <w:instrText xml:space="preserve"> DATE  \@ "yyyy"  \* MERGEFORMAT </w:instrText>
    </w:r>
    <w:r>
      <w:fldChar w:fldCharType="separate"/>
    </w:r>
    <w:r w:rsidR="00F10938">
      <w:rPr>
        <w:noProof/>
      </w:rPr>
      <w:t>2025</w:t>
    </w:r>
    <w:r>
      <w:fldChar w:fldCharType="end"/>
    </w:r>
    <w:r>
      <w:tab/>
    </w:r>
    <w:r>
      <w:fldChar w:fldCharType="begin"/>
    </w:r>
    <w:r>
      <w:instrText xml:space="preserve"> DOCPROPERTY  Author  \* MERGEFORMAT </w:instrText>
    </w:r>
    <w:r>
      <w:fldChar w:fldCharType="separate"/>
    </w:r>
    <w:r w:rsidR="00F10938">
      <w:t>Future Skills Organisation</w:t>
    </w:r>
    <w:r w:rsidR="00F10938">
      <w:fldChar w:fldCharType="end"/>
    </w:r>
  </w:p>
  <w:p w:rsidR="00A2460B" w:rsidP="00A24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60B" w:rsidRPr="00F10938" w:rsidP="00F109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38" w:rsidRPr="002D2AF8" w:rsidP="00A2460B">
    <w:pPr>
      <w:pStyle w:val="Header"/>
      <w:framePr w:wrap="around"/>
    </w:pPr>
    <w:r>
      <w:fldChar w:fldCharType="begin"/>
    </w:r>
    <w:r>
      <w:instrText xml:space="preserve"> TITLE   \* MERGEFORMAT </w:instrText>
    </w:r>
    <w:r>
      <w:fldChar w:fldCharType="separate"/>
    </w:r>
    <w:r>
      <w:t>ICTTEN420 Design, install and configure an internetwork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0938" w:rsidP="00A246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0B" w:rsidRPr="002D2AF8" w:rsidP="00A2460B">
    <w:pPr>
      <w:pStyle w:val="Header"/>
      <w:framePr w:wrap="around"/>
    </w:pPr>
    <w:r>
      <w:fldChar w:fldCharType="begin"/>
    </w:r>
    <w:r>
      <w:instrText xml:space="preserve"> TITLE   \* MERGEFORMAT </w:instrText>
    </w:r>
    <w:r>
      <w:fldChar w:fldCharType="separate"/>
    </w:r>
    <w:r w:rsidR="00F10938">
      <w:t>ICTTEN420 Design, install and configure an internetwork</w:t>
    </w:r>
    <w:r w:rsidR="00F10938">
      <w:fldChar w:fldCharType="end"/>
    </w:r>
    <w:r>
      <w:tab/>
      <w:t xml:space="preserve">Date this document was generated: </w:t>
    </w:r>
    <w:r>
      <w:fldChar w:fldCharType="begin"/>
    </w:r>
    <w:r>
      <w:instrText xml:space="preserve"> CREATEDATE  \@ "d MMMM yyyy"  \* MERGEFORMAT </w:instrText>
    </w:r>
    <w:r>
      <w:fldChar w:fldCharType="separate"/>
    </w:r>
    <w:r w:rsidR="00F10938">
      <w:rPr>
        <w:noProof/>
      </w:rPr>
      <w:t>1 March 2025</w:t>
    </w:r>
    <w:r>
      <w:fldChar w:fldCharType="end"/>
    </w:r>
  </w:p>
  <w:p w:rsidR="00A2460B" w:rsidP="00A24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30C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D86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6AF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60B"/>
    <w:pPr>
      <w:spacing w:before="360" w:after="60"/>
      <w:outlineLvl w:val="0"/>
    </w:pPr>
    <w:rPr>
      <w:sz w:val="32"/>
    </w:rPr>
  </w:style>
  <w:style w:type="paragraph" w:styleId="Heading2">
    <w:name w:val="heading 2"/>
    <w:basedOn w:val="HeadingBase"/>
    <w:next w:val="BodyText"/>
    <w:link w:val="Heading2Char"/>
    <w:qFormat/>
    <w:rsid w:val="00A2460B"/>
    <w:pPr>
      <w:keepLines/>
      <w:spacing w:before="240" w:after="120"/>
      <w:outlineLvl w:val="1"/>
    </w:pPr>
    <w:rPr>
      <w:sz w:val="28"/>
      <w:szCs w:val="40"/>
    </w:rPr>
  </w:style>
  <w:style w:type="paragraph" w:styleId="Heading3">
    <w:name w:val="heading 3"/>
    <w:basedOn w:val="HeadingBase"/>
    <w:next w:val="BodyText"/>
    <w:link w:val="Heading3Char"/>
    <w:qFormat/>
    <w:rsid w:val="00A2460B"/>
    <w:pPr>
      <w:spacing w:before="180" w:after="120"/>
      <w:outlineLvl w:val="2"/>
    </w:pPr>
    <w:rPr>
      <w:spacing w:val="-10"/>
      <w:kern w:val="32"/>
    </w:rPr>
  </w:style>
  <w:style w:type="paragraph" w:styleId="Heading4">
    <w:name w:val="heading 4"/>
    <w:basedOn w:val="HeadingBase"/>
    <w:next w:val="BodyText"/>
    <w:link w:val="Heading4Char"/>
    <w:qFormat/>
    <w:rsid w:val="00A2460B"/>
    <w:pPr>
      <w:spacing w:before="160" w:after="120"/>
      <w:outlineLvl w:val="3"/>
    </w:pPr>
    <w:rPr>
      <w:sz w:val="22"/>
    </w:rPr>
  </w:style>
  <w:style w:type="paragraph" w:styleId="Heading5">
    <w:name w:val="heading 5"/>
    <w:basedOn w:val="HeadingBase"/>
    <w:next w:val="Normal"/>
    <w:link w:val="Heading5Char"/>
    <w:qFormat/>
    <w:rsid w:val="00A2460B"/>
    <w:pPr>
      <w:spacing w:before="80"/>
      <w:outlineLvl w:val="4"/>
    </w:pPr>
    <w:rPr>
      <w:color w:val="918585"/>
      <w:sz w:val="20"/>
    </w:rPr>
  </w:style>
  <w:style w:type="paragraph" w:styleId="Heading6">
    <w:name w:val="heading 6"/>
    <w:basedOn w:val="HeadingBase"/>
    <w:next w:val="Normal"/>
    <w:link w:val="Heading6Char"/>
    <w:qFormat/>
    <w:rsid w:val="00A2460B"/>
    <w:pPr>
      <w:spacing w:before="60"/>
      <w:outlineLvl w:val="5"/>
    </w:pPr>
    <w:rPr>
      <w:color w:val="918585"/>
      <w:sz w:val="20"/>
    </w:rPr>
  </w:style>
  <w:style w:type="paragraph" w:styleId="Heading7">
    <w:name w:val="heading 7"/>
    <w:basedOn w:val="Normal"/>
    <w:next w:val="Normal"/>
    <w:link w:val="Heading7Char"/>
    <w:qFormat/>
    <w:rsid w:val="00A2460B"/>
    <w:pPr>
      <w:ind w:left="720"/>
      <w:outlineLvl w:val="6"/>
    </w:pPr>
    <w:rPr>
      <w:i/>
    </w:rPr>
  </w:style>
  <w:style w:type="paragraph" w:styleId="Heading8">
    <w:name w:val="heading 8"/>
    <w:basedOn w:val="Normal"/>
    <w:next w:val="Normal"/>
    <w:link w:val="Heading8Char"/>
    <w:qFormat/>
    <w:rsid w:val="00A2460B"/>
    <w:pPr>
      <w:ind w:left="720"/>
      <w:outlineLvl w:val="7"/>
    </w:pPr>
    <w:rPr>
      <w:i/>
    </w:rPr>
  </w:style>
  <w:style w:type="paragraph" w:styleId="Heading9">
    <w:name w:val="heading 9"/>
    <w:basedOn w:val="Normal"/>
    <w:next w:val="Normal"/>
    <w:link w:val="Heading9Char"/>
    <w:qFormat/>
    <w:rsid w:val="00A2460B"/>
    <w:pPr>
      <w:ind w:left="720"/>
      <w:outlineLvl w:val="8"/>
    </w:pPr>
    <w:rPr>
      <w:i/>
    </w:rPr>
  </w:style>
  <w:style w:type="character" w:default="1" w:styleId="DefaultParagraphFont">
    <w:name w:val="Default Paragraph Font"/>
    <w:uiPriority w:val="1"/>
    <w:unhideWhenUsed/>
    <w:rsid w:val="00A24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60B"/>
  </w:style>
  <w:style w:type="character" w:customStyle="1" w:styleId="Heading1Char">
    <w:name w:val="Heading 1 Char"/>
    <w:basedOn w:val="DefaultParagraphFont"/>
    <w:link w:val="Heading1"/>
    <w:rsid w:val="00A2460B"/>
    <w:rPr>
      <w:rFonts w:ascii="Times New Roman" w:eastAsia="Times New Roman" w:hAnsi="Times New Roman" w:cs="Times New Roman"/>
      <w:b/>
      <w:sz w:val="32"/>
      <w:szCs w:val="20"/>
      <w:lang w:eastAsia="en-US"/>
    </w:rPr>
  </w:style>
  <w:style w:type="paragraph" w:styleId="BodyText">
    <w:name w:val="Body Text"/>
    <w:basedOn w:val="Normal"/>
    <w:link w:val="BodyTextChar"/>
    <w:rsid w:val="00A24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60B"/>
    <w:rPr>
      <w:rFonts w:ascii="Times New Roman" w:eastAsia="Times New Roman" w:hAnsi="Times New Roman" w:cs="Times New Roman"/>
      <w:sz w:val="24"/>
      <w:lang w:eastAsia="en-US"/>
    </w:rPr>
  </w:style>
  <w:style w:type="paragraph" w:styleId="ListBullet">
    <w:name w:val="List Bullet"/>
    <w:basedOn w:val="List"/>
    <w:rsid w:val="00A2460B"/>
    <w:pPr>
      <w:numPr>
        <w:numId w:val="12"/>
      </w:numPr>
      <w:tabs>
        <w:tab w:val="clear" w:pos="340"/>
      </w:tabs>
      <w:spacing w:before="40" w:after="40"/>
    </w:pPr>
  </w:style>
  <w:style w:type="character" w:customStyle="1" w:styleId="SpecialBold">
    <w:name w:val="Special Bold"/>
    <w:basedOn w:val="DefaultParagraphFont"/>
    <w:rsid w:val="00A2460B"/>
    <w:rPr>
      <w:b/>
      <w:spacing w:val="0"/>
    </w:rPr>
  </w:style>
  <w:style w:type="paragraph" w:styleId="ListBullet2">
    <w:name w:val="List Bullet 2"/>
    <w:basedOn w:val="List2"/>
    <w:rsid w:val="00A2460B"/>
    <w:pPr>
      <w:numPr>
        <w:numId w:val="13"/>
      </w:numPr>
      <w:tabs>
        <w:tab w:val="clear" w:pos="680"/>
      </w:tabs>
    </w:pPr>
  </w:style>
  <w:style w:type="character" w:styleId="Emphasis">
    <w:name w:val="Emphasis"/>
    <w:basedOn w:val="DefaultParagraphFont"/>
    <w:qFormat/>
    <w:rsid w:val="00A2460B"/>
    <w:rPr>
      <w:i/>
    </w:rPr>
  </w:style>
  <w:style w:type="paragraph" w:customStyle="1" w:styleId="SuperHeading">
    <w:name w:val="SuperHeading"/>
    <w:basedOn w:val="Normal"/>
    <w:rsid w:val="00A2460B"/>
    <w:pPr>
      <w:spacing w:before="240" w:after="120"/>
      <w:outlineLvl w:val="0"/>
    </w:pPr>
    <w:rPr>
      <w:rFonts w:ascii="Times New Roman" w:hAnsi="Times New Roman"/>
      <w:b/>
      <w:sz w:val="32"/>
    </w:rPr>
  </w:style>
  <w:style w:type="paragraph" w:customStyle="1" w:styleId="AllowPageBreak">
    <w:name w:val="AllowPageBreak"/>
    <w:rsid w:val="00A246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4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60B"/>
    <w:rPr>
      <w:rFonts w:ascii="Courier New" w:eastAsia="Times New Roman" w:hAnsi="Courier New" w:cs="Times New Roman"/>
      <w:i/>
      <w:szCs w:val="20"/>
      <w:lang w:eastAsia="en-US"/>
    </w:rPr>
  </w:style>
  <w:style w:type="paragraph" w:customStyle="1" w:styleId="HeadingBase">
    <w:name w:val="Heading Base"/>
    <w:rsid w:val="00A24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60B"/>
    <w:pPr>
      <w:tabs>
        <w:tab w:val="right" w:leader="dot" w:pos="9072"/>
      </w:tabs>
      <w:ind w:left="567"/>
    </w:pPr>
    <w:rPr>
      <w:szCs w:val="22"/>
    </w:rPr>
  </w:style>
  <w:style w:type="paragraph" w:customStyle="1" w:styleId="TOCBase">
    <w:name w:val="TOC Base"/>
    <w:rsid w:val="00A24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60B"/>
    <w:pPr>
      <w:tabs>
        <w:tab w:val="right" w:leader="dot" w:pos="9072"/>
      </w:tabs>
      <w:spacing w:before="40" w:after="40"/>
      <w:ind w:left="284"/>
    </w:pPr>
    <w:rPr>
      <w:rFonts w:ascii="Times New Roman" w:hAnsi="Times New Roman"/>
    </w:rPr>
  </w:style>
  <w:style w:type="paragraph" w:styleId="TOC1">
    <w:name w:val="toc 1"/>
    <w:basedOn w:val="TOCBase"/>
    <w:next w:val="Normal"/>
    <w:rsid w:val="00A24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60B"/>
    <w:rPr>
      <w:rFonts w:ascii="Times New Roman" w:eastAsia="Times New Roman" w:hAnsi="Times New Roman" w:cs="Times New Roman"/>
      <w:sz w:val="16"/>
      <w:lang w:eastAsia="en-US"/>
    </w:rPr>
  </w:style>
  <w:style w:type="paragraph" w:styleId="Title">
    <w:name w:val="Title"/>
    <w:basedOn w:val="HeadingBase"/>
    <w:link w:val="TitleChar"/>
    <w:qFormat/>
    <w:rsid w:val="00A2460B"/>
    <w:pPr>
      <w:spacing w:before="5040"/>
      <w:jc w:val="center"/>
    </w:pPr>
    <w:rPr>
      <w:sz w:val="48"/>
      <w:szCs w:val="72"/>
      <w:lang w:val="en-US"/>
    </w:rPr>
  </w:style>
  <w:style w:type="character" w:customStyle="1" w:styleId="TitleChar">
    <w:name w:val="Title Char"/>
    <w:basedOn w:val="DefaultParagraphFont"/>
    <w:link w:val="Title"/>
    <w:rsid w:val="00A24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60B"/>
    <w:pPr>
      <w:tabs>
        <w:tab w:val="left" w:pos="3600"/>
        <w:tab w:val="left" w:pos="3958"/>
      </w:tabs>
    </w:pPr>
  </w:style>
  <w:style w:type="paragraph" w:styleId="List">
    <w:name w:val="List"/>
    <w:basedOn w:val="BodyText"/>
    <w:next w:val="BodyText"/>
    <w:rsid w:val="00A2460B"/>
    <w:pPr>
      <w:tabs>
        <w:tab w:val="left" w:pos="340"/>
      </w:tabs>
      <w:spacing w:before="60" w:after="60"/>
      <w:ind w:left="340" w:hanging="340"/>
    </w:pPr>
  </w:style>
  <w:style w:type="paragraph" w:customStyle="1" w:styleId="Note">
    <w:name w:val="Note"/>
    <w:basedOn w:val="BodyText"/>
    <w:rsid w:val="00A24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60B"/>
    <w:pPr>
      <w:framePr w:wrap="auto" w:hAnchor="text" w:y="6049"/>
    </w:pPr>
    <w:rPr>
      <w:color w:val="000000"/>
      <w:sz w:val="40"/>
    </w:rPr>
  </w:style>
  <w:style w:type="paragraph" w:customStyle="1" w:styleId="TOCTitle">
    <w:name w:val="TOCTitle"/>
    <w:basedOn w:val="Heading1"/>
    <w:rsid w:val="00A2460B"/>
    <w:pPr>
      <w:spacing w:after="240"/>
      <w:jc w:val="center"/>
      <w:outlineLvl w:val="9"/>
    </w:pPr>
    <w:rPr>
      <w:caps/>
    </w:rPr>
  </w:style>
  <w:style w:type="paragraph" w:customStyle="1" w:styleId="Version">
    <w:name w:val="Version"/>
    <w:rsid w:val="00A246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60B"/>
    <w:pPr>
      <w:keepNext w:val="0"/>
      <w:tabs>
        <w:tab w:val="right" w:pos="4176"/>
      </w:tabs>
      <w:ind w:left="198" w:hanging="198"/>
    </w:pPr>
    <w:rPr>
      <w:rFonts w:ascii="Garamond" w:hAnsi="Garamond"/>
    </w:rPr>
  </w:style>
  <w:style w:type="paragraph" w:styleId="IndexHeading">
    <w:name w:val="index heading"/>
    <w:basedOn w:val="Normal"/>
    <w:next w:val="Index1"/>
    <w:semiHidden/>
    <w:rsid w:val="00A2460B"/>
    <w:pPr>
      <w:spacing w:before="120" w:after="120"/>
    </w:pPr>
    <w:rPr>
      <w:rFonts w:ascii="Arial" w:hAnsi="Arial"/>
      <w:b/>
      <w:color w:val="918585"/>
      <w:sz w:val="24"/>
    </w:rPr>
  </w:style>
  <w:style w:type="paragraph" w:styleId="Header">
    <w:name w:val="header"/>
    <w:basedOn w:val="Normal"/>
    <w:link w:val="HeaderChar"/>
    <w:rsid w:val="00A24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60B"/>
    <w:rPr>
      <w:rFonts w:ascii="Times New Roman" w:eastAsia="Times New Roman" w:hAnsi="Times New Roman" w:cs="Times New Roman"/>
      <w:sz w:val="16"/>
      <w:szCs w:val="20"/>
      <w:lang w:val="en-GB" w:eastAsia="en-US"/>
    </w:rPr>
  </w:style>
  <w:style w:type="paragraph" w:customStyle="1" w:styleId="Chapter">
    <w:name w:val="Chapter"/>
    <w:basedOn w:val="Normal"/>
    <w:rsid w:val="00A2460B"/>
    <w:pPr>
      <w:spacing w:before="240"/>
    </w:pPr>
    <w:rPr>
      <w:rFonts w:ascii="Times New Roman" w:hAnsi="Times New Roman"/>
      <w:smallCaps/>
      <w:spacing w:val="80"/>
      <w:sz w:val="28"/>
    </w:rPr>
  </w:style>
  <w:style w:type="paragraph" w:customStyle="1" w:styleId="InChapter">
    <w:name w:val="InChapter"/>
    <w:basedOn w:val="Heading3"/>
    <w:rsid w:val="00A2460B"/>
    <w:pPr>
      <w:spacing w:after="240"/>
      <w:outlineLvl w:val="9"/>
    </w:pPr>
    <w:rPr>
      <w:noProof/>
    </w:rPr>
  </w:style>
  <w:style w:type="paragraph" w:styleId="Index2">
    <w:name w:val="index 2"/>
    <w:basedOn w:val="Normal"/>
    <w:next w:val="Normal"/>
    <w:semiHidden/>
    <w:rsid w:val="00A2460B"/>
    <w:pPr>
      <w:tabs>
        <w:tab w:val="right" w:pos="4176"/>
      </w:tabs>
      <w:ind w:left="568" w:hanging="284"/>
    </w:pPr>
    <w:rPr>
      <w:rFonts w:ascii="Garamond" w:hAnsi="Garamond"/>
    </w:rPr>
  </w:style>
  <w:style w:type="paragraph" w:customStyle="1" w:styleId="Byline">
    <w:name w:val="Byline"/>
    <w:rsid w:val="00A24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60B"/>
    <w:pPr>
      <w:tabs>
        <w:tab w:val="clear" w:pos="3600"/>
        <w:tab w:val="clear" w:pos="3958"/>
      </w:tabs>
      <w:jc w:val="right"/>
    </w:pPr>
  </w:style>
  <w:style w:type="paragraph" w:styleId="Caption">
    <w:name w:val="caption"/>
    <w:basedOn w:val="BodyText"/>
    <w:next w:val="Normal"/>
    <w:qFormat/>
    <w:rsid w:val="00A2460B"/>
    <w:pPr>
      <w:framePr w:w="2268" w:hSpace="181" w:vSpace="181" w:wrap="around" w:vAnchor="text" w:hAnchor="page" w:x="1135" w:y="285" w:anchorLock="1"/>
    </w:pPr>
    <w:rPr>
      <w:i/>
    </w:rPr>
  </w:style>
  <w:style w:type="paragraph" w:customStyle="1" w:styleId="MiniTOCTitle">
    <w:name w:val="MiniTOCTitle"/>
    <w:basedOn w:val="Heading4"/>
    <w:rsid w:val="00A2460B"/>
    <w:pPr>
      <w:spacing w:before="240"/>
      <w:outlineLvl w:val="9"/>
    </w:pPr>
    <w:rPr>
      <w:noProof/>
      <w:sz w:val="24"/>
    </w:rPr>
  </w:style>
  <w:style w:type="paragraph" w:customStyle="1" w:styleId="MiniTOCItem">
    <w:name w:val="MiniTOCItem"/>
    <w:basedOn w:val="ListBullet"/>
    <w:rsid w:val="00A2460B"/>
    <w:pPr>
      <w:numPr>
        <w:numId w:val="0"/>
      </w:numPr>
      <w:tabs>
        <w:tab w:val="right" w:leader="dot" w:pos="6521"/>
      </w:tabs>
      <w:spacing w:before="0" w:after="0"/>
    </w:pPr>
  </w:style>
  <w:style w:type="paragraph" w:customStyle="1" w:styleId="TOFTitle">
    <w:name w:val="TOFTitle"/>
    <w:basedOn w:val="TOCTitle"/>
    <w:rsid w:val="00A2460B"/>
  </w:style>
  <w:style w:type="paragraph" w:styleId="TableofFigures">
    <w:name w:val="table of figures"/>
    <w:basedOn w:val="Normal"/>
    <w:next w:val="Normal"/>
    <w:semiHidden/>
    <w:rsid w:val="00A2460B"/>
    <w:pPr>
      <w:tabs>
        <w:tab w:val="right" w:leader="dot" w:pos="9072"/>
      </w:tabs>
      <w:ind w:left="970" w:hanging="403"/>
    </w:pPr>
    <w:rPr>
      <w:rFonts w:ascii="Times New Roman" w:hAnsi="Times New Roman"/>
      <w:b/>
    </w:rPr>
  </w:style>
  <w:style w:type="paragraph" w:styleId="ListNumber">
    <w:name w:val="List Number"/>
    <w:basedOn w:val="List"/>
    <w:rsid w:val="00A2460B"/>
    <w:pPr>
      <w:numPr>
        <w:numId w:val="15"/>
      </w:numPr>
      <w:tabs>
        <w:tab w:val="clear" w:pos="340"/>
      </w:tabs>
    </w:pPr>
  </w:style>
  <w:style w:type="character" w:customStyle="1" w:styleId="WingdingSymbols">
    <w:name w:val="Wingding Symbols"/>
    <w:rsid w:val="00A2460B"/>
    <w:rPr>
      <w:rFonts w:ascii="Wingdings" w:hAnsi="Wingdings"/>
    </w:rPr>
  </w:style>
  <w:style w:type="paragraph" w:customStyle="1" w:styleId="TableHeading">
    <w:name w:val="Table Heading"/>
    <w:basedOn w:val="HeadingBase"/>
    <w:rsid w:val="00A2460B"/>
    <w:pPr>
      <w:keepLines/>
      <w:pBdr>
        <w:bottom w:val="single" w:sz="6" w:space="1" w:color="918585"/>
      </w:pBdr>
      <w:spacing w:before="240"/>
    </w:pPr>
  </w:style>
  <w:style w:type="character" w:customStyle="1" w:styleId="HotSpot">
    <w:name w:val="HotSpot"/>
    <w:rsid w:val="00A2460B"/>
    <w:rPr>
      <w:color w:val="0033CC"/>
      <w:u w:val="none"/>
    </w:rPr>
  </w:style>
  <w:style w:type="paragraph" w:customStyle="1" w:styleId="BodyTextRight">
    <w:name w:val="Body Text Right"/>
    <w:basedOn w:val="BodyText"/>
    <w:rsid w:val="00A2460B"/>
    <w:pPr>
      <w:spacing w:before="0" w:after="0"/>
      <w:jc w:val="right"/>
    </w:pPr>
  </w:style>
  <w:style w:type="paragraph" w:styleId="Index3">
    <w:name w:val="index 3"/>
    <w:basedOn w:val="ListNumber2"/>
    <w:next w:val="Normal"/>
    <w:semiHidden/>
    <w:rsid w:val="00A2460B"/>
    <w:pPr>
      <w:numPr>
        <w:numId w:val="0"/>
      </w:numPr>
      <w:tabs>
        <w:tab w:val="right" w:leader="dot" w:pos="4176"/>
      </w:tabs>
    </w:pPr>
  </w:style>
  <w:style w:type="paragraph" w:styleId="ListNumber2">
    <w:name w:val="List Number 2"/>
    <w:basedOn w:val="List2"/>
    <w:rsid w:val="00A2460B"/>
    <w:pPr>
      <w:numPr>
        <w:numId w:val="10"/>
      </w:numPr>
      <w:tabs>
        <w:tab w:val="clear" w:pos="1060"/>
      </w:tabs>
    </w:pPr>
  </w:style>
  <w:style w:type="paragraph" w:customStyle="1" w:styleId="MarginNote">
    <w:name w:val="Margin Note"/>
    <w:basedOn w:val="BodyText"/>
    <w:rsid w:val="00A24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60B"/>
    <w:rPr>
      <w:sz w:val="32"/>
    </w:rPr>
  </w:style>
  <w:style w:type="paragraph" w:customStyle="1" w:styleId="HeadingProcedure">
    <w:name w:val="Heading Procedure"/>
    <w:basedOn w:val="HeadingBase"/>
    <w:next w:val="Normal"/>
    <w:rsid w:val="00A2460B"/>
    <w:pPr>
      <w:tabs>
        <w:tab w:val="left" w:pos="0"/>
      </w:tabs>
      <w:spacing w:before="120" w:after="60"/>
    </w:pPr>
    <w:rPr>
      <w:i/>
      <w:color w:val="918585"/>
      <w:sz w:val="22"/>
    </w:rPr>
  </w:style>
  <w:style w:type="paragraph" w:customStyle="1" w:styleId="TableBodyText">
    <w:name w:val="Table Body Text"/>
    <w:basedOn w:val="BodyText"/>
    <w:rsid w:val="00A2460B"/>
    <w:pPr>
      <w:spacing w:before="60" w:after="60"/>
    </w:pPr>
  </w:style>
  <w:style w:type="paragraph" w:styleId="ListContinue">
    <w:name w:val="List Continue"/>
    <w:basedOn w:val="List"/>
    <w:rsid w:val="00A2460B"/>
    <w:pPr>
      <w:ind w:firstLine="0"/>
    </w:pPr>
  </w:style>
  <w:style w:type="paragraph" w:customStyle="1" w:styleId="ListNote">
    <w:name w:val="List Note"/>
    <w:basedOn w:val="List"/>
    <w:rsid w:val="00A2460B"/>
    <w:pPr>
      <w:pBdr>
        <w:top w:val="single" w:sz="6" w:space="2" w:color="918585"/>
        <w:bottom w:val="single" w:sz="6" w:space="2" w:color="918585"/>
      </w:pBdr>
      <w:tabs>
        <w:tab w:val="left" w:pos="1021"/>
      </w:tabs>
      <w:ind w:firstLine="0"/>
    </w:pPr>
  </w:style>
  <w:style w:type="paragraph" w:customStyle="1" w:styleId="Warning">
    <w:name w:val="Warning"/>
    <w:basedOn w:val="BodyText"/>
    <w:rsid w:val="00A2460B"/>
    <w:pPr>
      <w:shd w:val="clear" w:color="auto" w:fill="D9D9D9"/>
      <w:tabs>
        <w:tab w:val="left" w:pos="992"/>
      </w:tabs>
      <w:ind w:left="119" w:right="119"/>
    </w:pPr>
    <w:rPr>
      <w:sz w:val="20"/>
    </w:rPr>
  </w:style>
  <w:style w:type="paragraph" w:customStyle="1" w:styleId="MarginIcons">
    <w:name w:val="Margin Icons"/>
    <w:basedOn w:val="BodyText"/>
    <w:rsid w:val="00A24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60B"/>
    <w:rPr>
      <w:rFonts w:ascii="Courier New" w:hAnsi="Courier New"/>
    </w:rPr>
  </w:style>
  <w:style w:type="paragraph" w:customStyle="1" w:styleId="NoteBullet">
    <w:name w:val="Note Bullet"/>
    <w:basedOn w:val="Note"/>
    <w:rsid w:val="00A2460B"/>
    <w:pPr>
      <w:tabs>
        <w:tab w:val="clear" w:pos="680"/>
      </w:tabs>
      <w:spacing w:before="60" w:after="60"/>
    </w:pPr>
  </w:style>
  <w:style w:type="paragraph" w:customStyle="1" w:styleId="SubHeading2">
    <w:name w:val="SubHeading2"/>
    <w:basedOn w:val="HeadingBase"/>
    <w:rsid w:val="00A2460B"/>
    <w:pPr>
      <w:spacing w:before="240" w:after="60"/>
    </w:pPr>
    <w:rPr>
      <w:sz w:val="20"/>
    </w:rPr>
  </w:style>
  <w:style w:type="paragraph" w:customStyle="1" w:styleId="SubHeading1">
    <w:name w:val="SubHeading1"/>
    <w:basedOn w:val="HeadingBase"/>
    <w:rsid w:val="00A2460B"/>
    <w:pPr>
      <w:spacing w:before="240" w:after="60"/>
    </w:pPr>
    <w:rPr>
      <w:color w:val="918585"/>
      <w:sz w:val="22"/>
    </w:rPr>
  </w:style>
  <w:style w:type="paragraph" w:customStyle="1" w:styleId="SideHeading">
    <w:name w:val="Side Heading"/>
    <w:basedOn w:val="HeadingBase"/>
    <w:rsid w:val="00A24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60B"/>
    <w:pPr>
      <w:tabs>
        <w:tab w:val="num" w:pos="360"/>
      </w:tabs>
    </w:pPr>
  </w:style>
  <w:style w:type="paragraph" w:styleId="PlainText">
    <w:name w:val="Plain Text"/>
    <w:basedOn w:val="Normal"/>
    <w:link w:val="PlainTextChar"/>
    <w:rsid w:val="00A2460B"/>
    <w:rPr>
      <w:sz w:val="20"/>
    </w:rPr>
  </w:style>
  <w:style w:type="character" w:customStyle="1" w:styleId="PlainTextChar">
    <w:name w:val="Plain Text Char"/>
    <w:basedOn w:val="DefaultParagraphFont"/>
    <w:link w:val="PlainText"/>
    <w:rsid w:val="00A2460B"/>
    <w:rPr>
      <w:rFonts w:ascii="Courier New" w:eastAsia="Times New Roman" w:hAnsi="Courier New" w:cs="Times New Roman"/>
      <w:sz w:val="20"/>
      <w:szCs w:val="20"/>
      <w:lang w:eastAsia="en-US"/>
    </w:rPr>
  </w:style>
  <w:style w:type="character" w:customStyle="1" w:styleId="MenuOption">
    <w:name w:val="Menu Option"/>
    <w:basedOn w:val="DefaultParagraphFont"/>
    <w:rsid w:val="00A2460B"/>
    <w:rPr>
      <w:b/>
      <w:smallCaps/>
    </w:rPr>
  </w:style>
  <w:style w:type="paragraph" w:customStyle="1" w:styleId="TableListNumber">
    <w:name w:val="Table List Number"/>
    <w:basedOn w:val="ListNumber"/>
    <w:rsid w:val="00A2460B"/>
    <w:pPr>
      <w:numPr>
        <w:numId w:val="0"/>
      </w:numPr>
    </w:pPr>
  </w:style>
  <w:style w:type="paragraph" w:styleId="TOC4">
    <w:name w:val="toc 4"/>
    <w:basedOn w:val="TOCBase"/>
    <w:next w:val="Normal"/>
    <w:semiHidden/>
    <w:rsid w:val="00A2460B"/>
    <w:pPr>
      <w:tabs>
        <w:tab w:val="right" w:leader="dot" w:pos="9071"/>
      </w:tabs>
      <w:ind w:left="1701"/>
    </w:pPr>
  </w:style>
  <w:style w:type="paragraph" w:customStyle="1" w:styleId="ListAlpha">
    <w:name w:val="List Alpha"/>
    <w:basedOn w:val="List"/>
    <w:rsid w:val="00A2460B"/>
    <w:pPr>
      <w:numPr>
        <w:numId w:val="9"/>
      </w:numPr>
    </w:pPr>
  </w:style>
  <w:style w:type="paragraph" w:customStyle="1" w:styleId="ListAlpha2">
    <w:name w:val="List Alpha 2"/>
    <w:basedOn w:val="List2"/>
    <w:rsid w:val="00A2460B"/>
    <w:pPr>
      <w:numPr>
        <w:numId w:val="8"/>
      </w:numPr>
    </w:pPr>
  </w:style>
  <w:style w:type="paragraph" w:styleId="List2">
    <w:name w:val="List 2"/>
    <w:basedOn w:val="BodyText"/>
    <w:rsid w:val="00A2460B"/>
    <w:pPr>
      <w:tabs>
        <w:tab w:val="left" w:pos="680"/>
      </w:tabs>
      <w:spacing w:before="60" w:after="60"/>
      <w:ind w:left="680" w:hanging="340"/>
    </w:pPr>
  </w:style>
  <w:style w:type="paragraph" w:styleId="List3">
    <w:name w:val="List 3"/>
    <w:basedOn w:val="BodyText"/>
    <w:rsid w:val="00A2460B"/>
    <w:pPr>
      <w:tabs>
        <w:tab w:val="left" w:pos="1021"/>
      </w:tabs>
      <w:spacing w:before="60" w:after="60"/>
      <w:ind w:left="1020" w:hanging="340"/>
    </w:pPr>
  </w:style>
  <w:style w:type="paragraph" w:styleId="List4">
    <w:name w:val="List 4"/>
    <w:basedOn w:val="BodyText"/>
    <w:rsid w:val="00A2460B"/>
    <w:pPr>
      <w:tabs>
        <w:tab w:val="left" w:pos="1361"/>
      </w:tabs>
      <w:spacing w:before="60" w:after="60"/>
      <w:ind w:left="1361" w:hanging="340"/>
    </w:pPr>
  </w:style>
  <w:style w:type="paragraph" w:styleId="List5">
    <w:name w:val="List 5"/>
    <w:basedOn w:val="BodyText"/>
    <w:rsid w:val="00A2460B"/>
    <w:pPr>
      <w:tabs>
        <w:tab w:val="left" w:pos="1701"/>
      </w:tabs>
      <w:spacing w:before="60" w:after="60"/>
      <w:ind w:left="1701" w:hanging="340"/>
    </w:pPr>
  </w:style>
  <w:style w:type="paragraph" w:styleId="ListBullet3">
    <w:name w:val="List Bullet 3"/>
    <w:basedOn w:val="List3"/>
    <w:rsid w:val="00A2460B"/>
    <w:pPr>
      <w:numPr>
        <w:numId w:val="14"/>
      </w:numPr>
      <w:tabs>
        <w:tab w:val="clear" w:pos="1021"/>
      </w:tabs>
      <w:ind w:left="1037" w:hanging="357"/>
    </w:pPr>
  </w:style>
  <w:style w:type="paragraph" w:styleId="ListBullet4">
    <w:name w:val="List Bullet 4"/>
    <w:basedOn w:val="List4"/>
    <w:rsid w:val="00A2460B"/>
    <w:pPr>
      <w:numPr>
        <w:numId w:val="3"/>
      </w:numPr>
      <w:tabs>
        <w:tab w:val="clear" w:pos="1361"/>
      </w:tabs>
    </w:pPr>
  </w:style>
  <w:style w:type="paragraph" w:styleId="ListBullet5">
    <w:name w:val="List Bullet 5"/>
    <w:basedOn w:val="List5"/>
    <w:rsid w:val="00A2460B"/>
    <w:pPr>
      <w:numPr>
        <w:numId w:val="4"/>
      </w:numPr>
    </w:pPr>
  </w:style>
  <w:style w:type="paragraph" w:styleId="ListContinue2">
    <w:name w:val="List Continue 2"/>
    <w:basedOn w:val="List2"/>
    <w:rsid w:val="00A2460B"/>
    <w:pPr>
      <w:ind w:firstLine="0"/>
    </w:pPr>
  </w:style>
  <w:style w:type="paragraph" w:styleId="ListContinue3">
    <w:name w:val="List Continue 3"/>
    <w:basedOn w:val="List3"/>
    <w:rsid w:val="00A2460B"/>
    <w:pPr>
      <w:ind w:left="1021" w:firstLine="0"/>
    </w:pPr>
  </w:style>
  <w:style w:type="paragraph" w:styleId="ListContinue4">
    <w:name w:val="List Continue 4"/>
    <w:basedOn w:val="List4"/>
    <w:rsid w:val="00A2460B"/>
    <w:pPr>
      <w:ind w:firstLine="0"/>
    </w:pPr>
  </w:style>
  <w:style w:type="paragraph" w:styleId="ListContinue5">
    <w:name w:val="List Continue 5"/>
    <w:basedOn w:val="List5"/>
    <w:rsid w:val="00A2460B"/>
    <w:pPr>
      <w:ind w:firstLine="0"/>
    </w:pPr>
  </w:style>
  <w:style w:type="paragraph" w:styleId="ListNumber3">
    <w:name w:val="List Number 3"/>
    <w:basedOn w:val="List3"/>
    <w:rsid w:val="00A2460B"/>
    <w:pPr>
      <w:numPr>
        <w:numId w:val="5"/>
      </w:numPr>
    </w:pPr>
  </w:style>
  <w:style w:type="paragraph" w:styleId="ListNumber4">
    <w:name w:val="List Number 4"/>
    <w:basedOn w:val="List4"/>
    <w:rsid w:val="00A2460B"/>
    <w:pPr>
      <w:numPr>
        <w:numId w:val="6"/>
      </w:numPr>
    </w:pPr>
  </w:style>
  <w:style w:type="paragraph" w:styleId="ListNumber5">
    <w:name w:val="List Number 5"/>
    <w:basedOn w:val="List5"/>
    <w:rsid w:val="00A2460B"/>
    <w:pPr>
      <w:numPr>
        <w:numId w:val="7"/>
      </w:numPr>
    </w:pPr>
  </w:style>
  <w:style w:type="paragraph" w:styleId="BlockText">
    <w:name w:val="Block Text"/>
    <w:basedOn w:val="Normal"/>
    <w:rsid w:val="00A2460B"/>
    <w:pPr>
      <w:spacing w:after="120"/>
      <w:ind w:left="1440" w:right="1440"/>
    </w:pPr>
  </w:style>
  <w:style w:type="character" w:customStyle="1" w:styleId="Subscript">
    <w:name w:val="Subscript"/>
    <w:basedOn w:val="DefaultParagraphFont"/>
    <w:rsid w:val="00A2460B"/>
    <w:rPr>
      <w:sz w:val="16"/>
      <w:vertAlign w:val="subscript"/>
    </w:rPr>
  </w:style>
  <w:style w:type="character" w:customStyle="1" w:styleId="Superscript">
    <w:name w:val="Superscript"/>
    <w:basedOn w:val="DefaultParagraphFont"/>
    <w:rsid w:val="00A2460B"/>
    <w:rPr>
      <w:sz w:val="16"/>
      <w:vertAlign w:val="superscript"/>
    </w:rPr>
  </w:style>
  <w:style w:type="character" w:customStyle="1" w:styleId="Symbols">
    <w:name w:val="Symbols"/>
    <w:basedOn w:val="DefaultParagraphFont"/>
    <w:rsid w:val="00A2460B"/>
    <w:rPr>
      <w:rFonts w:ascii="Symbol" w:hAnsi="Symbol"/>
    </w:rPr>
  </w:style>
  <w:style w:type="character" w:customStyle="1" w:styleId="MenuOptions">
    <w:name w:val="Menu Options"/>
    <w:basedOn w:val="DefaultParagraphFont"/>
    <w:rsid w:val="00A2460B"/>
    <w:rPr>
      <w:rFonts w:ascii="Arial Narrow" w:hAnsi="Arial Narrow"/>
      <w:smallCaps/>
    </w:rPr>
  </w:style>
  <w:style w:type="character" w:customStyle="1" w:styleId="Buttons">
    <w:name w:val="Buttons"/>
    <w:basedOn w:val="DefaultParagraphFont"/>
    <w:rsid w:val="00A2460B"/>
    <w:rPr>
      <w:b/>
    </w:rPr>
  </w:style>
  <w:style w:type="character" w:customStyle="1" w:styleId="Underlined">
    <w:name w:val="Underlined"/>
    <w:basedOn w:val="DefaultParagraphFont"/>
    <w:rsid w:val="00A2460B"/>
    <w:rPr>
      <w:u w:val="single"/>
    </w:rPr>
  </w:style>
  <w:style w:type="paragraph" w:customStyle="1" w:styleId="TableBodyTextRight">
    <w:name w:val="Table Body Text Right"/>
    <w:basedOn w:val="TableBodyText"/>
    <w:rsid w:val="00A2460B"/>
    <w:pPr>
      <w:widowControl w:val="0"/>
      <w:autoSpaceDE w:val="0"/>
      <w:autoSpaceDN w:val="0"/>
      <w:adjustRightInd w:val="0"/>
      <w:jc w:val="right"/>
    </w:pPr>
    <w:rPr>
      <w:rFonts w:cs="Arial"/>
      <w:szCs w:val="18"/>
    </w:rPr>
  </w:style>
  <w:style w:type="paragraph" w:customStyle="1" w:styleId="CopyrightText">
    <w:name w:val="Copyright Text"/>
    <w:basedOn w:val="BodyText"/>
    <w:rsid w:val="00A2460B"/>
    <w:rPr>
      <w:sz w:val="18"/>
    </w:rPr>
  </w:style>
  <w:style w:type="paragraph" w:customStyle="1" w:styleId="BodySmallRight">
    <w:name w:val="Body Small Right"/>
    <w:basedOn w:val="BodyTextRight"/>
    <w:rsid w:val="00A2460B"/>
    <w:rPr>
      <w:sz w:val="18"/>
      <w:szCs w:val="18"/>
    </w:rPr>
  </w:style>
  <w:style w:type="paragraph" w:customStyle="1" w:styleId="MarginEdition">
    <w:name w:val="Margin Edition"/>
    <w:basedOn w:val="MarginNote"/>
    <w:rsid w:val="00A2460B"/>
    <w:pPr>
      <w:spacing w:before="0" w:after="0"/>
    </w:pPr>
    <w:rPr>
      <w:rFonts w:ascii="Times New Roman" w:hAnsi="Times New Roman"/>
      <w:color w:val="999999"/>
    </w:rPr>
  </w:style>
  <w:style w:type="paragraph" w:customStyle="1" w:styleId="Spacer">
    <w:name w:val="Spacer"/>
    <w:basedOn w:val="Normal"/>
    <w:rsid w:val="00A2460B"/>
    <w:rPr>
      <w:sz w:val="2"/>
      <w:szCs w:val="2"/>
    </w:rPr>
  </w:style>
  <w:style w:type="character" w:customStyle="1" w:styleId="Small">
    <w:name w:val="Small"/>
    <w:basedOn w:val="DefaultParagraphFont"/>
    <w:rsid w:val="00A2460B"/>
    <w:rPr>
      <w:sz w:val="16"/>
    </w:rPr>
  </w:style>
  <w:style w:type="paragraph" w:customStyle="1" w:styleId="WideTable">
    <w:name w:val="Wide Table"/>
    <w:basedOn w:val="Normal"/>
    <w:rsid w:val="00A2460B"/>
    <w:pPr>
      <w:ind w:left="-1418"/>
    </w:pPr>
    <w:rPr>
      <w:sz w:val="2"/>
      <w:szCs w:val="2"/>
    </w:rPr>
  </w:style>
  <w:style w:type="character" w:styleId="PageNumber">
    <w:name w:val="page number"/>
    <w:basedOn w:val="DefaultParagraphFont"/>
    <w:rsid w:val="00A2460B"/>
  </w:style>
  <w:style w:type="paragraph" w:styleId="Quote">
    <w:name w:val="Quote"/>
    <w:basedOn w:val="Heading1"/>
    <w:link w:val="QuoteChar"/>
    <w:qFormat/>
    <w:rsid w:val="00A2460B"/>
    <w:rPr>
      <w:b w:val="0"/>
      <w:sz w:val="72"/>
      <w:szCs w:val="72"/>
      <w:lang w:val="en-NZ"/>
    </w:rPr>
  </w:style>
  <w:style w:type="character" w:customStyle="1" w:styleId="QuoteChar">
    <w:name w:val="Quote Char"/>
    <w:basedOn w:val="DefaultParagraphFont"/>
    <w:link w:val="Quote"/>
    <w:rsid w:val="00A24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60B"/>
    <w:pPr>
      <w:pageBreakBefore/>
    </w:pPr>
  </w:style>
  <w:style w:type="paragraph" w:customStyle="1" w:styleId="Border">
    <w:name w:val="Border"/>
    <w:basedOn w:val="Normal"/>
    <w:qFormat/>
    <w:rsid w:val="00A24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60B"/>
    <w:rPr>
      <w:b/>
      <w:bCs/>
      <w:i/>
      <w:iCs/>
      <w:color w:val="auto"/>
    </w:rPr>
  </w:style>
  <w:style w:type="paragraph" w:styleId="IntenseQuote">
    <w:name w:val="Intense Quote"/>
    <w:basedOn w:val="Normal"/>
    <w:next w:val="Normal"/>
    <w:link w:val="IntenseQuoteChar"/>
    <w:uiPriority w:val="30"/>
    <w:qFormat/>
    <w:rsid w:val="00A24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60B"/>
    <w:rPr>
      <w:smallCaps/>
      <w:color w:val="auto"/>
      <w:u w:val="single"/>
    </w:rPr>
  </w:style>
  <w:style w:type="character" w:styleId="IntenseReference">
    <w:name w:val="Intense Reference"/>
    <w:basedOn w:val="DefaultParagraphFont"/>
    <w:uiPriority w:val="32"/>
    <w:qFormat/>
    <w:rsid w:val="00A2460B"/>
    <w:rPr>
      <w:b/>
      <w:bCs/>
      <w:smallCaps/>
      <w:color w:val="auto"/>
      <w:spacing w:val="5"/>
      <w:u w:val="single"/>
    </w:rPr>
  </w:style>
  <w:style w:type="paragraph" w:customStyle="1" w:styleId="2ColumnHeading">
    <w:name w:val="2Column Heading"/>
    <w:basedOn w:val="BodyText"/>
    <w:qFormat/>
    <w:rsid w:val="00A2460B"/>
    <w:pPr>
      <w:spacing w:after="60"/>
      <w:ind w:left="-2268"/>
    </w:pPr>
    <w:rPr>
      <w:b/>
    </w:rPr>
  </w:style>
  <w:style w:type="paragraph" w:customStyle="1" w:styleId="Heading1TOC">
    <w:name w:val="Heading1 TOC"/>
    <w:basedOn w:val="Normal"/>
    <w:qFormat/>
    <w:rsid w:val="00A2460B"/>
    <w:pPr>
      <w:spacing w:before="240" w:after="120"/>
    </w:pPr>
    <w:rPr>
      <w:rFonts w:ascii="Times New Roman" w:hAnsi="Times New Roman"/>
      <w:b/>
      <w:sz w:val="32"/>
    </w:rPr>
  </w:style>
  <w:style w:type="paragraph" w:customStyle="1" w:styleId="Heading2TOC">
    <w:name w:val="Heading2 TOC"/>
    <w:basedOn w:val="Normal"/>
    <w:qFormat/>
    <w:rsid w:val="00A2460B"/>
    <w:pPr>
      <w:spacing w:before="240" w:after="60"/>
    </w:pPr>
    <w:rPr>
      <w:rFonts w:ascii="Times New Roman" w:hAnsi="Times New Roman"/>
      <w:b/>
      <w:sz w:val="28"/>
    </w:rPr>
  </w:style>
  <w:style w:type="character" w:customStyle="1" w:styleId="Underline">
    <w:name w:val="Underline"/>
    <w:basedOn w:val="DefaultParagraphFont"/>
    <w:qFormat/>
    <w:rsid w:val="00A2460B"/>
    <w:rPr>
      <w:u w:val="single"/>
    </w:rPr>
  </w:style>
  <w:style w:type="character" w:customStyle="1" w:styleId="BoldandItalics">
    <w:name w:val="Bold and Italics"/>
    <w:qFormat/>
    <w:rsid w:val="00A2460B"/>
    <w:rPr>
      <w:b/>
      <w:i/>
      <w:u w:val="none"/>
    </w:rPr>
  </w:style>
  <w:style w:type="paragraph" w:styleId="BalloonText">
    <w:name w:val="Balloon Text"/>
    <w:basedOn w:val="Normal"/>
    <w:link w:val="BalloonTextChar"/>
    <w:rsid w:val="00A2460B"/>
    <w:rPr>
      <w:rFonts w:ascii="Tahoma" w:hAnsi="Tahoma" w:cs="Tahoma"/>
      <w:sz w:val="16"/>
      <w:szCs w:val="16"/>
    </w:rPr>
  </w:style>
  <w:style w:type="character" w:customStyle="1" w:styleId="BalloonTextChar">
    <w:name w:val="Balloon Text Char"/>
    <w:basedOn w:val="DefaultParagraphFont"/>
    <w:link w:val="BalloonText"/>
    <w:rsid w:val="00A24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60B"/>
    <w:rPr>
      <w:b/>
      <w:color w:val="660033"/>
      <w:spacing w:val="0"/>
    </w:rPr>
  </w:style>
  <w:style w:type="paragraph" w:customStyle="1" w:styleId="Nameditemlist">
    <w:name w:val="Named item list"/>
    <w:basedOn w:val="BodyText"/>
    <w:qFormat/>
    <w:rsid w:val="00A2460B"/>
    <w:pPr>
      <w:tabs>
        <w:tab w:val="left" w:pos="2835"/>
      </w:tabs>
      <w:ind w:left="2835" w:hanging="2835"/>
    </w:pPr>
  </w:style>
  <w:style w:type="paragraph" w:customStyle="1" w:styleId="BodyTextnopadding">
    <w:name w:val="Body Text no padding"/>
    <w:basedOn w:val="BodyText"/>
    <w:qFormat/>
    <w:rsid w:val="00A2460B"/>
    <w:pPr>
      <w:spacing w:before="0" w:after="0"/>
    </w:pPr>
  </w:style>
  <w:style w:type="paragraph" w:customStyle="1" w:styleId="BodyTextBold">
    <w:name w:val="Body Text Bold"/>
    <w:basedOn w:val="BodyText"/>
    <w:qFormat/>
    <w:rsid w:val="00A2460B"/>
    <w:rPr>
      <w:b/>
    </w:rPr>
  </w:style>
  <w:style w:type="character" w:styleId="Hyperlink">
    <w:name w:val="Hyperlink"/>
    <w:basedOn w:val="DefaultParagraphFont"/>
    <w:uiPriority w:val="99"/>
    <w:unhideWhenUsed/>
    <w:rsid w:val="00F109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1090</Words>
  <Characters>7460</Characters>
  <Application>Microsoft Office Word</Application>
  <DocSecurity>0</DocSecurity>
  <Lines>266</Lines>
  <Paragraphs>155</Paragraphs>
  <ScaleCrop>false</ScaleCrop>
  <Company>Author-it Software Corporation Ltd.</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ICTTEN420 Design, install and configure an internetwork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2025-03-01T09:10:00Z</dcterms:created>
  <dcterms:modified xsi:type="dcterms:W3CDTF">2025-03-01T09:10:00Z</dcterms:modified>
</cp:coreProperties>
</file>