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E5663" w:rsidP="00FE5663">
      <w:pPr>
        <w:pStyle w:val="Title"/>
      </w:pPr>
      <w:r>
        <w:fldChar w:fldCharType="begin"/>
      </w:r>
      <w:r>
        <w:instrText xml:space="preserve"> TITLE   \* MERGEFORMAT </w:instrText>
      </w:r>
      <w:r>
        <w:fldChar w:fldCharType="separate"/>
      </w:r>
      <w:r>
        <w:t>ICTSS00172 Certified Technology Specialist - Graphical User Interfaces Skill Set</w:t>
      </w:r>
      <w:r>
        <w:fldChar w:fldCharType="end"/>
      </w:r>
    </w:p>
    <w:p w:rsidR="00FE5663" w:rsidP="00FE5663">
      <w:pPr>
        <w:pStyle w:val="Version"/>
        <w:sectPr w:rsidSect="00EA75C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A75C9" w:rsidP="00EA75C9">
      <w:pPr>
        <w:pStyle w:val="SuperHeading"/>
      </w:pPr>
      <w:r w:rsidRPr="00EA75C9">
        <w:t>ICTSS00172 Certified Technology</w:t>
      </w:r>
      <w:r w:rsidRPr="00EA75C9">
        <w:t xml:space="preserve"> Specialist - Graphical User Interfaces Skill Set</w:t>
      </w:r>
    </w:p>
    <w:p w:rsidR="00000000" w:rsidRPr="00EA75C9" w:rsidP="00EA75C9">
      <w:pPr>
        <w:pStyle w:val="Heading1"/>
      </w:pPr>
      <w:bookmarkStart w:id="1" w:name="O_1221177"/>
      <w:bookmarkEnd w:id="1"/>
      <w:r w:rsidRPr="00EA75C9">
        <w:t>Modification History</w:t>
      </w:r>
    </w:p>
    <w:tbl>
      <w:tblPr>
        <w:tblW w:w="0" w:type="auto"/>
        <w:tblLayout w:type="fixed"/>
        <w:tblCellMar>
          <w:left w:w="62" w:type="dxa"/>
          <w:right w:w="62" w:type="dxa"/>
        </w:tblCellMar>
        <w:tblLook w:val="0000"/>
      </w:tblPr>
      <w:tblGrid>
        <w:gridCol w:w="2616"/>
        <w:gridCol w:w="6456"/>
      </w:tblGrid>
      <w:tr w:rsidTr="00EA75C9">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75C9" w:rsidP="00EA75C9">
            <w:pPr>
              <w:pStyle w:val="BodyText"/>
            </w:pPr>
            <w:r w:rsidRPr="00EA75C9">
              <w:rPr>
                <w:rStyle w:val="SpecialBold"/>
              </w:rPr>
              <w:t>Release</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75C9">
            <w:pPr>
              <w:pStyle w:val="BodyText"/>
              <w:rPr>
                <w:lang w:val="en-NZ"/>
              </w:rPr>
            </w:pPr>
            <w:r w:rsidRPr="00EA75C9">
              <w:rPr>
                <w:rStyle w:val="SpecialBold"/>
              </w:rPr>
              <w:t>Comments</w:t>
            </w:r>
          </w:p>
        </w:tc>
      </w:tr>
      <w:tr w:rsidTr="00EA75C9">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75C9">
            <w:pPr>
              <w:pStyle w:val="BodyText"/>
              <w:rPr>
                <w:lang w:val="en-NZ"/>
              </w:rPr>
            </w:pPr>
            <w:r w:rsidRPr="00EA75C9">
              <w:t>Release 1</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75C9" w:rsidP="00EA75C9">
            <w:pPr>
              <w:pStyle w:val="BodyText"/>
            </w:pPr>
            <w:r w:rsidRPr="00EA75C9">
              <w:t>This version first released with the Information and Communications Technology Training Package Version 8.0.</w:t>
            </w:r>
          </w:p>
          <w:p w:rsidR="00000000" w:rsidRPr="00EA75C9" w:rsidP="00EA75C9">
            <w:pPr>
              <w:pStyle w:val="BodyText"/>
            </w:pPr>
            <w:r w:rsidRPr="00EA75C9">
              <w:t>Supersedes and is not equivalent to ICTSS00042 Certified Technology Specialist - Graphical User Interfaces Skill Set.</w:t>
            </w:r>
          </w:p>
        </w:tc>
      </w:tr>
    </w:tbl>
    <w:p w:rsidR="00000000" w:rsidRPr="00EA75C9" w:rsidP="00EA75C9">
      <w:pPr>
        <w:pStyle w:val="BodyText"/>
      </w:pPr>
    </w:p>
    <w:p w:rsidR="00000000" w:rsidRPr="00EA75C9" w:rsidP="00EA75C9">
      <w:pPr>
        <w:pStyle w:val="AllowPageBreak"/>
      </w:pPr>
    </w:p>
    <w:p w:rsidR="00000000" w:rsidRPr="00EA75C9" w:rsidP="00EA75C9">
      <w:pPr>
        <w:pStyle w:val="Heading1"/>
      </w:pPr>
      <w:bookmarkStart w:id="2" w:name="O_1221178"/>
      <w:bookmarkEnd w:id="2"/>
      <w:r w:rsidRPr="00EA75C9">
        <w:t>Description</w:t>
      </w:r>
    </w:p>
    <w:p w:rsidR="00000000" w:rsidRPr="00EA75C9" w:rsidP="00FE5663">
      <w:pPr>
        <w:pStyle w:val="BodyText"/>
      </w:pPr>
      <w:r w:rsidRPr="00EA75C9">
        <w:t>This skill set addresses the skills and knowledge required to configure and manage user interface graphic</w:t>
      </w:r>
      <w:r w:rsidRPr="00EA75C9">
        <w:t>s.</w:t>
      </w:r>
    </w:p>
    <w:p w:rsidR="00000000" w:rsidRPr="00EA75C9" w:rsidP="00EA75C9">
      <w:pPr>
        <w:pStyle w:val="Heading1"/>
      </w:pPr>
      <w:bookmarkStart w:id="3" w:name="O_1221179"/>
      <w:bookmarkEnd w:id="3"/>
      <w:r w:rsidRPr="00EA75C9">
        <w:t>Pathways Information</w:t>
      </w:r>
    </w:p>
    <w:p w:rsidR="00000000" w:rsidRPr="00EA75C9" w:rsidP="00FE5663">
      <w:pPr>
        <w:pStyle w:val="BodyText"/>
      </w:pPr>
      <w:r w:rsidRPr="00EA75C9">
        <w:t>This skill set provides credit towards ICT40120 Certificate IV in Information Technology and other qualifications that allow for selection of these units.</w:t>
      </w:r>
    </w:p>
    <w:p w:rsidR="00000000" w:rsidRPr="00EA75C9" w:rsidP="00EA75C9">
      <w:pPr>
        <w:pStyle w:val="Heading1"/>
      </w:pPr>
      <w:bookmarkStart w:id="4" w:name="O_1221180"/>
      <w:bookmarkEnd w:id="4"/>
      <w:r w:rsidRPr="00EA75C9">
        <w:t>Licensing/Regulatory Information</w:t>
      </w:r>
    </w:p>
    <w:p w:rsidR="00000000" w:rsidRPr="00EA75C9" w:rsidP="00FE5663">
      <w:pPr>
        <w:pStyle w:val="BodyText"/>
      </w:pPr>
      <w:r w:rsidRPr="00EA75C9">
        <w:t>No lic</w:t>
      </w:r>
      <w:r w:rsidRPr="00EA75C9">
        <w:t>ensing, legislative or certification requirements apply to this skill set at the time of publication.</w:t>
      </w:r>
    </w:p>
    <w:p w:rsidR="00000000" w:rsidRPr="00EA75C9" w:rsidP="00EA75C9">
      <w:pPr>
        <w:pStyle w:val="Heading1"/>
      </w:pPr>
      <w:bookmarkStart w:id="5" w:name="O_1221181"/>
      <w:bookmarkEnd w:id="5"/>
      <w:r w:rsidRPr="00EA75C9">
        <w:t>Skill Set Requirements</w:t>
      </w:r>
    </w:p>
    <w:p w:rsidR="00000000" w:rsidRPr="00EA75C9" w:rsidP="00EA75C9">
      <w:pPr>
        <w:pStyle w:val="List"/>
      </w:pPr>
      <w:r w:rsidRPr="00EA75C9">
        <w:t>ICTNWK423 Manage network and data integrity</w:t>
      </w:r>
    </w:p>
    <w:p w:rsidR="00000000" w:rsidRPr="00EA75C9" w:rsidP="00EA75C9">
      <w:pPr>
        <w:pStyle w:val="List"/>
      </w:pPr>
      <w:r w:rsidRPr="00EA75C9">
        <w:t>ICTNWK427 Configure desktop environments</w:t>
      </w:r>
    </w:p>
    <w:p w:rsidR="00000000" w:rsidRPr="00EA75C9" w:rsidP="00EA75C9">
      <w:pPr>
        <w:pStyle w:val="AllowPageBreak"/>
      </w:pPr>
    </w:p>
    <w:p w:rsidR="00000000" w:rsidRPr="00EA75C9" w:rsidP="00EA75C9">
      <w:pPr>
        <w:pStyle w:val="Heading1"/>
      </w:pPr>
      <w:bookmarkStart w:id="6" w:name="O_1221182"/>
      <w:bookmarkEnd w:id="6"/>
      <w:r w:rsidRPr="00EA75C9">
        <w:t>Target Group</w:t>
      </w:r>
    </w:p>
    <w:p w:rsidR="00000000" w:rsidRPr="00EA75C9" w:rsidP="00FE5663">
      <w:pPr>
        <w:pStyle w:val="BodyText"/>
      </w:pPr>
      <w:r w:rsidRPr="00EA75C9">
        <w:t>This skill set is for individuals who work in certified technology specialist roles, including graphical user interface specialists, and other related roles, who are responsible for configuring and managing desktop network and data integrity.</w:t>
      </w:r>
    </w:p>
    <w:p w:rsidR="00000000" w:rsidRPr="00EA75C9" w:rsidP="00EA75C9">
      <w:pPr>
        <w:pStyle w:val="Heading1"/>
      </w:pPr>
      <w:bookmarkStart w:id="7" w:name="O_1221183"/>
      <w:bookmarkEnd w:id="7"/>
      <w:r w:rsidRPr="00EA75C9">
        <w:t>Suggested words for Statement of Attainment</w:t>
      </w:r>
    </w:p>
    <w:p w:rsidR="00000000" w:rsidRPr="00EA75C9" w:rsidP="00FE5663">
      <w:pPr>
        <w:pStyle w:val="BodyText"/>
      </w:pPr>
      <w:r w:rsidRPr="00EA75C9">
        <w:t>These units of competency from the ICT Information and Communications Technology Training Package meet competency requirements for skills working as certified technology professionals, includin</w:t>
      </w:r>
      <w:r w:rsidRPr="00EA75C9">
        <w:t>g graphical user interface specialists.</w:t>
      </w:r>
    </w:p>
    <w:p w:rsidR="00000000" w:rsidRPr="00EA75C9" w:rsidP="00EA75C9"/>
    <w:sectPr w:rsidSect="00EA75C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75C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75C9" w:rsidRPr="00FE5663" w:rsidP="00FE566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75C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5663" w:rsidP="00EA75C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FE5663" w:rsidP="00EA75C9">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FE5663" w:rsidP="00EA75C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75C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566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A75C9" w:rsidRPr="00FE5663" w:rsidP="00FE566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75C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5663" w:rsidRPr="002D2AF8" w:rsidP="00EA75C9">
    <w:pPr>
      <w:pStyle w:val="Header"/>
      <w:framePr w:wrap="around"/>
    </w:pPr>
    <w:r>
      <w:fldChar w:fldCharType="begin"/>
    </w:r>
    <w:r>
      <w:instrText xml:space="preserve"> TITLE   \* MERGEFORMAT </w:instrText>
    </w:r>
    <w:r>
      <w:fldChar w:fldCharType="separate"/>
    </w:r>
    <w:r>
      <w:t>ICTSS00172 Certified Technology Specialist - Graphical User Interfaces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2022</w:t>
    </w:r>
    <w:r>
      <w:fldChar w:fldCharType="end"/>
    </w:r>
  </w:p>
  <w:p w:rsidR="00FE5663" w:rsidP="00EA75C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75C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A75C9"/>
    <w:pPr>
      <w:spacing w:before="360" w:after="60"/>
      <w:outlineLvl w:val="0"/>
    </w:pPr>
    <w:rPr>
      <w:sz w:val="32"/>
    </w:rPr>
  </w:style>
  <w:style w:type="paragraph" w:styleId="Heading2">
    <w:name w:val="heading 2"/>
    <w:basedOn w:val="HeadingBase"/>
    <w:next w:val="BodyText"/>
    <w:link w:val="Heading2Char"/>
    <w:qFormat/>
    <w:rsid w:val="00EA75C9"/>
    <w:pPr>
      <w:keepLines/>
      <w:spacing w:before="240" w:after="120"/>
      <w:outlineLvl w:val="1"/>
    </w:pPr>
    <w:rPr>
      <w:sz w:val="28"/>
      <w:szCs w:val="40"/>
    </w:rPr>
  </w:style>
  <w:style w:type="paragraph" w:styleId="Heading3">
    <w:name w:val="heading 3"/>
    <w:basedOn w:val="HeadingBase"/>
    <w:next w:val="BodyText"/>
    <w:link w:val="Heading3Char"/>
    <w:qFormat/>
    <w:rsid w:val="00EA75C9"/>
    <w:pPr>
      <w:spacing w:before="180" w:after="120"/>
      <w:outlineLvl w:val="2"/>
    </w:pPr>
    <w:rPr>
      <w:spacing w:val="-10"/>
      <w:kern w:val="32"/>
    </w:rPr>
  </w:style>
  <w:style w:type="paragraph" w:styleId="Heading4">
    <w:name w:val="heading 4"/>
    <w:basedOn w:val="HeadingBase"/>
    <w:next w:val="BodyText"/>
    <w:link w:val="Heading4Char"/>
    <w:qFormat/>
    <w:rsid w:val="00EA75C9"/>
    <w:pPr>
      <w:spacing w:before="160" w:after="120"/>
      <w:outlineLvl w:val="3"/>
    </w:pPr>
    <w:rPr>
      <w:sz w:val="22"/>
    </w:rPr>
  </w:style>
  <w:style w:type="paragraph" w:styleId="Heading5">
    <w:name w:val="heading 5"/>
    <w:basedOn w:val="HeadingBase"/>
    <w:next w:val="Normal"/>
    <w:link w:val="Heading5Char"/>
    <w:qFormat/>
    <w:rsid w:val="00EA75C9"/>
    <w:pPr>
      <w:spacing w:before="80"/>
      <w:outlineLvl w:val="4"/>
    </w:pPr>
    <w:rPr>
      <w:color w:val="918585"/>
      <w:sz w:val="20"/>
    </w:rPr>
  </w:style>
  <w:style w:type="paragraph" w:styleId="Heading6">
    <w:name w:val="heading 6"/>
    <w:basedOn w:val="HeadingBase"/>
    <w:next w:val="Normal"/>
    <w:link w:val="Heading6Char"/>
    <w:qFormat/>
    <w:rsid w:val="00EA75C9"/>
    <w:pPr>
      <w:spacing w:before="60"/>
      <w:outlineLvl w:val="5"/>
    </w:pPr>
    <w:rPr>
      <w:color w:val="918585"/>
      <w:sz w:val="20"/>
    </w:rPr>
  </w:style>
  <w:style w:type="paragraph" w:styleId="Heading7">
    <w:name w:val="heading 7"/>
    <w:basedOn w:val="Normal"/>
    <w:next w:val="Normal"/>
    <w:link w:val="Heading7Char"/>
    <w:qFormat/>
    <w:rsid w:val="00EA75C9"/>
    <w:pPr>
      <w:ind w:left="720"/>
      <w:outlineLvl w:val="6"/>
    </w:pPr>
    <w:rPr>
      <w:i/>
    </w:rPr>
  </w:style>
  <w:style w:type="paragraph" w:styleId="Heading8">
    <w:name w:val="heading 8"/>
    <w:basedOn w:val="Normal"/>
    <w:next w:val="Normal"/>
    <w:link w:val="Heading8Char"/>
    <w:qFormat/>
    <w:rsid w:val="00EA75C9"/>
    <w:pPr>
      <w:ind w:left="720"/>
      <w:outlineLvl w:val="7"/>
    </w:pPr>
    <w:rPr>
      <w:i/>
    </w:rPr>
  </w:style>
  <w:style w:type="paragraph" w:styleId="Heading9">
    <w:name w:val="heading 9"/>
    <w:basedOn w:val="Normal"/>
    <w:next w:val="Normal"/>
    <w:link w:val="Heading9Char"/>
    <w:qFormat/>
    <w:rsid w:val="00EA75C9"/>
    <w:pPr>
      <w:ind w:left="720"/>
      <w:outlineLvl w:val="8"/>
    </w:pPr>
    <w:rPr>
      <w:i/>
    </w:rPr>
  </w:style>
  <w:style w:type="character" w:default="1" w:styleId="DefaultParagraphFont">
    <w:name w:val="Default Paragraph Font"/>
    <w:uiPriority w:val="1"/>
    <w:unhideWhenUsed/>
    <w:rsid w:val="00EA75C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A75C9"/>
  </w:style>
  <w:style w:type="character" w:customStyle="1" w:styleId="Heading1Char">
    <w:name w:val="Heading 1 Char"/>
    <w:basedOn w:val="DefaultParagraphFont"/>
    <w:link w:val="Heading1"/>
    <w:rsid w:val="00EA75C9"/>
    <w:rPr>
      <w:rFonts w:ascii="Times New Roman" w:eastAsia="Times New Roman" w:hAnsi="Times New Roman" w:cs="Times New Roman"/>
      <w:b/>
      <w:sz w:val="32"/>
      <w:szCs w:val="20"/>
      <w:lang w:eastAsia="en-US"/>
    </w:rPr>
  </w:style>
  <w:style w:type="paragraph" w:styleId="BodyText">
    <w:name w:val="Body Text"/>
    <w:basedOn w:val="Normal"/>
    <w:link w:val="BodyTextChar"/>
    <w:rsid w:val="00EA75C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A75C9"/>
    <w:rPr>
      <w:rFonts w:ascii="Times New Roman" w:eastAsia="Times New Roman" w:hAnsi="Times New Roman" w:cs="Times New Roman"/>
      <w:sz w:val="24"/>
      <w:lang w:eastAsia="en-US"/>
    </w:rPr>
  </w:style>
  <w:style w:type="paragraph" w:styleId="List">
    <w:name w:val="List"/>
    <w:basedOn w:val="BodyText"/>
    <w:next w:val="BodyText"/>
    <w:rsid w:val="00EA75C9"/>
    <w:pPr>
      <w:tabs>
        <w:tab w:val="left" w:pos="340"/>
      </w:tabs>
      <w:spacing w:before="60" w:after="60"/>
      <w:ind w:left="340" w:hanging="340"/>
    </w:pPr>
  </w:style>
  <w:style w:type="character" w:customStyle="1" w:styleId="SpecialBold">
    <w:name w:val="Special Bold"/>
    <w:basedOn w:val="DefaultParagraphFont"/>
    <w:rsid w:val="00EA75C9"/>
    <w:rPr>
      <w:b/>
      <w:spacing w:val="0"/>
    </w:rPr>
  </w:style>
  <w:style w:type="paragraph" w:customStyle="1" w:styleId="SuperHeading">
    <w:name w:val="SuperHeading"/>
    <w:basedOn w:val="Normal"/>
    <w:rsid w:val="00EA75C9"/>
    <w:pPr>
      <w:spacing w:before="240" w:after="120"/>
      <w:outlineLvl w:val="0"/>
    </w:pPr>
    <w:rPr>
      <w:rFonts w:ascii="Times New Roman" w:hAnsi="Times New Roman"/>
      <w:b/>
      <w:sz w:val="32"/>
    </w:rPr>
  </w:style>
  <w:style w:type="paragraph" w:customStyle="1" w:styleId="AllowPageBreak">
    <w:name w:val="AllowPageBreak"/>
    <w:rsid w:val="00EA75C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A75C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A75C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A75C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A75C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A75C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A75C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A75C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A75C9"/>
    <w:rPr>
      <w:rFonts w:ascii="Courier New" w:eastAsia="Times New Roman" w:hAnsi="Courier New" w:cs="Times New Roman"/>
      <w:i/>
      <w:szCs w:val="20"/>
      <w:lang w:eastAsia="en-US"/>
    </w:rPr>
  </w:style>
  <w:style w:type="paragraph" w:customStyle="1" w:styleId="HeadingBase">
    <w:name w:val="Heading Base"/>
    <w:rsid w:val="00EA75C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A75C9"/>
    <w:pPr>
      <w:tabs>
        <w:tab w:val="right" w:leader="dot" w:pos="9072"/>
      </w:tabs>
      <w:ind w:left="567"/>
    </w:pPr>
    <w:rPr>
      <w:szCs w:val="22"/>
    </w:rPr>
  </w:style>
  <w:style w:type="paragraph" w:customStyle="1" w:styleId="TOCBase">
    <w:name w:val="TOC Base"/>
    <w:rsid w:val="00EA75C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A75C9"/>
    <w:pPr>
      <w:tabs>
        <w:tab w:val="right" w:leader="dot" w:pos="9072"/>
      </w:tabs>
      <w:spacing w:before="40" w:after="40"/>
      <w:ind w:left="284"/>
    </w:pPr>
    <w:rPr>
      <w:rFonts w:ascii="Times New Roman" w:hAnsi="Times New Roman"/>
    </w:rPr>
  </w:style>
  <w:style w:type="paragraph" w:styleId="TOC1">
    <w:name w:val="toc 1"/>
    <w:basedOn w:val="TOCBase"/>
    <w:next w:val="Normal"/>
    <w:rsid w:val="00EA75C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A75C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A75C9"/>
    <w:rPr>
      <w:rFonts w:ascii="Times New Roman" w:eastAsia="Times New Roman" w:hAnsi="Times New Roman" w:cs="Times New Roman"/>
      <w:sz w:val="16"/>
      <w:lang w:eastAsia="en-US"/>
    </w:rPr>
  </w:style>
  <w:style w:type="paragraph" w:styleId="Title">
    <w:name w:val="Title"/>
    <w:basedOn w:val="HeadingBase"/>
    <w:link w:val="TitleChar"/>
    <w:qFormat/>
    <w:rsid w:val="00EA75C9"/>
    <w:pPr>
      <w:spacing w:before="5040"/>
      <w:jc w:val="center"/>
    </w:pPr>
    <w:rPr>
      <w:sz w:val="48"/>
      <w:szCs w:val="72"/>
      <w:lang w:val="en-US"/>
    </w:rPr>
  </w:style>
  <w:style w:type="character" w:customStyle="1" w:styleId="TitleChar">
    <w:name w:val="Title Char"/>
    <w:basedOn w:val="DefaultParagraphFont"/>
    <w:link w:val="Title"/>
    <w:rsid w:val="00EA75C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A75C9"/>
    <w:pPr>
      <w:tabs>
        <w:tab w:val="left" w:pos="3600"/>
        <w:tab w:val="left" w:pos="3958"/>
      </w:tabs>
    </w:pPr>
  </w:style>
  <w:style w:type="paragraph" w:styleId="ListBullet">
    <w:name w:val="List Bullet"/>
    <w:basedOn w:val="List"/>
    <w:rsid w:val="00EA75C9"/>
    <w:pPr>
      <w:numPr>
        <w:numId w:val="10"/>
      </w:numPr>
      <w:tabs>
        <w:tab w:val="clear" w:pos="340"/>
      </w:tabs>
      <w:spacing w:before="40" w:after="40"/>
    </w:pPr>
  </w:style>
  <w:style w:type="paragraph" w:customStyle="1" w:styleId="Note">
    <w:name w:val="Note"/>
    <w:basedOn w:val="BodyText"/>
    <w:rsid w:val="00EA75C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A75C9"/>
    <w:pPr>
      <w:framePr w:wrap="auto" w:hAnchor="text" w:y="6049"/>
    </w:pPr>
    <w:rPr>
      <w:color w:val="000000"/>
      <w:sz w:val="40"/>
    </w:rPr>
  </w:style>
  <w:style w:type="paragraph" w:customStyle="1" w:styleId="TOCTitle">
    <w:name w:val="TOCTitle"/>
    <w:basedOn w:val="Heading1"/>
    <w:rsid w:val="00EA75C9"/>
    <w:pPr>
      <w:spacing w:after="240"/>
      <w:jc w:val="center"/>
      <w:outlineLvl w:val="9"/>
    </w:pPr>
    <w:rPr>
      <w:caps/>
    </w:rPr>
  </w:style>
  <w:style w:type="paragraph" w:customStyle="1" w:styleId="Version">
    <w:name w:val="Version"/>
    <w:rsid w:val="00EA75C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A75C9"/>
    <w:pPr>
      <w:numPr>
        <w:numId w:val="11"/>
      </w:numPr>
      <w:tabs>
        <w:tab w:val="clear" w:pos="680"/>
      </w:tabs>
    </w:pPr>
  </w:style>
  <w:style w:type="paragraph" w:styleId="Index1">
    <w:name w:val="index 1"/>
    <w:basedOn w:val="Normal"/>
    <w:next w:val="Normal"/>
    <w:semiHidden/>
    <w:rsid w:val="00EA75C9"/>
    <w:pPr>
      <w:keepNext w:val="0"/>
      <w:tabs>
        <w:tab w:val="right" w:pos="4176"/>
      </w:tabs>
      <w:ind w:left="198" w:hanging="198"/>
    </w:pPr>
    <w:rPr>
      <w:rFonts w:ascii="Garamond" w:hAnsi="Garamond"/>
    </w:rPr>
  </w:style>
  <w:style w:type="paragraph" w:styleId="IndexHeading">
    <w:name w:val="index heading"/>
    <w:basedOn w:val="Normal"/>
    <w:next w:val="Index1"/>
    <w:semiHidden/>
    <w:rsid w:val="00EA75C9"/>
    <w:pPr>
      <w:spacing w:before="120" w:after="120"/>
    </w:pPr>
    <w:rPr>
      <w:rFonts w:ascii="Arial" w:hAnsi="Arial"/>
      <w:b/>
      <w:color w:val="918585"/>
      <w:sz w:val="24"/>
    </w:rPr>
  </w:style>
  <w:style w:type="paragraph" w:styleId="Header">
    <w:name w:val="header"/>
    <w:basedOn w:val="Normal"/>
    <w:link w:val="HeaderChar"/>
    <w:rsid w:val="00EA75C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A75C9"/>
    <w:rPr>
      <w:rFonts w:ascii="Times New Roman" w:eastAsia="Times New Roman" w:hAnsi="Times New Roman" w:cs="Times New Roman"/>
      <w:sz w:val="16"/>
      <w:szCs w:val="20"/>
      <w:lang w:val="en-GB" w:eastAsia="en-US"/>
    </w:rPr>
  </w:style>
  <w:style w:type="paragraph" w:customStyle="1" w:styleId="Chapter">
    <w:name w:val="Chapter"/>
    <w:basedOn w:val="Normal"/>
    <w:rsid w:val="00EA75C9"/>
    <w:pPr>
      <w:spacing w:before="240"/>
    </w:pPr>
    <w:rPr>
      <w:rFonts w:ascii="Times New Roman" w:hAnsi="Times New Roman"/>
      <w:smallCaps/>
      <w:spacing w:val="80"/>
      <w:sz w:val="28"/>
    </w:rPr>
  </w:style>
  <w:style w:type="paragraph" w:customStyle="1" w:styleId="InChapter">
    <w:name w:val="InChapter"/>
    <w:basedOn w:val="Heading3"/>
    <w:rsid w:val="00EA75C9"/>
    <w:pPr>
      <w:spacing w:after="240"/>
      <w:outlineLvl w:val="9"/>
    </w:pPr>
    <w:rPr>
      <w:noProof/>
    </w:rPr>
  </w:style>
  <w:style w:type="paragraph" w:styleId="Index2">
    <w:name w:val="index 2"/>
    <w:basedOn w:val="Normal"/>
    <w:next w:val="Normal"/>
    <w:semiHidden/>
    <w:rsid w:val="00EA75C9"/>
    <w:pPr>
      <w:tabs>
        <w:tab w:val="right" w:pos="4176"/>
      </w:tabs>
      <w:ind w:left="568" w:hanging="284"/>
    </w:pPr>
    <w:rPr>
      <w:rFonts w:ascii="Garamond" w:hAnsi="Garamond"/>
    </w:rPr>
  </w:style>
  <w:style w:type="paragraph" w:customStyle="1" w:styleId="Byline">
    <w:name w:val="Byline"/>
    <w:rsid w:val="00EA75C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A75C9"/>
    <w:pPr>
      <w:tabs>
        <w:tab w:val="clear" w:pos="3600"/>
        <w:tab w:val="clear" w:pos="3958"/>
      </w:tabs>
      <w:jc w:val="right"/>
    </w:pPr>
  </w:style>
  <w:style w:type="character" w:styleId="Emphasis">
    <w:name w:val="Emphasis"/>
    <w:basedOn w:val="DefaultParagraphFont"/>
    <w:qFormat/>
    <w:rsid w:val="00EA75C9"/>
    <w:rPr>
      <w:i/>
    </w:rPr>
  </w:style>
  <w:style w:type="paragraph" w:styleId="Caption">
    <w:name w:val="caption"/>
    <w:basedOn w:val="BodyText"/>
    <w:next w:val="Normal"/>
    <w:qFormat/>
    <w:rsid w:val="00EA75C9"/>
    <w:pPr>
      <w:framePr w:w="2268" w:hSpace="181" w:vSpace="181" w:wrap="around" w:vAnchor="text" w:hAnchor="page" w:x="1135" w:y="285" w:anchorLock="1"/>
    </w:pPr>
    <w:rPr>
      <w:i/>
    </w:rPr>
  </w:style>
  <w:style w:type="paragraph" w:customStyle="1" w:styleId="MiniTOCTitle">
    <w:name w:val="MiniTOCTitle"/>
    <w:basedOn w:val="Heading4"/>
    <w:rsid w:val="00EA75C9"/>
    <w:pPr>
      <w:spacing w:before="240"/>
      <w:outlineLvl w:val="9"/>
    </w:pPr>
    <w:rPr>
      <w:noProof/>
      <w:sz w:val="24"/>
    </w:rPr>
  </w:style>
  <w:style w:type="paragraph" w:customStyle="1" w:styleId="MiniTOCItem">
    <w:name w:val="MiniTOCItem"/>
    <w:basedOn w:val="ListBullet"/>
    <w:rsid w:val="00EA75C9"/>
    <w:pPr>
      <w:numPr>
        <w:numId w:val="0"/>
      </w:numPr>
      <w:tabs>
        <w:tab w:val="right" w:leader="dot" w:pos="6521"/>
      </w:tabs>
      <w:spacing w:before="0" w:after="0"/>
    </w:pPr>
  </w:style>
  <w:style w:type="paragraph" w:customStyle="1" w:styleId="TOFTitle">
    <w:name w:val="TOFTitle"/>
    <w:basedOn w:val="TOCTitle"/>
    <w:rsid w:val="00EA75C9"/>
  </w:style>
  <w:style w:type="paragraph" w:styleId="TableofFigures">
    <w:name w:val="table of figures"/>
    <w:basedOn w:val="Normal"/>
    <w:next w:val="Normal"/>
    <w:semiHidden/>
    <w:rsid w:val="00EA75C9"/>
    <w:pPr>
      <w:tabs>
        <w:tab w:val="right" w:leader="dot" w:pos="9072"/>
      </w:tabs>
      <w:ind w:left="970" w:hanging="403"/>
    </w:pPr>
    <w:rPr>
      <w:rFonts w:ascii="Times New Roman" w:hAnsi="Times New Roman"/>
      <w:b/>
    </w:rPr>
  </w:style>
  <w:style w:type="paragraph" w:styleId="ListNumber">
    <w:name w:val="List Number"/>
    <w:basedOn w:val="List"/>
    <w:rsid w:val="00EA75C9"/>
    <w:pPr>
      <w:numPr>
        <w:numId w:val="13"/>
      </w:numPr>
      <w:tabs>
        <w:tab w:val="clear" w:pos="340"/>
      </w:tabs>
    </w:pPr>
  </w:style>
  <w:style w:type="character" w:customStyle="1" w:styleId="WingdingSymbols">
    <w:name w:val="Wingding Symbols"/>
    <w:rsid w:val="00EA75C9"/>
    <w:rPr>
      <w:rFonts w:ascii="Wingdings" w:hAnsi="Wingdings"/>
    </w:rPr>
  </w:style>
  <w:style w:type="paragraph" w:customStyle="1" w:styleId="TableHeading">
    <w:name w:val="Table Heading"/>
    <w:basedOn w:val="HeadingBase"/>
    <w:rsid w:val="00EA75C9"/>
    <w:pPr>
      <w:keepLines/>
      <w:pBdr>
        <w:bottom w:val="single" w:sz="6" w:space="1" w:color="918585"/>
      </w:pBdr>
      <w:spacing w:before="240"/>
    </w:pPr>
  </w:style>
  <w:style w:type="character" w:customStyle="1" w:styleId="HotSpot">
    <w:name w:val="HotSpot"/>
    <w:rsid w:val="00EA75C9"/>
    <w:rPr>
      <w:color w:val="0033CC"/>
      <w:u w:val="none"/>
    </w:rPr>
  </w:style>
  <w:style w:type="paragraph" w:customStyle="1" w:styleId="BodyTextRight">
    <w:name w:val="Body Text Right"/>
    <w:basedOn w:val="BodyText"/>
    <w:rsid w:val="00EA75C9"/>
    <w:pPr>
      <w:spacing w:before="0" w:after="0"/>
      <w:jc w:val="right"/>
    </w:pPr>
  </w:style>
  <w:style w:type="paragraph" w:styleId="Index3">
    <w:name w:val="index 3"/>
    <w:basedOn w:val="ListNumber2"/>
    <w:next w:val="Normal"/>
    <w:semiHidden/>
    <w:rsid w:val="00EA75C9"/>
    <w:pPr>
      <w:numPr>
        <w:numId w:val="0"/>
      </w:numPr>
      <w:tabs>
        <w:tab w:val="right" w:leader="dot" w:pos="4176"/>
      </w:tabs>
    </w:pPr>
  </w:style>
  <w:style w:type="paragraph" w:styleId="ListNumber2">
    <w:name w:val="List Number 2"/>
    <w:basedOn w:val="List2"/>
    <w:rsid w:val="00EA75C9"/>
    <w:pPr>
      <w:numPr>
        <w:numId w:val="8"/>
      </w:numPr>
      <w:tabs>
        <w:tab w:val="clear" w:pos="1060"/>
      </w:tabs>
    </w:pPr>
  </w:style>
  <w:style w:type="paragraph" w:customStyle="1" w:styleId="MarginNote">
    <w:name w:val="Margin Note"/>
    <w:basedOn w:val="BodyText"/>
    <w:rsid w:val="00EA75C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A75C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A75C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A75C9"/>
    <w:rPr>
      <w:sz w:val="32"/>
    </w:rPr>
  </w:style>
  <w:style w:type="paragraph" w:customStyle="1" w:styleId="HeadingProcedure">
    <w:name w:val="Heading Procedure"/>
    <w:basedOn w:val="HeadingBase"/>
    <w:next w:val="Normal"/>
    <w:rsid w:val="00EA75C9"/>
    <w:pPr>
      <w:tabs>
        <w:tab w:val="left" w:pos="0"/>
      </w:tabs>
      <w:spacing w:before="120" w:after="60"/>
    </w:pPr>
    <w:rPr>
      <w:i/>
      <w:color w:val="918585"/>
      <w:sz w:val="22"/>
    </w:rPr>
  </w:style>
  <w:style w:type="paragraph" w:customStyle="1" w:styleId="TableBodyText">
    <w:name w:val="Table Body Text"/>
    <w:basedOn w:val="BodyText"/>
    <w:rsid w:val="00EA75C9"/>
    <w:pPr>
      <w:spacing w:before="60" w:after="60"/>
    </w:pPr>
  </w:style>
  <w:style w:type="paragraph" w:styleId="ListContinue">
    <w:name w:val="List Continue"/>
    <w:basedOn w:val="List"/>
    <w:rsid w:val="00EA75C9"/>
    <w:pPr>
      <w:ind w:firstLine="0"/>
    </w:pPr>
  </w:style>
  <w:style w:type="paragraph" w:customStyle="1" w:styleId="ListNote">
    <w:name w:val="List Note"/>
    <w:basedOn w:val="List"/>
    <w:rsid w:val="00EA75C9"/>
    <w:pPr>
      <w:pBdr>
        <w:top w:val="single" w:sz="6" w:space="2" w:color="918585"/>
        <w:bottom w:val="single" w:sz="6" w:space="2" w:color="918585"/>
      </w:pBdr>
      <w:tabs>
        <w:tab w:val="left" w:pos="1021"/>
      </w:tabs>
      <w:ind w:firstLine="0"/>
    </w:pPr>
  </w:style>
  <w:style w:type="paragraph" w:customStyle="1" w:styleId="Warning">
    <w:name w:val="Warning"/>
    <w:basedOn w:val="BodyText"/>
    <w:rsid w:val="00EA75C9"/>
    <w:pPr>
      <w:shd w:val="clear" w:color="auto" w:fill="D9D9D9"/>
      <w:tabs>
        <w:tab w:val="left" w:pos="992"/>
      </w:tabs>
      <w:ind w:left="119" w:right="119"/>
    </w:pPr>
    <w:rPr>
      <w:sz w:val="20"/>
    </w:rPr>
  </w:style>
  <w:style w:type="paragraph" w:customStyle="1" w:styleId="MarginIcons">
    <w:name w:val="Margin Icons"/>
    <w:basedOn w:val="BodyText"/>
    <w:rsid w:val="00EA75C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A75C9"/>
    <w:rPr>
      <w:rFonts w:ascii="Courier New" w:hAnsi="Courier New"/>
    </w:rPr>
  </w:style>
  <w:style w:type="paragraph" w:customStyle="1" w:styleId="NoteBullet">
    <w:name w:val="Note Bullet"/>
    <w:basedOn w:val="Note"/>
    <w:rsid w:val="00EA75C9"/>
    <w:pPr>
      <w:tabs>
        <w:tab w:val="clear" w:pos="680"/>
      </w:tabs>
      <w:spacing w:before="60" w:after="60"/>
    </w:pPr>
  </w:style>
  <w:style w:type="paragraph" w:customStyle="1" w:styleId="SubHeading2">
    <w:name w:val="SubHeading2"/>
    <w:basedOn w:val="HeadingBase"/>
    <w:rsid w:val="00EA75C9"/>
    <w:pPr>
      <w:spacing w:before="240" w:after="60"/>
    </w:pPr>
    <w:rPr>
      <w:sz w:val="20"/>
    </w:rPr>
  </w:style>
  <w:style w:type="paragraph" w:customStyle="1" w:styleId="SubHeading1">
    <w:name w:val="SubHeading1"/>
    <w:basedOn w:val="HeadingBase"/>
    <w:rsid w:val="00EA75C9"/>
    <w:pPr>
      <w:spacing w:before="240" w:after="60"/>
    </w:pPr>
    <w:rPr>
      <w:color w:val="918585"/>
      <w:sz w:val="22"/>
    </w:rPr>
  </w:style>
  <w:style w:type="paragraph" w:customStyle="1" w:styleId="SideHeading">
    <w:name w:val="Side Heading"/>
    <w:basedOn w:val="HeadingBase"/>
    <w:rsid w:val="00EA75C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A75C9"/>
    <w:pPr>
      <w:numPr>
        <w:numId w:val="9"/>
      </w:numPr>
    </w:pPr>
  </w:style>
  <w:style w:type="paragraph" w:styleId="PlainText">
    <w:name w:val="Plain Text"/>
    <w:basedOn w:val="Normal"/>
    <w:link w:val="PlainTextChar"/>
    <w:rsid w:val="00EA75C9"/>
    <w:rPr>
      <w:sz w:val="20"/>
    </w:rPr>
  </w:style>
  <w:style w:type="character" w:customStyle="1" w:styleId="PlainTextChar">
    <w:name w:val="Plain Text Char"/>
    <w:basedOn w:val="DefaultParagraphFont"/>
    <w:link w:val="PlainText"/>
    <w:rsid w:val="00EA75C9"/>
    <w:rPr>
      <w:rFonts w:ascii="Courier New" w:eastAsia="Times New Roman" w:hAnsi="Courier New" w:cs="Times New Roman"/>
      <w:sz w:val="20"/>
      <w:szCs w:val="20"/>
      <w:lang w:eastAsia="en-US"/>
    </w:rPr>
  </w:style>
  <w:style w:type="character" w:customStyle="1" w:styleId="MenuOption">
    <w:name w:val="Menu Option"/>
    <w:basedOn w:val="DefaultParagraphFont"/>
    <w:rsid w:val="00EA75C9"/>
    <w:rPr>
      <w:b/>
      <w:smallCaps/>
    </w:rPr>
  </w:style>
  <w:style w:type="paragraph" w:customStyle="1" w:styleId="TableListNumber">
    <w:name w:val="Table List Number"/>
    <w:basedOn w:val="ListNumber"/>
    <w:rsid w:val="00EA75C9"/>
    <w:pPr>
      <w:numPr>
        <w:numId w:val="0"/>
      </w:numPr>
    </w:pPr>
  </w:style>
  <w:style w:type="paragraph" w:styleId="TOC4">
    <w:name w:val="toc 4"/>
    <w:basedOn w:val="TOCBase"/>
    <w:next w:val="Normal"/>
    <w:semiHidden/>
    <w:rsid w:val="00EA75C9"/>
    <w:pPr>
      <w:tabs>
        <w:tab w:val="right" w:leader="dot" w:pos="9071"/>
      </w:tabs>
      <w:ind w:left="1701"/>
    </w:pPr>
  </w:style>
  <w:style w:type="paragraph" w:customStyle="1" w:styleId="ListAlpha">
    <w:name w:val="List Alpha"/>
    <w:basedOn w:val="List"/>
    <w:rsid w:val="00EA75C9"/>
    <w:pPr>
      <w:numPr>
        <w:numId w:val="7"/>
      </w:numPr>
    </w:pPr>
  </w:style>
  <w:style w:type="paragraph" w:customStyle="1" w:styleId="ListAlpha2">
    <w:name w:val="List Alpha 2"/>
    <w:basedOn w:val="List2"/>
    <w:rsid w:val="00EA75C9"/>
    <w:pPr>
      <w:numPr>
        <w:numId w:val="6"/>
      </w:numPr>
    </w:pPr>
  </w:style>
  <w:style w:type="paragraph" w:styleId="List2">
    <w:name w:val="List 2"/>
    <w:basedOn w:val="BodyText"/>
    <w:rsid w:val="00EA75C9"/>
    <w:pPr>
      <w:tabs>
        <w:tab w:val="left" w:pos="680"/>
      </w:tabs>
      <w:spacing w:before="60" w:after="60"/>
      <w:ind w:left="680" w:hanging="340"/>
    </w:pPr>
  </w:style>
  <w:style w:type="paragraph" w:styleId="List3">
    <w:name w:val="List 3"/>
    <w:basedOn w:val="BodyText"/>
    <w:rsid w:val="00EA75C9"/>
    <w:pPr>
      <w:tabs>
        <w:tab w:val="left" w:pos="1021"/>
      </w:tabs>
      <w:spacing w:before="60" w:after="60"/>
      <w:ind w:left="1020" w:hanging="340"/>
    </w:pPr>
  </w:style>
  <w:style w:type="paragraph" w:styleId="List4">
    <w:name w:val="List 4"/>
    <w:basedOn w:val="BodyText"/>
    <w:rsid w:val="00EA75C9"/>
    <w:pPr>
      <w:tabs>
        <w:tab w:val="left" w:pos="1361"/>
      </w:tabs>
      <w:spacing w:before="60" w:after="60"/>
      <w:ind w:left="1361" w:hanging="340"/>
    </w:pPr>
  </w:style>
  <w:style w:type="paragraph" w:styleId="List5">
    <w:name w:val="List 5"/>
    <w:basedOn w:val="BodyText"/>
    <w:rsid w:val="00EA75C9"/>
    <w:pPr>
      <w:tabs>
        <w:tab w:val="left" w:pos="1701"/>
      </w:tabs>
      <w:spacing w:before="60" w:after="60"/>
      <w:ind w:left="1701" w:hanging="340"/>
    </w:pPr>
  </w:style>
  <w:style w:type="paragraph" w:styleId="ListBullet3">
    <w:name w:val="List Bullet 3"/>
    <w:basedOn w:val="List3"/>
    <w:rsid w:val="00EA75C9"/>
    <w:pPr>
      <w:numPr>
        <w:numId w:val="12"/>
      </w:numPr>
      <w:tabs>
        <w:tab w:val="clear" w:pos="1021"/>
      </w:tabs>
      <w:ind w:left="1037" w:hanging="357"/>
    </w:pPr>
  </w:style>
  <w:style w:type="paragraph" w:styleId="ListBullet4">
    <w:name w:val="List Bullet 4"/>
    <w:basedOn w:val="List4"/>
    <w:rsid w:val="00EA75C9"/>
    <w:pPr>
      <w:numPr>
        <w:numId w:val="1"/>
      </w:numPr>
      <w:tabs>
        <w:tab w:val="clear" w:pos="1361"/>
      </w:tabs>
    </w:pPr>
  </w:style>
  <w:style w:type="paragraph" w:styleId="ListBullet5">
    <w:name w:val="List Bullet 5"/>
    <w:basedOn w:val="List5"/>
    <w:rsid w:val="00EA75C9"/>
    <w:pPr>
      <w:numPr>
        <w:numId w:val="2"/>
      </w:numPr>
    </w:pPr>
  </w:style>
  <w:style w:type="paragraph" w:styleId="ListContinue2">
    <w:name w:val="List Continue 2"/>
    <w:basedOn w:val="List2"/>
    <w:rsid w:val="00EA75C9"/>
    <w:pPr>
      <w:ind w:firstLine="0"/>
    </w:pPr>
  </w:style>
  <w:style w:type="paragraph" w:styleId="ListContinue3">
    <w:name w:val="List Continue 3"/>
    <w:basedOn w:val="List3"/>
    <w:rsid w:val="00EA75C9"/>
    <w:pPr>
      <w:ind w:left="1021" w:firstLine="0"/>
    </w:pPr>
  </w:style>
  <w:style w:type="paragraph" w:styleId="ListContinue4">
    <w:name w:val="List Continue 4"/>
    <w:basedOn w:val="List4"/>
    <w:rsid w:val="00EA75C9"/>
    <w:pPr>
      <w:ind w:firstLine="0"/>
    </w:pPr>
  </w:style>
  <w:style w:type="paragraph" w:styleId="ListContinue5">
    <w:name w:val="List Continue 5"/>
    <w:basedOn w:val="List5"/>
    <w:rsid w:val="00EA75C9"/>
    <w:pPr>
      <w:ind w:firstLine="0"/>
    </w:pPr>
  </w:style>
  <w:style w:type="paragraph" w:styleId="ListNumber3">
    <w:name w:val="List Number 3"/>
    <w:basedOn w:val="List3"/>
    <w:rsid w:val="00EA75C9"/>
    <w:pPr>
      <w:numPr>
        <w:numId w:val="3"/>
      </w:numPr>
    </w:pPr>
  </w:style>
  <w:style w:type="paragraph" w:styleId="ListNumber4">
    <w:name w:val="List Number 4"/>
    <w:basedOn w:val="List4"/>
    <w:rsid w:val="00EA75C9"/>
    <w:pPr>
      <w:numPr>
        <w:numId w:val="4"/>
      </w:numPr>
    </w:pPr>
  </w:style>
  <w:style w:type="paragraph" w:styleId="ListNumber5">
    <w:name w:val="List Number 5"/>
    <w:basedOn w:val="List5"/>
    <w:rsid w:val="00EA75C9"/>
    <w:pPr>
      <w:numPr>
        <w:numId w:val="5"/>
      </w:numPr>
    </w:pPr>
  </w:style>
  <w:style w:type="paragraph" w:styleId="BlockText">
    <w:name w:val="Block Text"/>
    <w:basedOn w:val="Normal"/>
    <w:rsid w:val="00EA75C9"/>
    <w:pPr>
      <w:spacing w:after="120"/>
      <w:ind w:left="1440" w:right="1440"/>
    </w:pPr>
  </w:style>
  <w:style w:type="character" w:customStyle="1" w:styleId="Subscript">
    <w:name w:val="Subscript"/>
    <w:basedOn w:val="DefaultParagraphFont"/>
    <w:rsid w:val="00EA75C9"/>
    <w:rPr>
      <w:sz w:val="16"/>
      <w:vertAlign w:val="subscript"/>
    </w:rPr>
  </w:style>
  <w:style w:type="character" w:customStyle="1" w:styleId="Superscript">
    <w:name w:val="Superscript"/>
    <w:basedOn w:val="DefaultParagraphFont"/>
    <w:rsid w:val="00EA75C9"/>
    <w:rPr>
      <w:sz w:val="16"/>
      <w:vertAlign w:val="superscript"/>
    </w:rPr>
  </w:style>
  <w:style w:type="character" w:customStyle="1" w:styleId="Symbols">
    <w:name w:val="Symbols"/>
    <w:basedOn w:val="DefaultParagraphFont"/>
    <w:rsid w:val="00EA75C9"/>
    <w:rPr>
      <w:rFonts w:ascii="Symbol" w:hAnsi="Symbol"/>
    </w:rPr>
  </w:style>
  <w:style w:type="character" w:customStyle="1" w:styleId="MenuOptions">
    <w:name w:val="Menu Options"/>
    <w:basedOn w:val="DefaultParagraphFont"/>
    <w:rsid w:val="00EA75C9"/>
    <w:rPr>
      <w:rFonts w:ascii="Arial Narrow" w:hAnsi="Arial Narrow"/>
      <w:smallCaps/>
    </w:rPr>
  </w:style>
  <w:style w:type="character" w:customStyle="1" w:styleId="Buttons">
    <w:name w:val="Buttons"/>
    <w:basedOn w:val="DefaultParagraphFont"/>
    <w:rsid w:val="00EA75C9"/>
    <w:rPr>
      <w:b/>
    </w:rPr>
  </w:style>
  <w:style w:type="character" w:customStyle="1" w:styleId="Underlined">
    <w:name w:val="Underlined"/>
    <w:basedOn w:val="DefaultParagraphFont"/>
    <w:rsid w:val="00EA75C9"/>
    <w:rPr>
      <w:u w:val="single"/>
    </w:rPr>
  </w:style>
  <w:style w:type="paragraph" w:customStyle="1" w:styleId="TableBodyTextRight">
    <w:name w:val="Table Body Text Right"/>
    <w:basedOn w:val="TableBodyText"/>
    <w:rsid w:val="00EA75C9"/>
    <w:pPr>
      <w:widowControl w:val="0"/>
      <w:autoSpaceDE w:val="0"/>
      <w:autoSpaceDN w:val="0"/>
      <w:adjustRightInd w:val="0"/>
      <w:jc w:val="right"/>
    </w:pPr>
    <w:rPr>
      <w:rFonts w:cs="Arial"/>
      <w:szCs w:val="18"/>
    </w:rPr>
  </w:style>
  <w:style w:type="paragraph" w:customStyle="1" w:styleId="CopyrightText">
    <w:name w:val="Copyright Text"/>
    <w:basedOn w:val="BodyText"/>
    <w:rsid w:val="00EA75C9"/>
    <w:rPr>
      <w:sz w:val="18"/>
    </w:rPr>
  </w:style>
  <w:style w:type="paragraph" w:customStyle="1" w:styleId="BodySmallRight">
    <w:name w:val="Body Small Right"/>
    <w:basedOn w:val="BodyTextRight"/>
    <w:rsid w:val="00EA75C9"/>
    <w:rPr>
      <w:sz w:val="18"/>
      <w:szCs w:val="18"/>
    </w:rPr>
  </w:style>
  <w:style w:type="paragraph" w:customStyle="1" w:styleId="MarginEdition">
    <w:name w:val="Margin Edition"/>
    <w:basedOn w:val="MarginNote"/>
    <w:rsid w:val="00EA75C9"/>
    <w:pPr>
      <w:spacing w:before="0" w:after="0"/>
    </w:pPr>
    <w:rPr>
      <w:rFonts w:ascii="Times New Roman" w:hAnsi="Times New Roman"/>
      <w:color w:val="999999"/>
    </w:rPr>
  </w:style>
  <w:style w:type="paragraph" w:customStyle="1" w:styleId="Spacer">
    <w:name w:val="Spacer"/>
    <w:basedOn w:val="Normal"/>
    <w:rsid w:val="00EA75C9"/>
    <w:rPr>
      <w:sz w:val="2"/>
      <w:szCs w:val="2"/>
    </w:rPr>
  </w:style>
  <w:style w:type="character" w:customStyle="1" w:styleId="Small">
    <w:name w:val="Small"/>
    <w:basedOn w:val="DefaultParagraphFont"/>
    <w:rsid w:val="00EA75C9"/>
    <w:rPr>
      <w:sz w:val="16"/>
    </w:rPr>
  </w:style>
  <w:style w:type="paragraph" w:customStyle="1" w:styleId="WideTable">
    <w:name w:val="Wide Table"/>
    <w:basedOn w:val="Normal"/>
    <w:rsid w:val="00EA75C9"/>
    <w:pPr>
      <w:ind w:left="-1418"/>
    </w:pPr>
    <w:rPr>
      <w:sz w:val="2"/>
      <w:szCs w:val="2"/>
    </w:rPr>
  </w:style>
  <w:style w:type="character" w:styleId="PageNumber">
    <w:name w:val="page number"/>
    <w:basedOn w:val="DefaultParagraphFont"/>
    <w:rsid w:val="00EA75C9"/>
  </w:style>
  <w:style w:type="paragraph" w:styleId="Quote">
    <w:name w:val="Quote"/>
    <w:basedOn w:val="Heading1"/>
    <w:link w:val="QuoteChar"/>
    <w:qFormat/>
    <w:rsid w:val="00EA75C9"/>
    <w:rPr>
      <w:b w:val="0"/>
      <w:sz w:val="72"/>
      <w:szCs w:val="72"/>
      <w:lang w:val="en-NZ"/>
    </w:rPr>
  </w:style>
  <w:style w:type="character" w:customStyle="1" w:styleId="QuoteChar">
    <w:name w:val="Quote Char"/>
    <w:basedOn w:val="DefaultParagraphFont"/>
    <w:link w:val="Quote"/>
    <w:rsid w:val="00EA75C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A75C9"/>
    <w:pPr>
      <w:pageBreakBefore/>
    </w:pPr>
  </w:style>
  <w:style w:type="paragraph" w:customStyle="1" w:styleId="Border">
    <w:name w:val="Border"/>
    <w:basedOn w:val="Normal"/>
    <w:qFormat/>
    <w:rsid w:val="00EA75C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A75C9"/>
    <w:rPr>
      <w:b/>
      <w:bCs/>
      <w:i/>
      <w:iCs/>
      <w:color w:val="auto"/>
    </w:rPr>
  </w:style>
  <w:style w:type="paragraph" w:styleId="IntenseQuote">
    <w:name w:val="Intense Quote"/>
    <w:basedOn w:val="Normal"/>
    <w:next w:val="Normal"/>
    <w:link w:val="IntenseQuoteChar"/>
    <w:uiPriority w:val="30"/>
    <w:qFormat/>
    <w:rsid w:val="00EA75C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A75C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A75C9"/>
    <w:rPr>
      <w:smallCaps/>
      <w:color w:val="auto"/>
      <w:u w:val="single"/>
    </w:rPr>
  </w:style>
  <w:style w:type="character" w:styleId="IntenseReference">
    <w:name w:val="Intense Reference"/>
    <w:basedOn w:val="DefaultParagraphFont"/>
    <w:uiPriority w:val="32"/>
    <w:qFormat/>
    <w:rsid w:val="00EA75C9"/>
    <w:rPr>
      <w:b/>
      <w:bCs/>
      <w:smallCaps/>
      <w:color w:val="auto"/>
      <w:spacing w:val="5"/>
      <w:u w:val="single"/>
    </w:rPr>
  </w:style>
  <w:style w:type="paragraph" w:customStyle="1" w:styleId="2ColumnHeading">
    <w:name w:val="2Column Heading"/>
    <w:basedOn w:val="BodyText"/>
    <w:qFormat/>
    <w:rsid w:val="00EA75C9"/>
    <w:pPr>
      <w:spacing w:after="60"/>
      <w:ind w:left="-2268"/>
    </w:pPr>
    <w:rPr>
      <w:b/>
    </w:rPr>
  </w:style>
  <w:style w:type="paragraph" w:customStyle="1" w:styleId="Heading1TOC">
    <w:name w:val="Heading1 TOC"/>
    <w:basedOn w:val="Normal"/>
    <w:qFormat/>
    <w:rsid w:val="00EA75C9"/>
    <w:pPr>
      <w:spacing w:before="240" w:after="120"/>
    </w:pPr>
    <w:rPr>
      <w:rFonts w:ascii="Times New Roman" w:hAnsi="Times New Roman"/>
      <w:b/>
      <w:sz w:val="32"/>
    </w:rPr>
  </w:style>
  <w:style w:type="paragraph" w:customStyle="1" w:styleId="Heading2TOC">
    <w:name w:val="Heading2 TOC"/>
    <w:basedOn w:val="Normal"/>
    <w:qFormat/>
    <w:rsid w:val="00EA75C9"/>
    <w:pPr>
      <w:spacing w:before="240" w:after="60"/>
    </w:pPr>
    <w:rPr>
      <w:rFonts w:ascii="Times New Roman" w:hAnsi="Times New Roman"/>
      <w:b/>
      <w:sz w:val="28"/>
    </w:rPr>
  </w:style>
  <w:style w:type="character" w:customStyle="1" w:styleId="Underline">
    <w:name w:val="Underline"/>
    <w:basedOn w:val="DefaultParagraphFont"/>
    <w:qFormat/>
    <w:rsid w:val="00EA75C9"/>
    <w:rPr>
      <w:u w:val="single"/>
    </w:rPr>
  </w:style>
  <w:style w:type="character" w:customStyle="1" w:styleId="BoldandItalics">
    <w:name w:val="Bold and Italics"/>
    <w:qFormat/>
    <w:rsid w:val="00EA75C9"/>
    <w:rPr>
      <w:b/>
      <w:i/>
      <w:u w:val="none"/>
    </w:rPr>
  </w:style>
  <w:style w:type="paragraph" w:styleId="BalloonText">
    <w:name w:val="Balloon Text"/>
    <w:basedOn w:val="Normal"/>
    <w:link w:val="BalloonTextChar"/>
    <w:rsid w:val="00EA75C9"/>
    <w:rPr>
      <w:rFonts w:ascii="Tahoma" w:hAnsi="Tahoma" w:cs="Tahoma"/>
      <w:sz w:val="16"/>
      <w:szCs w:val="16"/>
    </w:rPr>
  </w:style>
  <w:style w:type="character" w:customStyle="1" w:styleId="BalloonTextChar">
    <w:name w:val="Balloon Text Char"/>
    <w:basedOn w:val="DefaultParagraphFont"/>
    <w:link w:val="BalloonText"/>
    <w:rsid w:val="00EA75C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A75C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A75C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A75C9"/>
    <w:rPr>
      <w:b/>
      <w:color w:val="660033"/>
      <w:spacing w:val="0"/>
    </w:rPr>
  </w:style>
  <w:style w:type="paragraph" w:customStyle="1" w:styleId="Nameditemlist">
    <w:name w:val="Named item list"/>
    <w:basedOn w:val="BodyText"/>
    <w:qFormat/>
    <w:rsid w:val="00EA75C9"/>
    <w:pPr>
      <w:tabs>
        <w:tab w:val="left" w:pos="2835"/>
      </w:tabs>
      <w:ind w:left="2835" w:hanging="2835"/>
    </w:pPr>
  </w:style>
  <w:style w:type="paragraph" w:customStyle="1" w:styleId="BodyTextnopadding">
    <w:name w:val="Body Text no padding"/>
    <w:basedOn w:val="BodyText"/>
    <w:qFormat/>
    <w:rsid w:val="00EA75C9"/>
    <w:pPr>
      <w:spacing w:before="0" w:after="0"/>
    </w:pPr>
  </w:style>
  <w:style w:type="paragraph" w:customStyle="1" w:styleId="BodyTextBold">
    <w:name w:val="Body Text Bold"/>
    <w:basedOn w:val="BodyText"/>
    <w:qFormat/>
    <w:rsid w:val="00EA75C9"/>
    <w:rPr>
      <w: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209</Words>
  <Characters>1391</Characters>
  <Application>Microsoft Office Word</Application>
  <DocSecurity>0</DocSecurity>
  <Lines>44</Lines>
  <Paragraphs>26</Paragraphs>
  <ScaleCrop>false</ScaleCrop>
  <Company>Author-it Software Corporation Ltd.</Company>
  <LinksUpToDate>false</LinksUpToDate>
  <CharactersWithSpaces>1574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ICTSS00172 Certified Technology Specialist - Graphical User Interfaces Skill Set</dc:title>
  <dc:subject>Approved</dc:subject>
  <dc:creator>PwC’s Skills for Australia</dc:creator>
  <cp:keywords>Release 1</cp:keywords>
  <dc:description>Review Date: 12 April 2008</dc:description>
  <cp:lastModifiedBy>HSD_TPCMSd.prod</cp:lastModifiedBy>
  <cp:revision>3</cp:revision>
  <dcterms:created xsi:type="dcterms:W3CDTF">2022-02-03T23:31:58Z</dcterms:created>
  <dcterms:modified xsi:type="dcterms:W3CDTF">2022-02-03T05:56:00Z</dcterms:modified>
</cp:coreProperties>
</file>