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E3D" w:rsidP="00994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ICTSS00161 Full Stack Web Development for Advanced Roles Skill Set</w:t>
      </w:r>
      <w:r>
        <w:fldChar w:fldCharType="end"/>
      </w:r>
    </w:p>
    <w:p w:rsidR="00994E3D" w:rsidP="00994E3D">
      <w:pPr>
        <w:pStyle w:val="Version"/>
        <w:sectPr w:rsidSect="00B92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92B43" w:rsidP="00B92B43">
      <w:pPr>
        <w:pStyle w:val="SuperHeading"/>
      </w:pPr>
      <w:r w:rsidRPr="00B92B43">
        <w:t>ICTSS0016</w:t>
      </w:r>
      <w:r w:rsidRPr="00B92B43">
        <w:t>1 Full Stack Web Development for Advanced Roles Skill Set</w:t>
      </w:r>
    </w:p>
    <w:p w:rsidR="00000000" w:rsidRPr="00B92B43" w:rsidP="00B92B43">
      <w:pPr>
        <w:pStyle w:val="Heading1"/>
      </w:pPr>
      <w:bookmarkStart w:id="1" w:name="O_1221067"/>
      <w:bookmarkEnd w:id="1"/>
      <w:r w:rsidRPr="00B92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92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43" w:rsidP="00B92B43">
            <w:pPr>
              <w:pStyle w:val="BodyText"/>
            </w:pPr>
            <w:r w:rsidRPr="00B92B4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43">
            <w:pPr>
              <w:pStyle w:val="BodyText"/>
              <w:rPr>
                <w:lang w:val="en-NZ"/>
              </w:rPr>
            </w:pPr>
            <w:r w:rsidRPr="00B92B43">
              <w:rPr>
                <w:rStyle w:val="SpecialBold"/>
              </w:rPr>
              <w:t>Comments</w:t>
            </w:r>
          </w:p>
        </w:tc>
      </w:tr>
      <w:tr w:rsidTr="00B92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B43">
            <w:pPr>
              <w:pStyle w:val="BodyText"/>
              <w:rPr>
                <w:lang w:val="en-NZ"/>
              </w:rPr>
            </w:pPr>
            <w:r w:rsidRPr="00B92B4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B43" w:rsidP="00B92B43">
            <w:pPr>
              <w:pStyle w:val="BodyText"/>
            </w:pPr>
            <w:r w:rsidRPr="00B92B43">
              <w:t>This version first released with the Information and Communications Technology Training Package Version 8.0.</w:t>
            </w:r>
          </w:p>
          <w:p w:rsidR="00000000" w:rsidRPr="00B92B43" w:rsidP="00B92B43">
            <w:pPr>
              <w:pStyle w:val="BodyText"/>
            </w:pPr>
            <w:r w:rsidRPr="00B92B43">
              <w:t xml:space="preserve">Newly created to serve as a stackable skill set that builds towards attaining </w:t>
            </w:r>
            <w:r w:rsidRPr="00B92B43">
              <w:rPr>
                <w:rStyle w:val="Emphasis"/>
              </w:rPr>
              <w:t xml:space="preserve">ICT60220 Advanced Diploma of Information </w:t>
            </w:r>
            <w:r w:rsidRPr="00B92B43">
              <w:t xml:space="preserve">Technology. The units in this skill set comprise the mandatory units required for a specialisation in Full stack web development in </w:t>
            </w:r>
            <w:r w:rsidRPr="00B92B43">
              <w:rPr>
                <w:rStyle w:val="Emphasis"/>
              </w:rPr>
              <w:t>ICT60</w:t>
            </w:r>
            <w:r w:rsidRPr="00B92B43">
              <w:rPr>
                <w:rStyle w:val="Emphasis"/>
              </w:rPr>
              <w:t>220 Advanced Diploma in Information Technology.</w:t>
            </w:r>
          </w:p>
        </w:tc>
      </w:tr>
    </w:tbl>
    <w:p w:rsidR="00000000" w:rsidRPr="00B92B43" w:rsidP="00B92B43">
      <w:pPr>
        <w:pStyle w:val="BodyText"/>
      </w:pPr>
    </w:p>
    <w:p w:rsidR="00000000" w:rsidRPr="00B92B43" w:rsidP="00B92B43">
      <w:pPr>
        <w:pStyle w:val="AllowPageBreak"/>
      </w:pPr>
    </w:p>
    <w:p w:rsidR="00000000" w:rsidRPr="00B92B43" w:rsidP="00B92B43">
      <w:pPr>
        <w:pStyle w:val="Heading1"/>
      </w:pPr>
      <w:bookmarkStart w:id="2" w:name="O_1221068"/>
      <w:bookmarkEnd w:id="2"/>
      <w:r w:rsidRPr="00B92B43">
        <w:t>Description</w:t>
      </w:r>
    </w:p>
    <w:p w:rsidR="00000000" w:rsidRPr="00B92B43" w:rsidP="00994E3D">
      <w:pPr>
        <w:pStyle w:val="BodyText"/>
      </w:pPr>
      <w:r w:rsidRPr="00B92B43">
        <w:t>This skill set addresses the skills and knowledge required to develop user experience (UX) solutions and user interfaces (UIs), create representational state transfer (REST) a</w:t>
      </w:r>
      <w:r w:rsidRPr="00B92B43">
        <w:t>pplication program interfaces (APIs) and use containerisation practices in advanced roles in ICT environments.</w:t>
      </w:r>
    </w:p>
    <w:p w:rsidR="00000000" w:rsidRPr="00B92B43" w:rsidP="00B92B43">
      <w:pPr>
        <w:pStyle w:val="Heading1"/>
      </w:pPr>
      <w:bookmarkStart w:id="3" w:name="O_1221069"/>
      <w:bookmarkEnd w:id="3"/>
      <w:r w:rsidRPr="00B92B43">
        <w:t>Pathways Information</w:t>
      </w:r>
    </w:p>
    <w:p w:rsidR="00000000" w:rsidRPr="00B92B43" w:rsidP="00994E3D">
      <w:pPr>
        <w:pStyle w:val="BodyText"/>
      </w:pPr>
      <w:r w:rsidRPr="00B92B43">
        <w:t>The units provide credit towards ICT60220 Advanced Diploma in Information Technology and other qualificat</w:t>
      </w:r>
      <w:r w:rsidRPr="00B92B43">
        <w:t>ions that allow for selection of these units. The units in this skill set comprise the mandatory units required for a specialisation in full stack web development in ICT60220 Advanced Diploma in Information Technology. Users are advised to consult the skil</w:t>
      </w:r>
      <w:r w:rsidRPr="00B92B43">
        <w:t>l set pathways section of the current version of ICT Companion Volume Implementation Guide to confirm the currency of this information and for further guidance.</w:t>
      </w:r>
    </w:p>
    <w:p w:rsidR="00000000" w:rsidRPr="00B92B43" w:rsidP="00B92B43">
      <w:pPr>
        <w:pStyle w:val="Heading1"/>
      </w:pPr>
      <w:bookmarkStart w:id="4" w:name="O_1221070"/>
      <w:bookmarkEnd w:id="4"/>
      <w:r w:rsidRPr="00B92B43">
        <w:t>Licensing/Regulatory Information</w:t>
      </w:r>
    </w:p>
    <w:p w:rsidR="00000000" w:rsidRPr="00B92B43" w:rsidP="00994E3D">
      <w:pPr>
        <w:pStyle w:val="BodyText"/>
      </w:pPr>
      <w:r w:rsidRPr="00B92B43">
        <w:t xml:space="preserve">No licensing, legislative or certification </w:t>
      </w:r>
      <w:r w:rsidRPr="00B92B43">
        <w:t>requirements apply to this skill set at the time of publication.</w:t>
      </w:r>
    </w:p>
    <w:p w:rsidR="00000000" w:rsidRPr="00B92B43" w:rsidP="00B92B43">
      <w:pPr>
        <w:pStyle w:val="Heading1"/>
      </w:pPr>
      <w:bookmarkStart w:id="5" w:name="O_1221071"/>
      <w:bookmarkEnd w:id="5"/>
      <w:r w:rsidRPr="00B92B43">
        <w:t>Skill Set Requirements</w:t>
      </w:r>
    </w:p>
    <w:p w:rsidR="00000000" w:rsidRPr="00B92B43" w:rsidP="00B92B43">
      <w:pPr>
        <w:pStyle w:val="List"/>
      </w:pPr>
      <w:r w:rsidRPr="00B92B43">
        <w:t>ICTICT530 Design user experience solutions</w:t>
      </w:r>
    </w:p>
    <w:p w:rsidR="00000000" w:rsidRPr="00B92B43" w:rsidP="00B92B43">
      <w:pPr>
        <w:pStyle w:val="List"/>
      </w:pPr>
      <w:r w:rsidRPr="00B92B43">
        <w:t>ICTPRG535 Build advanced user interfaces</w:t>
      </w:r>
    </w:p>
    <w:p w:rsidR="00000000" w:rsidRPr="00B92B43" w:rsidP="00B92B43">
      <w:pPr>
        <w:pStyle w:val="List"/>
      </w:pPr>
      <w:r w:rsidRPr="00B92B43">
        <w:t>ICTPRG553 Create and develop REST APIs</w:t>
      </w:r>
    </w:p>
    <w:p w:rsidR="00000000" w:rsidRPr="00B92B43" w:rsidP="00B92B43">
      <w:pPr>
        <w:pStyle w:val="List"/>
      </w:pPr>
      <w:r w:rsidRPr="00B92B43">
        <w:t>ICTSAD612 Implement and maintain uses of containerisation</w:t>
      </w:r>
    </w:p>
    <w:p w:rsidR="00000000" w:rsidRPr="00B92B43" w:rsidP="00B92B43">
      <w:pPr>
        <w:pStyle w:val="AllowPageBreak"/>
      </w:pPr>
    </w:p>
    <w:p w:rsidR="00000000" w:rsidRPr="00B92B43" w:rsidP="00B92B43">
      <w:pPr>
        <w:pStyle w:val="Heading1"/>
      </w:pPr>
      <w:bookmarkStart w:id="6" w:name="O_1221072"/>
      <w:bookmarkEnd w:id="6"/>
      <w:r w:rsidRPr="00B92B43">
        <w:t>Target Group</w:t>
      </w:r>
    </w:p>
    <w:p w:rsidR="00000000" w:rsidRPr="00B92B43" w:rsidP="00994E3D">
      <w:pPr>
        <w:pStyle w:val="BodyText"/>
      </w:pPr>
      <w:r w:rsidRPr="00B92B43">
        <w:t>This skill set is for individuals who work in advanced computer systems architect roles, including senior software developers, and other related roles, who are respon</w:t>
      </w:r>
      <w:r w:rsidRPr="00B92B43">
        <w:t>sible for independently creating sustainable, flexible and cost-efficient ICT environments using a range of programming, DevOps, and systems analysis and design practices.</w:t>
      </w:r>
    </w:p>
    <w:p w:rsidR="00000000" w:rsidRPr="00B92B43" w:rsidP="00B92B43">
      <w:pPr>
        <w:pStyle w:val="Heading1"/>
      </w:pPr>
      <w:bookmarkStart w:id="7" w:name="O_1221073"/>
      <w:bookmarkEnd w:id="7"/>
      <w:r w:rsidRPr="00B92B43">
        <w:t>Suggested words for Statement of Attainment</w:t>
      </w:r>
    </w:p>
    <w:p w:rsidR="00000000" w:rsidRPr="00B92B43" w:rsidP="00994E3D">
      <w:pPr>
        <w:pStyle w:val="BodyText"/>
      </w:pPr>
      <w:r w:rsidRPr="00B92B43">
        <w:t>These units of compet</w:t>
      </w:r>
      <w:r w:rsidRPr="00B92B43">
        <w:t>ency from the ICT Information and Communications Technology Training Package meet industry requirements for a range of advanced ICT roles that develop user experience (UX) solutions and user interfaces (UIs), create representational state transfer (REST) a</w:t>
      </w:r>
      <w:r w:rsidRPr="00B92B43">
        <w:t xml:space="preserve">pplication program interfaces (APIs) and use containerisation practices in advanced roles in ICT environments. </w:t>
      </w:r>
    </w:p>
    <w:p w:rsidR="00000000" w:rsidRPr="00B92B43" w:rsidP="00B92B43"/>
    <w:sectPr w:rsidSect="00B92B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43" w:rsidRPr="00994E3D" w:rsidP="00994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3D" w:rsidP="00B92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E3D" w:rsidP="00B92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4E3D" w:rsidP="00B92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B43" w:rsidRPr="00994E3D" w:rsidP="00994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3D" w:rsidRPr="002D2AF8" w:rsidP="00B92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ICTSS00161 Full Stack Web Development for Advanced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994E3D" w:rsidP="00B92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B43"/>
  </w:style>
  <w:style w:type="character" w:customStyle="1" w:styleId="Heading1Char">
    <w:name w:val="Heading 1 Char"/>
    <w:basedOn w:val="DefaultParagraphFont"/>
    <w:link w:val="Heading1"/>
    <w:rsid w:val="00B92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B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B4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92B43"/>
    <w:rPr>
      <w:b/>
      <w:spacing w:val="0"/>
    </w:rPr>
  </w:style>
  <w:style w:type="character" w:styleId="Emphasis">
    <w:name w:val="Emphasis"/>
    <w:basedOn w:val="DefaultParagraphFont"/>
    <w:qFormat/>
    <w:rsid w:val="00B92B43"/>
    <w:rPr>
      <w:i/>
    </w:rPr>
  </w:style>
  <w:style w:type="paragraph" w:customStyle="1" w:styleId="SuperHeading">
    <w:name w:val="SuperHeading"/>
    <w:basedOn w:val="Normal"/>
    <w:rsid w:val="00B92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B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92B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2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B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B43"/>
  </w:style>
  <w:style w:type="paragraph" w:styleId="TableofFigures">
    <w:name w:val="table of figures"/>
    <w:basedOn w:val="Normal"/>
    <w:next w:val="Normal"/>
    <w:semiHidden/>
    <w:rsid w:val="00B92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B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2B43"/>
    <w:rPr>
      <w:rFonts w:ascii="Wingdings" w:hAnsi="Wingdings"/>
    </w:rPr>
  </w:style>
  <w:style w:type="paragraph" w:customStyle="1" w:styleId="TableHeading">
    <w:name w:val="Table Heading"/>
    <w:basedOn w:val="HeadingBase"/>
    <w:rsid w:val="00B92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B43"/>
    <w:rPr>
      <w:color w:val="0033CC"/>
      <w:u w:val="none"/>
    </w:rPr>
  </w:style>
  <w:style w:type="paragraph" w:customStyle="1" w:styleId="BodyTextRight">
    <w:name w:val="Body Text Right"/>
    <w:basedOn w:val="BodyText"/>
    <w:rsid w:val="00B92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B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B43"/>
    <w:rPr>
      <w:sz w:val="32"/>
    </w:rPr>
  </w:style>
  <w:style w:type="paragraph" w:customStyle="1" w:styleId="HeadingProcedure">
    <w:name w:val="Heading Procedure"/>
    <w:basedOn w:val="HeadingBase"/>
    <w:next w:val="Normal"/>
    <w:rsid w:val="00B92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B43"/>
    <w:pPr>
      <w:spacing w:before="60" w:after="60"/>
    </w:pPr>
  </w:style>
  <w:style w:type="paragraph" w:styleId="ListContinue">
    <w:name w:val="List Continue"/>
    <w:basedOn w:val="List"/>
    <w:rsid w:val="00B92B43"/>
    <w:pPr>
      <w:ind w:firstLine="0"/>
    </w:pPr>
  </w:style>
  <w:style w:type="paragraph" w:customStyle="1" w:styleId="ListNote">
    <w:name w:val="List Note"/>
    <w:basedOn w:val="List"/>
    <w:rsid w:val="00B92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B43"/>
    <w:rPr>
      <w:rFonts w:ascii="Courier New" w:hAnsi="Courier New"/>
    </w:rPr>
  </w:style>
  <w:style w:type="paragraph" w:customStyle="1" w:styleId="NoteBullet">
    <w:name w:val="Note Bullet"/>
    <w:basedOn w:val="Note"/>
    <w:rsid w:val="00B92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B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2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B43"/>
    <w:rPr>
      <w:b/>
      <w:smallCaps/>
    </w:rPr>
  </w:style>
  <w:style w:type="paragraph" w:customStyle="1" w:styleId="TableListNumber">
    <w:name w:val="Table List Number"/>
    <w:basedOn w:val="ListNumber"/>
    <w:rsid w:val="00B92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B43"/>
    <w:pPr>
      <w:numPr>
        <w:numId w:val="7"/>
      </w:numPr>
    </w:pPr>
  </w:style>
  <w:style w:type="paragraph" w:customStyle="1" w:styleId="ListAlpha2">
    <w:name w:val="List Alpha 2"/>
    <w:basedOn w:val="List2"/>
    <w:rsid w:val="00B92B43"/>
    <w:pPr>
      <w:numPr>
        <w:numId w:val="6"/>
      </w:numPr>
    </w:pPr>
  </w:style>
  <w:style w:type="paragraph" w:styleId="List2">
    <w:name w:val="List 2"/>
    <w:basedOn w:val="BodyText"/>
    <w:rsid w:val="00B92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B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B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2B43"/>
    <w:pPr>
      <w:numPr>
        <w:numId w:val="2"/>
      </w:numPr>
    </w:pPr>
  </w:style>
  <w:style w:type="paragraph" w:styleId="ListContinue2">
    <w:name w:val="List Continue 2"/>
    <w:basedOn w:val="List2"/>
    <w:rsid w:val="00B92B43"/>
    <w:pPr>
      <w:ind w:firstLine="0"/>
    </w:pPr>
  </w:style>
  <w:style w:type="paragraph" w:styleId="ListContinue3">
    <w:name w:val="List Continue 3"/>
    <w:basedOn w:val="List3"/>
    <w:rsid w:val="00B92B43"/>
    <w:pPr>
      <w:ind w:left="1021" w:firstLine="0"/>
    </w:pPr>
  </w:style>
  <w:style w:type="paragraph" w:styleId="ListContinue4">
    <w:name w:val="List Continue 4"/>
    <w:basedOn w:val="List4"/>
    <w:rsid w:val="00B92B43"/>
    <w:pPr>
      <w:ind w:firstLine="0"/>
    </w:pPr>
  </w:style>
  <w:style w:type="paragraph" w:styleId="ListContinue5">
    <w:name w:val="List Continue 5"/>
    <w:basedOn w:val="List5"/>
    <w:rsid w:val="00B92B43"/>
    <w:pPr>
      <w:ind w:firstLine="0"/>
    </w:pPr>
  </w:style>
  <w:style w:type="paragraph" w:styleId="ListNumber3">
    <w:name w:val="List Number 3"/>
    <w:basedOn w:val="List3"/>
    <w:rsid w:val="00B92B43"/>
    <w:pPr>
      <w:numPr>
        <w:numId w:val="3"/>
      </w:numPr>
    </w:pPr>
  </w:style>
  <w:style w:type="paragraph" w:styleId="ListNumber4">
    <w:name w:val="List Number 4"/>
    <w:basedOn w:val="List4"/>
    <w:rsid w:val="00B92B43"/>
    <w:pPr>
      <w:numPr>
        <w:numId w:val="4"/>
      </w:numPr>
    </w:pPr>
  </w:style>
  <w:style w:type="paragraph" w:styleId="ListNumber5">
    <w:name w:val="List Number 5"/>
    <w:basedOn w:val="List5"/>
    <w:rsid w:val="00B92B43"/>
    <w:pPr>
      <w:numPr>
        <w:numId w:val="5"/>
      </w:numPr>
    </w:pPr>
  </w:style>
  <w:style w:type="paragraph" w:styleId="BlockText">
    <w:name w:val="Block Text"/>
    <w:basedOn w:val="Normal"/>
    <w:rsid w:val="00B92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B43"/>
    <w:rPr>
      <w:sz w:val="16"/>
      <w:vertAlign w:val="superscript"/>
    </w:rPr>
  </w:style>
  <w:style w:type="character" w:customStyle="1" w:styleId="Symbols">
    <w:name w:val="Symbols"/>
    <w:basedOn w:val="DefaultParagraphFont"/>
    <w:rsid w:val="00B92B43"/>
    <w:rPr>
      <w:rFonts w:ascii="Symbol" w:hAnsi="Symbol"/>
    </w:rPr>
  </w:style>
  <w:style w:type="character" w:customStyle="1" w:styleId="MenuOptions">
    <w:name w:val="Menu Options"/>
    <w:basedOn w:val="DefaultParagraphFont"/>
    <w:rsid w:val="00B92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B43"/>
    <w:rPr>
      <w:b/>
    </w:rPr>
  </w:style>
  <w:style w:type="character" w:customStyle="1" w:styleId="Underlined">
    <w:name w:val="Underlined"/>
    <w:basedOn w:val="DefaultParagraphFont"/>
    <w:rsid w:val="00B92B43"/>
    <w:rPr>
      <w:u w:val="single"/>
    </w:rPr>
  </w:style>
  <w:style w:type="paragraph" w:customStyle="1" w:styleId="TableBodyTextRight">
    <w:name w:val="Table Body Text Right"/>
    <w:basedOn w:val="TableBodyText"/>
    <w:rsid w:val="00B92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B43"/>
    <w:rPr>
      <w:sz w:val="18"/>
    </w:rPr>
  </w:style>
  <w:style w:type="paragraph" w:customStyle="1" w:styleId="BodySmallRight">
    <w:name w:val="Body Small Right"/>
    <w:basedOn w:val="BodyTextRight"/>
    <w:rsid w:val="00B92B43"/>
    <w:rPr>
      <w:sz w:val="18"/>
      <w:szCs w:val="18"/>
    </w:rPr>
  </w:style>
  <w:style w:type="paragraph" w:customStyle="1" w:styleId="MarginEdition">
    <w:name w:val="Margin Edition"/>
    <w:basedOn w:val="MarginNote"/>
    <w:rsid w:val="00B92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B43"/>
    <w:rPr>
      <w:sz w:val="2"/>
      <w:szCs w:val="2"/>
    </w:rPr>
  </w:style>
  <w:style w:type="character" w:customStyle="1" w:styleId="Small">
    <w:name w:val="Small"/>
    <w:basedOn w:val="DefaultParagraphFont"/>
    <w:rsid w:val="00B92B43"/>
    <w:rPr>
      <w:sz w:val="16"/>
    </w:rPr>
  </w:style>
  <w:style w:type="paragraph" w:customStyle="1" w:styleId="WideTable">
    <w:name w:val="Wide Table"/>
    <w:basedOn w:val="Normal"/>
    <w:rsid w:val="00B92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B43"/>
  </w:style>
  <w:style w:type="paragraph" w:styleId="Quote">
    <w:name w:val="Quote"/>
    <w:basedOn w:val="Heading1"/>
    <w:link w:val="QuoteChar"/>
    <w:qFormat/>
    <w:rsid w:val="00B92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B43"/>
    <w:pPr>
      <w:pageBreakBefore/>
    </w:pPr>
  </w:style>
  <w:style w:type="paragraph" w:customStyle="1" w:styleId="Border">
    <w:name w:val="Border"/>
    <w:basedOn w:val="Normal"/>
    <w:qFormat/>
    <w:rsid w:val="00B92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B43"/>
    <w:rPr>
      <w:u w:val="single"/>
    </w:rPr>
  </w:style>
  <w:style w:type="character" w:customStyle="1" w:styleId="BoldandItalics">
    <w:name w:val="Bold and Italics"/>
    <w:qFormat/>
    <w:rsid w:val="00B92B43"/>
    <w:rPr>
      <w:b/>
      <w:i/>
      <w:u w:val="none"/>
    </w:rPr>
  </w:style>
  <w:style w:type="paragraph" w:styleId="BalloonText">
    <w:name w:val="Balloon Text"/>
    <w:basedOn w:val="Normal"/>
    <w:link w:val="BalloonTextChar"/>
    <w:rsid w:val="00B92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B43"/>
    <w:pPr>
      <w:spacing w:before="0" w:after="0"/>
    </w:pPr>
  </w:style>
  <w:style w:type="paragraph" w:customStyle="1" w:styleId="BodyTextBold">
    <w:name w:val="Body Text Bold"/>
    <w:basedOn w:val="BodyText"/>
    <w:qFormat/>
    <w:rsid w:val="00B92B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2284</Characters>
  <Application>Microsoft Office Word</Application>
  <DocSecurity>0</DocSecurity>
  <Lines>58</Lines>
  <Paragraphs>28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ICTSS00161 Full Stack Web Development for Advanced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2022-02-03T23:20:40Z</dcterms:created>
  <dcterms:modified xsi:type="dcterms:W3CDTF">2022-02-03T05:53:00Z</dcterms:modified>
</cp:coreProperties>
</file>