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C3C" w:rsidP="00093C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ICTSS00091 Radio Technician Skill Set</w:t>
      </w:r>
      <w:r>
        <w:fldChar w:fldCharType="end"/>
      </w:r>
    </w:p>
    <w:p w:rsidR="00093C3C" w:rsidP="00093C3C">
      <w:pPr>
        <w:pStyle w:val="Version"/>
        <w:sectPr w:rsidSect="00FD0E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D0E0E" w:rsidP="00FD0E0E">
      <w:pPr>
        <w:pStyle w:val="SuperHeading"/>
      </w:pPr>
      <w:r w:rsidRPr="00FD0E0E">
        <w:t>ICTSS00091 Radio Technician Skill Set</w:t>
      </w:r>
    </w:p>
    <w:p w:rsidR="00000000" w:rsidRPr="00FD0E0E" w:rsidP="00FD0E0E">
      <w:pPr>
        <w:pStyle w:val="Heading1"/>
      </w:pPr>
      <w:bookmarkStart w:id="1" w:name="O_1140711"/>
      <w:bookmarkEnd w:id="1"/>
      <w:r w:rsidRPr="00FD0E0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741"/>
      </w:tblGrid>
      <w:tr w:rsidTr="00FD0E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0E" w:rsidP="00FD0E0E">
            <w:pPr>
              <w:pStyle w:val="BodyText"/>
            </w:pPr>
            <w:r w:rsidRPr="00FD0E0E">
              <w:rPr>
                <w:rStyle w:val="SpecialBold"/>
              </w:rPr>
              <w:t>Release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0E">
            <w:pPr>
              <w:pStyle w:val="BodyText"/>
              <w:rPr>
                <w:lang w:val="en-NZ"/>
              </w:rPr>
            </w:pPr>
            <w:r w:rsidRPr="00FD0E0E">
              <w:rPr>
                <w:rStyle w:val="SpecialBold"/>
              </w:rPr>
              <w:t>Comments</w:t>
            </w:r>
          </w:p>
        </w:tc>
      </w:tr>
      <w:tr w:rsidTr="00FD0E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0E">
            <w:pPr>
              <w:pStyle w:val="BodyText"/>
              <w:rPr>
                <w:lang w:val="en-NZ"/>
              </w:rPr>
            </w:pPr>
            <w:r w:rsidRPr="00FD0E0E">
              <w:t>Release 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0E">
            <w:pPr>
              <w:pStyle w:val="BodyText"/>
              <w:rPr>
                <w:lang w:val="en-NZ"/>
              </w:rPr>
            </w:pPr>
            <w:r w:rsidRPr="00FD0E0E">
              <w:t>This version released with ICT Information and Communications Technology Training Package Version 7.0.</w:t>
            </w:r>
          </w:p>
        </w:tc>
      </w:tr>
      <w:tr w:rsidTr="00FD0E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0E">
            <w:pPr>
              <w:pStyle w:val="BodyText"/>
              <w:rPr>
                <w:lang w:val="en-NZ"/>
              </w:rPr>
            </w:pPr>
            <w:r w:rsidRPr="00FD0E0E">
              <w:t>Release 1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0E" w:rsidP="00FD0E0E">
            <w:pPr>
              <w:pStyle w:val="BodyText"/>
            </w:pPr>
            <w:r w:rsidRPr="00FD0E0E">
              <w:t>This version released with ICT Information and Communications Technology Training Package Ver</w:t>
            </w:r>
            <w:r w:rsidRPr="00FD0E0E">
              <w:t>sion 5.0.</w:t>
            </w:r>
          </w:p>
        </w:tc>
      </w:tr>
    </w:tbl>
    <w:p w:rsidR="00000000" w:rsidRPr="00FD0E0E" w:rsidP="00FD0E0E">
      <w:pPr>
        <w:pStyle w:val="BodyText"/>
      </w:pPr>
    </w:p>
    <w:p w:rsidR="00000000" w:rsidRPr="00FD0E0E" w:rsidP="00FD0E0E">
      <w:pPr>
        <w:pStyle w:val="AllowPageBreak"/>
      </w:pPr>
    </w:p>
    <w:p w:rsidR="00000000" w:rsidRPr="00FD0E0E" w:rsidP="00FD0E0E">
      <w:pPr>
        <w:pStyle w:val="Heading1"/>
      </w:pPr>
      <w:bookmarkStart w:id="2" w:name="O_1140710"/>
      <w:bookmarkEnd w:id="2"/>
      <w:r w:rsidRPr="00FD0E0E">
        <w:t>Description</w:t>
      </w:r>
    </w:p>
    <w:p w:rsidR="00093C3C" w:rsidP="00093C3C">
      <w:pPr>
        <w:pStyle w:val="BodyText"/>
      </w:pPr>
      <w:r w:rsidRPr="00FD0E0E">
        <w:t xml:space="preserve">This skill set addresses the skills and knowledge required to install, modify and maintain basic radio communications networks. </w:t>
      </w:r>
    </w:p>
    <w:p w:rsidR="00000000" w:rsidRPr="00FD0E0E" w:rsidP="00FD0E0E">
      <w:pPr>
        <w:pStyle w:val="Heading1"/>
      </w:pPr>
      <w:bookmarkStart w:id="3" w:name="O_1140709"/>
      <w:bookmarkEnd w:id="3"/>
      <w:r w:rsidRPr="00FD0E0E">
        <w:t>Pathways Information</w:t>
      </w:r>
    </w:p>
    <w:p w:rsidR="00093C3C" w:rsidP="00093C3C">
      <w:pPr>
        <w:pStyle w:val="BodyText"/>
      </w:pPr>
      <w:r w:rsidRPr="00FD0E0E">
        <w:t>This skill set provides credits towards ICT</w:t>
      </w:r>
      <w:r w:rsidRPr="00FD0E0E">
        <w:t>41219 Certificate IV in Telecommunications Engineering Technology.</w:t>
      </w:r>
    </w:p>
    <w:p w:rsidR="00000000" w:rsidRPr="00FD0E0E" w:rsidP="00FD0E0E">
      <w:pPr>
        <w:pStyle w:val="Heading1"/>
      </w:pPr>
      <w:bookmarkStart w:id="4" w:name="O_1140708"/>
      <w:bookmarkEnd w:id="4"/>
      <w:r w:rsidRPr="00FD0E0E">
        <w:t>Licensing/Regulatory Information</w:t>
      </w:r>
    </w:p>
    <w:p w:rsidR="00000000" w:rsidRPr="00FD0E0E" w:rsidP="00093C3C">
      <w:pPr>
        <w:pStyle w:val="BodyText"/>
      </w:pPr>
      <w:r w:rsidRPr="00FD0E0E">
        <w:t>No licensing, legislative or certification requirements apply to this skill set at the time of publication.</w:t>
      </w:r>
    </w:p>
    <w:p w:rsidR="00000000" w:rsidRPr="00FD0E0E" w:rsidP="00FD0E0E">
      <w:pPr>
        <w:pStyle w:val="Heading1"/>
      </w:pPr>
      <w:bookmarkStart w:id="5" w:name="O_1140707"/>
      <w:bookmarkEnd w:id="5"/>
      <w:r w:rsidRPr="00FD0E0E">
        <w:t>Skill Set Requirements</w:t>
      </w:r>
    </w:p>
    <w:p w:rsidR="00000000" w:rsidRPr="00FD0E0E" w:rsidP="00093C3C">
      <w:r w:rsidRPr="00FD0E0E">
        <w:t>ICTRFN301 Install a radio communications antenna and feedline</w:t>
      </w:r>
    </w:p>
    <w:p w:rsidR="00000000" w:rsidRPr="00FD0E0E" w:rsidP="00093C3C">
      <w:r w:rsidRPr="00FD0E0E">
        <w:t>ICTRFN304 Construct and test a radio communications device</w:t>
      </w:r>
    </w:p>
    <w:p w:rsidR="00000000" w:rsidRPr="00FD0E0E" w:rsidP="00093C3C">
      <w:r w:rsidRPr="00FD0E0E">
        <w:t>ICTRFN407 Conduct radio frequency measurements</w:t>
      </w:r>
    </w:p>
    <w:p w:rsidR="00000000" w:rsidRPr="00FD0E0E" w:rsidP="00093C3C">
      <w:r w:rsidRPr="00FD0E0E">
        <w:t>ICTTEN208 Use electrical skills when working with telecommunicati</w:t>
      </w:r>
      <w:r w:rsidRPr="00FD0E0E">
        <w:t>ons networks</w:t>
      </w:r>
    </w:p>
    <w:p w:rsidR="00000000" w:rsidRPr="00FD0E0E" w:rsidP="00093C3C">
      <w:r w:rsidRPr="00FD0E0E">
        <w:t>ICTTEN312 Install telecommunications network equipment</w:t>
      </w:r>
    </w:p>
    <w:p w:rsidR="00000000" w:rsidRPr="00FD0E0E" w:rsidP="00093C3C">
      <w:r w:rsidRPr="00FD0E0E">
        <w:t>ICTTEN410 Locate, diagnose and rectify faults</w:t>
      </w:r>
    </w:p>
    <w:p w:rsidR="00000000" w:rsidRPr="00FD0E0E" w:rsidP="00093C3C">
      <w:r w:rsidRPr="00FD0E0E">
        <w:t>ICTTEN414 Repair telecommunication system faults</w:t>
      </w:r>
    </w:p>
    <w:p w:rsidR="00093C3C" w:rsidP="00093C3C">
      <w:r w:rsidRPr="00FD0E0E">
        <w:t>ICTWHS204 Follow work health and safety and environmental policy and procedures</w:t>
      </w:r>
    </w:p>
    <w:p w:rsidR="00000000" w:rsidRPr="00FD0E0E" w:rsidP="00FD0E0E">
      <w:pPr>
        <w:pStyle w:val="Heading1"/>
      </w:pPr>
      <w:bookmarkStart w:id="6" w:name="O_1140706"/>
      <w:bookmarkEnd w:id="6"/>
      <w:r w:rsidRPr="00FD0E0E">
        <w:t>Target Group</w:t>
      </w:r>
    </w:p>
    <w:p w:rsidR="00093C3C" w:rsidP="00093C3C">
      <w:pPr>
        <w:pStyle w:val="BodyText"/>
      </w:pPr>
      <w:r w:rsidRPr="00FD0E0E">
        <w:t xml:space="preserve">This skill set is suitable for individuals with limited experience in the telecommunications industry who wish to specialise in radio communications. </w:t>
      </w:r>
    </w:p>
    <w:p w:rsidR="00000000" w:rsidRPr="00FD0E0E" w:rsidP="00FD0E0E">
      <w:pPr>
        <w:pStyle w:val="Heading1"/>
      </w:pPr>
      <w:bookmarkStart w:id="7" w:name="O_1140705"/>
      <w:bookmarkEnd w:id="7"/>
      <w:r w:rsidRPr="00FD0E0E">
        <w:t>Suggested words for Statement of Attainment</w:t>
      </w:r>
    </w:p>
    <w:p w:rsidR="00093C3C" w:rsidP="00093C3C">
      <w:pPr>
        <w:pStyle w:val="BodyText"/>
      </w:pPr>
      <w:r w:rsidRPr="00FD0E0E">
        <w:t>These units of compet</w:t>
      </w:r>
      <w:r w:rsidRPr="00FD0E0E">
        <w:t>ency meet industry requirements for working in the installation, modification and maintenance of basic radio communications networks.</w:t>
      </w:r>
    </w:p>
    <w:p w:rsidR="00000000" w:rsidRPr="00FD0E0E" w:rsidP="00FD0E0E"/>
    <w:sectPr w:rsidSect="00FD0E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0E" w:rsidRPr="00093C3C" w:rsidP="00093C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C3C" w:rsidP="00FD0E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3C3C" w:rsidP="00FD0E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3C3C" w:rsidP="00FD0E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C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E0E" w:rsidRPr="00093C3C" w:rsidP="00093C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C3C" w:rsidRPr="002D2AF8" w:rsidP="00FD0E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ICTSS00091 Radio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093C3C" w:rsidP="00FD0E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E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E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E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E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E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E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E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E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E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E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E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E0E"/>
  </w:style>
  <w:style w:type="character" w:customStyle="1" w:styleId="Heading1Char">
    <w:name w:val="Heading 1 Char"/>
    <w:basedOn w:val="DefaultParagraphFont"/>
    <w:link w:val="Heading1"/>
    <w:rsid w:val="00FD0E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E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E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0E0E"/>
    <w:rPr>
      <w:b/>
      <w:spacing w:val="0"/>
    </w:rPr>
  </w:style>
  <w:style w:type="paragraph" w:customStyle="1" w:styleId="SuperHeading">
    <w:name w:val="SuperHeading"/>
    <w:basedOn w:val="Normal"/>
    <w:rsid w:val="00FD0E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E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E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E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E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E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E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E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E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E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E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E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E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E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E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E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E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0E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0E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E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E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E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0E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0E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E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E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E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E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E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E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E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E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0E0E"/>
    <w:rPr>
      <w:i/>
    </w:rPr>
  </w:style>
  <w:style w:type="paragraph" w:styleId="Caption">
    <w:name w:val="caption"/>
    <w:basedOn w:val="BodyText"/>
    <w:next w:val="Normal"/>
    <w:qFormat/>
    <w:rsid w:val="00FD0E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E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E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E0E"/>
  </w:style>
  <w:style w:type="paragraph" w:styleId="TableofFigures">
    <w:name w:val="table of figures"/>
    <w:basedOn w:val="Normal"/>
    <w:next w:val="Normal"/>
    <w:semiHidden/>
    <w:rsid w:val="00FD0E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E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0E0E"/>
    <w:rPr>
      <w:rFonts w:ascii="Wingdings" w:hAnsi="Wingdings"/>
    </w:rPr>
  </w:style>
  <w:style w:type="paragraph" w:customStyle="1" w:styleId="TableHeading">
    <w:name w:val="Table Heading"/>
    <w:basedOn w:val="HeadingBase"/>
    <w:rsid w:val="00FD0E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E0E"/>
    <w:rPr>
      <w:color w:val="0033CC"/>
      <w:u w:val="none"/>
    </w:rPr>
  </w:style>
  <w:style w:type="paragraph" w:customStyle="1" w:styleId="BodyTextRight">
    <w:name w:val="Body Text Right"/>
    <w:basedOn w:val="BodyText"/>
    <w:rsid w:val="00FD0E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E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E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E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E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E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E0E"/>
    <w:rPr>
      <w:sz w:val="32"/>
    </w:rPr>
  </w:style>
  <w:style w:type="paragraph" w:customStyle="1" w:styleId="HeadingProcedure">
    <w:name w:val="Heading Procedure"/>
    <w:basedOn w:val="HeadingBase"/>
    <w:next w:val="Normal"/>
    <w:rsid w:val="00FD0E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E0E"/>
    <w:pPr>
      <w:spacing w:before="60" w:after="60"/>
    </w:pPr>
  </w:style>
  <w:style w:type="paragraph" w:styleId="ListContinue">
    <w:name w:val="List Continue"/>
    <w:basedOn w:val="List"/>
    <w:rsid w:val="00FD0E0E"/>
    <w:pPr>
      <w:ind w:firstLine="0"/>
    </w:pPr>
  </w:style>
  <w:style w:type="paragraph" w:customStyle="1" w:styleId="ListNote">
    <w:name w:val="List Note"/>
    <w:basedOn w:val="List"/>
    <w:rsid w:val="00FD0E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E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E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E0E"/>
    <w:rPr>
      <w:rFonts w:ascii="Courier New" w:hAnsi="Courier New"/>
    </w:rPr>
  </w:style>
  <w:style w:type="paragraph" w:customStyle="1" w:styleId="NoteBullet">
    <w:name w:val="Note Bullet"/>
    <w:basedOn w:val="Note"/>
    <w:rsid w:val="00FD0E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E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E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E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E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0E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E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E0E"/>
    <w:rPr>
      <w:b/>
      <w:smallCaps/>
    </w:rPr>
  </w:style>
  <w:style w:type="paragraph" w:customStyle="1" w:styleId="TableListNumber">
    <w:name w:val="Table List Number"/>
    <w:basedOn w:val="ListNumber"/>
    <w:rsid w:val="00FD0E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E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E0E"/>
    <w:pPr>
      <w:numPr>
        <w:numId w:val="7"/>
      </w:numPr>
    </w:pPr>
  </w:style>
  <w:style w:type="paragraph" w:customStyle="1" w:styleId="ListAlpha2">
    <w:name w:val="List Alpha 2"/>
    <w:basedOn w:val="List2"/>
    <w:rsid w:val="00FD0E0E"/>
    <w:pPr>
      <w:numPr>
        <w:numId w:val="6"/>
      </w:numPr>
    </w:pPr>
  </w:style>
  <w:style w:type="paragraph" w:styleId="List2">
    <w:name w:val="List 2"/>
    <w:basedOn w:val="BodyText"/>
    <w:rsid w:val="00FD0E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E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E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E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E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E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0E0E"/>
    <w:pPr>
      <w:numPr>
        <w:numId w:val="2"/>
      </w:numPr>
    </w:pPr>
  </w:style>
  <w:style w:type="paragraph" w:styleId="ListContinue2">
    <w:name w:val="List Continue 2"/>
    <w:basedOn w:val="List2"/>
    <w:rsid w:val="00FD0E0E"/>
    <w:pPr>
      <w:ind w:firstLine="0"/>
    </w:pPr>
  </w:style>
  <w:style w:type="paragraph" w:styleId="ListContinue3">
    <w:name w:val="List Continue 3"/>
    <w:basedOn w:val="List3"/>
    <w:rsid w:val="00FD0E0E"/>
    <w:pPr>
      <w:ind w:left="1021" w:firstLine="0"/>
    </w:pPr>
  </w:style>
  <w:style w:type="paragraph" w:styleId="ListContinue4">
    <w:name w:val="List Continue 4"/>
    <w:basedOn w:val="List4"/>
    <w:rsid w:val="00FD0E0E"/>
    <w:pPr>
      <w:ind w:firstLine="0"/>
    </w:pPr>
  </w:style>
  <w:style w:type="paragraph" w:styleId="ListContinue5">
    <w:name w:val="List Continue 5"/>
    <w:basedOn w:val="List5"/>
    <w:rsid w:val="00FD0E0E"/>
    <w:pPr>
      <w:ind w:firstLine="0"/>
    </w:pPr>
  </w:style>
  <w:style w:type="paragraph" w:styleId="ListNumber3">
    <w:name w:val="List Number 3"/>
    <w:basedOn w:val="List3"/>
    <w:rsid w:val="00FD0E0E"/>
    <w:pPr>
      <w:numPr>
        <w:numId w:val="3"/>
      </w:numPr>
    </w:pPr>
  </w:style>
  <w:style w:type="paragraph" w:styleId="ListNumber4">
    <w:name w:val="List Number 4"/>
    <w:basedOn w:val="List4"/>
    <w:rsid w:val="00FD0E0E"/>
    <w:pPr>
      <w:numPr>
        <w:numId w:val="4"/>
      </w:numPr>
    </w:pPr>
  </w:style>
  <w:style w:type="paragraph" w:styleId="ListNumber5">
    <w:name w:val="List Number 5"/>
    <w:basedOn w:val="List5"/>
    <w:rsid w:val="00FD0E0E"/>
    <w:pPr>
      <w:numPr>
        <w:numId w:val="5"/>
      </w:numPr>
    </w:pPr>
  </w:style>
  <w:style w:type="paragraph" w:styleId="BlockText">
    <w:name w:val="Block Text"/>
    <w:basedOn w:val="Normal"/>
    <w:rsid w:val="00FD0E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E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E0E"/>
    <w:rPr>
      <w:sz w:val="16"/>
      <w:vertAlign w:val="superscript"/>
    </w:rPr>
  </w:style>
  <w:style w:type="character" w:customStyle="1" w:styleId="Symbols">
    <w:name w:val="Symbols"/>
    <w:basedOn w:val="DefaultParagraphFont"/>
    <w:rsid w:val="00FD0E0E"/>
    <w:rPr>
      <w:rFonts w:ascii="Symbol" w:hAnsi="Symbol"/>
    </w:rPr>
  </w:style>
  <w:style w:type="character" w:customStyle="1" w:styleId="MenuOptions">
    <w:name w:val="Menu Options"/>
    <w:basedOn w:val="DefaultParagraphFont"/>
    <w:rsid w:val="00FD0E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E0E"/>
    <w:rPr>
      <w:b/>
    </w:rPr>
  </w:style>
  <w:style w:type="character" w:customStyle="1" w:styleId="Underlined">
    <w:name w:val="Underlined"/>
    <w:basedOn w:val="DefaultParagraphFont"/>
    <w:rsid w:val="00FD0E0E"/>
    <w:rPr>
      <w:u w:val="single"/>
    </w:rPr>
  </w:style>
  <w:style w:type="paragraph" w:customStyle="1" w:styleId="TableBodyTextRight">
    <w:name w:val="Table Body Text Right"/>
    <w:basedOn w:val="TableBodyText"/>
    <w:rsid w:val="00FD0E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E0E"/>
    <w:rPr>
      <w:sz w:val="18"/>
    </w:rPr>
  </w:style>
  <w:style w:type="paragraph" w:customStyle="1" w:styleId="BodySmallRight">
    <w:name w:val="Body Small Right"/>
    <w:basedOn w:val="BodyTextRight"/>
    <w:rsid w:val="00FD0E0E"/>
    <w:rPr>
      <w:sz w:val="18"/>
      <w:szCs w:val="18"/>
    </w:rPr>
  </w:style>
  <w:style w:type="paragraph" w:customStyle="1" w:styleId="MarginEdition">
    <w:name w:val="Margin Edition"/>
    <w:basedOn w:val="MarginNote"/>
    <w:rsid w:val="00FD0E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E0E"/>
    <w:rPr>
      <w:sz w:val="2"/>
      <w:szCs w:val="2"/>
    </w:rPr>
  </w:style>
  <w:style w:type="character" w:customStyle="1" w:styleId="Small">
    <w:name w:val="Small"/>
    <w:basedOn w:val="DefaultParagraphFont"/>
    <w:rsid w:val="00FD0E0E"/>
    <w:rPr>
      <w:sz w:val="16"/>
    </w:rPr>
  </w:style>
  <w:style w:type="paragraph" w:customStyle="1" w:styleId="WideTable">
    <w:name w:val="Wide Table"/>
    <w:basedOn w:val="Normal"/>
    <w:rsid w:val="00FD0E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E0E"/>
  </w:style>
  <w:style w:type="paragraph" w:styleId="Quote">
    <w:name w:val="Quote"/>
    <w:basedOn w:val="Heading1"/>
    <w:link w:val="QuoteChar"/>
    <w:qFormat/>
    <w:rsid w:val="00FD0E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E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E0E"/>
    <w:pPr>
      <w:pageBreakBefore/>
    </w:pPr>
  </w:style>
  <w:style w:type="paragraph" w:customStyle="1" w:styleId="Border">
    <w:name w:val="Border"/>
    <w:basedOn w:val="Normal"/>
    <w:qFormat/>
    <w:rsid w:val="00FD0E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E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E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E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E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E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E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E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E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E0E"/>
    <w:rPr>
      <w:u w:val="single"/>
    </w:rPr>
  </w:style>
  <w:style w:type="character" w:customStyle="1" w:styleId="BoldandItalics">
    <w:name w:val="Bold and Italics"/>
    <w:qFormat/>
    <w:rsid w:val="00FD0E0E"/>
    <w:rPr>
      <w:b/>
      <w:i/>
      <w:u w:val="none"/>
    </w:rPr>
  </w:style>
  <w:style w:type="paragraph" w:styleId="BalloonText">
    <w:name w:val="Balloon Text"/>
    <w:basedOn w:val="Normal"/>
    <w:link w:val="BalloonTextChar"/>
    <w:rsid w:val="00FD0E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E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E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E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E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E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E0E"/>
    <w:pPr>
      <w:spacing w:before="0" w:after="0"/>
    </w:pPr>
  </w:style>
  <w:style w:type="paragraph" w:customStyle="1" w:styleId="BodyTextBold">
    <w:name w:val="Body Text Bold"/>
    <w:basedOn w:val="BodyText"/>
    <w:qFormat/>
    <w:rsid w:val="00FD0E0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1484</Characters>
  <Application>Microsoft Office Word</Application>
  <DocSecurity>0</DocSecurity>
  <Lines>47</Lines>
  <Paragraphs>34</Paragraphs>
  <ScaleCrop>false</ScaleCrop>
  <Company>Author-it Software Corporation Ltd.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ICTSS00091 Radio Technician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2021-01-19T12:33:19Z</dcterms:created>
  <dcterms:modified xsi:type="dcterms:W3CDTF">2021-01-18T06:25:00Z</dcterms:modified>
</cp:coreProperties>
</file>