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365" w:rsidP="001D43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ICTSS00071 IP Convergence Installations for Home and SME Skill Set</w:t>
      </w:r>
      <w:r>
        <w:fldChar w:fldCharType="end"/>
      </w:r>
    </w:p>
    <w:p w:rsidR="001D4365" w:rsidP="001D4365">
      <w:pPr>
        <w:pStyle w:val="Version"/>
        <w:sectPr w:rsidSect="00170D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70D6F" w:rsidP="00170D6F">
      <w:pPr>
        <w:pStyle w:val="SuperHeading"/>
      </w:pPr>
      <w:r w:rsidRPr="00170D6F">
        <w:t>ICTSS00071 IP Convergence Installations for Home and SME Skill Set</w:t>
      </w:r>
    </w:p>
    <w:p w:rsidR="00000000" w:rsidRPr="00170D6F" w:rsidP="00170D6F">
      <w:pPr>
        <w:pStyle w:val="Heading1"/>
      </w:pPr>
      <w:bookmarkStart w:id="1" w:name="O_1043635"/>
      <w:bookmarkEnd w:id="1"/>
      <w:r w:rsidRPr="00170D6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170D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D6F" w:rsidP="00170D6F">
            <w:pPr>
              <w:pStyle w:val="BodyText"/>
            </w:pPr>
            <w:r w:rsidRPr="00170D6F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D6F">
            <w:pPr>
              <w:pStyle w:val="BodyText"/>
              <w:rPr>
                <w:lang w:val="en-NZ"/>
              </w:rPr>
            </w:pPr>
            <w:r w:rsidRPr="00170D6F">
              <w:rPr>
                <w:rStyle w:val="SpecialBold"/>
              </w:rPr>
              <w:t>Comments</w:t>
            </w:r>
          </w:p>
        </w:tc>
      </w:tr>
      <w:tr w:rsidTr="00170D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D6F">
            <w:pPr>
              <w:pStyle w:val="BodyText"/>
              <w:rPr>
                <w:lang w:val="en-NZ"/>
              </w:rPr>
            </w:pPr>
            <w:r w:rsidRPr="00170D6F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D6F">
            <w:pPr>
              <w:pStyle w:val="BodyText"/>
              <w:rPr>
                <w:lang w:val="en-NZ"/>
              </w:rPr>
            </w:pPr>
            <w:r w:rsidRPr="00170D6F">
              <w:t>This version released with ICT Information and Communications Technology Training Package Version 5.0.</w:t>
            </w:r>
          </w:p>
        </w:tc>
      </w:tr>
      <w:tr w:rsidTr="00170D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D6F">
            <w:pPr>
              <w:pStyle w:val="BodyText"/>
              <w:rPr>
                <w:lang w:val="en-NZ"/>
              </w:rPr>
            </w:pPr>
            <w:r w:rsidRPr="00170D6F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D6F" w:rsidP="00170D6F">
            <w:pPr>
              <w:pStyle w:val="BodyText"/>
            </w:pPr>
            <w:r w:rsidRPr="00170D6F">
              <w:t>This version first released with ICT Information and Communications Technology Training Package Version 2.0.</w:t>
            </w:r>
          </w:p>
        </w:tc>
      </w:tr>
    </w:tbl>
    <w:p w:rsidR="00000000" w:rsidRPr="00170D6F" w:rsidP="00170D6F">
      <w:pPr>
        <w:pStyle w:val="BodyText"/>
      </w:pPr>
    </w:p>
    <w:p w:rsidR="00000000" w:rsidRPr="00170D6F" w:rsidP="00170D6F">
      <w:pPr>
        <w:pStyle w:val="AllowPageBreak"/>
      </w:pPr>
    </w:p>
    <w:p w:rsidR="00000000" w:rsidRPr="00170D6F" w:rsidP="00170D6F">
      <w:pPr>
        <w:pStyle w:val="Heading1"/>
      </w:pPr>
      <w:bookmarkStart w:id="2" w:name="O_1043634"/>
      <w:bookmarkEnd w:id="2"/>
      <w:r w:rsidRPr="00170D6F">
        <w:t>Description</w:t>
      </w:r>
    </w:p>
    <w:p w:rsidR="001D4365" w:rsidP="001D4365">
      <w:pPr>
        <w:pStyle w:val="BodyText"/>
      </w:pPr>
      <w:r w:rsidRPr="00170D6F">
        <w:t>This skill set addresses the skills and knowledge required to use internet protocol (IP) technologies in the insta</w:t>
      </w:r>
      <w:r w:rsidRPr="00170D6F">
        <w:t>llation and maintenance of secure telecommunication networks in homes and small to medium enterprises.</w:t>
      </w:r>
    </w:p>
    <w:p w:rsidR="00000000" w:rsidRPr="00170D6F" w:rsidP="00170D6F">
      <w:pPr>
        <w:pStyle w:val="Heading1"/>
      </w:pPr>
      <w:bookmarkStart w:id="3" w:name="O_1043633"/>
      <w:bookmarkEnd w:id="3"/>
      <w:r w:rsidRPr="00170D6F">
        <w:t>Pathways Information</w:t>
      </w:r>
    </w:p>
    <w:p w:rsidR="001D4365" w:rsidP="001D4365">
      <w:pPr>
        <w:pStyle w:val="BodyText"/>
      </w:pPr>
      <w:r w:rsidRPr="00170D6F">
        <w:t>This skill set provides credit towards ICT20319 Certificate II in Telecommunications Technology.</w:t>
      </w:r>
    </w:p>
    <w:p w:rsidR="00000000" w:rsidRPr="00170D6F" w:rsidP="00170D6F">
      <w:pPr>
        <w:pStyle w:val="Heading1"/>
      </w:pPr>
      <w:bookmarkStart w:id="4" w:name="O_1043632"/>
      <w:bookmarkEnd w:id="4"/>
      <w:r w:rsidRPr="00170D6F">
        <w:t>Licensing/Regulatory Information</w:t>
      </w:r>
    </w:p>
    <w:p w:rsidR="001D4365" w:rsidP="001D4365">
      <w:pPr>
        <w:pStyle w:val="BodyText"/>
      </w:pPr>
      <w:r w:rsidRPr="00170D6F">
        <w:t>No licensing, legislative or certification requirements apply to this skill set at the time of publication.</w:t>
      </w:r>
    </w:p>
    <w:p w:rsidR="00000000" w:rsidRPr="00170D6F" w:rsidP="00170D6F">
      <w:pPr>
        <w:pStyle w:val="Heading1"/>
      </w:pPr>
      <w:bookmarkStart w:id="5" w:name="O_1043631"/>
      <w:bookmarkEnd w:id="5"/>
      <w:r w:rsidRPr="00170D6F">
        <w:t>Skill Set Requirements</w:t>
      </w:r>
    </w:p>
    <w:p w:rsidR="00000000" w:rsidRPr="00170D6F" w:rsidP="001D4365">
      <w:pPr>
        <w:pStyle w:val="List"/>
      </w:pPr>
      <w:r w:rsidRPr="00170D6F">
        <w:t>ICTTEN207 Install and test internet protocol devices in convergence networks</w:t>
      </w:r>
    </w:p>
    <w:p w:rsidR="00000000" w:rsidRPr="00170D6F" w:rsidP="001D4365">
      <w:pPr>
        <w:pStyle w:val="List"/>
      </w:pPr>
      <w:r w:rsidRPr="00170D6F">
        <w:t>ICTTEN203 Install and configure a home or small office network</w:t>
      </w:r>
    </w:p>
    <w:p w:rsidR="00000000" w:rsidRPr="00170D6F" w:rsidP="001D4365">
      <w:pPr>
        <w:pStyle w:val="List"/>
      </w:pPr>
      <w:r w:rsidRPr="00170D6F">
        <w:t>ICTTEN204 Install and configure a small to medium business network</w:t>
      </w:r>
    </w:p>
    <w:p w:rsidR="00000000" w:rsidRPr="00170D6F" w:rsidP="001D4365">
      <w:pPr>
        <w:pStyle w:val="List"/>
      </w:pPr>
      <w:r w:rsidRPr="00170D6F">
        <w:t>ICTTEN205 Build and maintain a secure network</w:t>
      </w:r>
    </w:p>
    <w:p w:rsidR="00000000" w:rsidRPr="00170D6F" w:rsidP="001D4365">
      <w:pPr>
        <w:pStyle w:val="List"/>
      </w:pPr>
      <w:r w:rsidRPr="00170D6F">
        <w:t>ICT</w:t>
      </w:r>
      <w:r w:rsidRPr="00170D6F">
        <w:t>TEN206 Operate new media software packages</w:t>
      </w:r>
    </w:p>
    <w:p w:rsidR="00000000" w:rsidRPr="00170D6F" w:rsidP="00170D6F">
      <w:pPr>
        <w:pStyle w:val="AllowPageBreak"/>
      </w:pPr>
    </w:p>
    <w:p w:rsidR="00000000" w:rsidRPr="00170D6F" w:rsidP="00170D6F">
      <w:pPr>
        <w:pStyle w:val="Heading1"/>
      </w:pPr>
      <w:bookmarkStart w:id="6" w:name="O_1043630"/>
      <w:bookmarkEnd w:id="6"/>
      <w:r w:rsidRPr="00170D6F">
        <w:t>Target Group</w:t>
      </w:r>
    </w:p>
    <w:p w:rsidR="00000000" w:rsidRPr="00170D6F" w:rsidP="001D4365">
      <w:pPr>
        <w:pStyle w:val="BodyText"/>
      </w:pPr>
      <w:r w:rsidRPr="00170D6F">
        <w:t xml:space="preserve">This skill set is for individuals who wish to work in the installation of modern telecommunications networks. </w:t>
      </w:r>
    </w:p>
    <w:p w:rsidR="00000000" w:rsidRPr="00170D6F" w:rsidP="00170D6F">
      <w:pPr>
        <w:pStyle w:val="Heading1"/>
      </w:pPr>
      <w:bookmarkStart w:id="7" w:name="O_1043629"/>
      <w:bookmarkEnd w:id="7"/>
      <w:r w:rsidRPr="00170D6F">
        <w:t>Suggested words for Statement of Attainment</w:t>
      </w:r>
    </w:p>
    <w:p w:rsidR="00000000" w:rsidRPr="00170D6F" w:rsidP="001D4365">
      <w:pPr>
        <w:pStyle w:val="BodyText"/>
      </w:pPr>
      <w:r w:rsidRPr="00170D6F">
        <w:t>These u</w:t>
      </w:r>
      <w:r w:rsidRPr="00170D6F">
        <w:t>nits of competency meet industry requirements for work in the installation and maintenance of secure telecommunications networks in homes and small to medium enterprises.</w:t>
      </w:r>
    </w:p>
    <w:p w:rsidR="00000000" w:rsidRPr="00170D6F" w:rsidP="00170D6F"/>
    <w:sectPr w:rsidSect="00170D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6F" w:rsidRPr="001D4365" w:rsidP="001D43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365" w:rsidP="00170D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4365" w:rsidP="00170D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4365" w:rsidP="00170D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3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0D6F" w:rsidRPr="001D4365" w:rsidP="001D43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365" w:rsidRPr="002D2AF8" w:rsidP="00170D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ICTSS00071 IP Convergence Installations for Home and SME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1D4365" w:rsidP="00170D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D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0D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D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D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D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D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D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D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D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D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D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D6F"/>
  </w:style>
  <w:style w:type="character" w:customStyle="1" w:styleId="Heading1Char">
    <w:name w:val="Heading 1 Char"/>
    <w:basedOn w:val="DefaultParagraphFont"/>
    <w:link w:val="Heading1"/>
    <w:rsid w:val="00170D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D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D6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70D6F"/>
    <w:rPr>
      <w:b/>
      <w:spacing w:val="0"/>
    </w:rPr>
  </w:style>
  <w:style w:type="paragraph" w:customStyle="1" w:styleId="SuperHeading">
    <w:name w:val="SuperHeading"/>
    <w:basedOn w:val="Normal"/>
    <w:rsid w:val="00170D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0D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0D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D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D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0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0D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0D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D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D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D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D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0D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D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0D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D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D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0D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0D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0D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0D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D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D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0D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0D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D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0D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D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0D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D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D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D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D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0D6F"/>
    <w:rPr>
      <w:i/>
    </w:rPr>
  </w:style>
  <w:style w:type="paragraph" w:styleId="Caption">
    <w:name w:val="caption"/>
    <w:basedOn w:val="BodyText"/>
    <w:next w:val="Normal"/>
    <w:qFormat/>
    <w:rsid w:val="00170D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D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D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D6F"/>
  </w:style>
  <w:style w:type="paragraph" w:styleId="TableofFigures">
    <w:name w:val="table of figures"/>
    <w:basedOn w:val="Normal"/>
    <w:next w:val="Normal"/>
    <w:semiHidden/>
    <w:rsid w:val="00170D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D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0D6F"/>
    <w:rPr>
      <w:rFonts w:ascii="Wingdings" w:hAnsi="Wingdings"/>
    </w:rPr>
  </w:style>
  <w:style w:type="paragraph" w:customStyle="1" w:styleId="TableHeading">
    <w:name w:val="Table Heading"/>
    <w:basedOn w:val="HeadingBase"/>
    <w:rsid w:val="00170D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0D6F"/>
    <w:rPr>
      <w:color w:val="0033CC"/>
      <w:u w:val="none"/>
    </w:rPr>
  </w:style>
  <w:style w:type="paragraph" w:customStyle="1" w:styleId="BodyTextRight">
    <w:name w:val="Body Text Right"/>
    <w:basedOn w:val="BodyText"/>
    <w:rsid w:val="00170D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D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D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D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D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D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0D6F"/>
    <w:rPr>
      <w:sz w:val="32"/>
    </w:rPr>
  </w:style>
  <w:style w:type="paragraph" w:customStyle="1" w:styleId="HeadingProcedure">
    <w:name w:val="Heading Procedure"/>
    <w:basedOn w:val="HeadingBase"/>
    <w:next w:val="Normal"/>
    <w:rsid w:val="00170D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D6F"/>
    <w:pPr>
      <w:spacing w:before="60" w:after="60"/>
    </w:pPr>
  </w:style>
  <w:style w:type="paragraph" w:styleId="ListContinue">
    <w:name w:val="List Continue"/>
    <w:basedOn w:val="List"/>
    <w:rsid w:val="00170D6F"/>
    <w:pPr>
      <w:ind w:firstLine="0"/>
    </w:pPr>
  </w:style>
  <w:style w:type="paragraph" w:customStyle="1" w:styleId="ListNote">
    <w:name w:val="List Note"/>
    <w:basedOn w:val="List"/>
    <w:rsid w:val="00170D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D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D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D6F"/>
    <w:rPr>
      <w:rFonts w:ascii="Courier New" w:hAnsi="Courier New"/>
    </w:rPr>
  </w:style>
  <w:style w:type="paragraph" w:customStyle="1" w:styleId="NoteBullet">
    <w:name w:val="Note Bullet"/>
    <w:basedOn w:val="Note"/>
    <w:rsid w:val="00170D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D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D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D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D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0D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D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0D6F"/>
    <w:rPr>
      <w:b/>
      <w:smallCaps/>
    </w:rPr>
  </w:style>
  <w:style w:type="paragraph" w:customStyle="1" w:styleId="TableListNumber">
    <w:name w:val="Table List Number"/>
    <w:basedOn w:val="ListNumber"/>
    <w:rsid w:val="00170D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D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D6F"/>
    <w:pPr>
      <w:numPr>
        <w:numId w:val="7"/>
      </w:numPr>
    </w:pPr>
  </w:style>
  <w:style w:type="paragraph" w:customStyle="1" w:styleId="ListAlpha2">
    <w:name w:val="List Alpha 2"/>
    <w:basedOn w:val="List2"/>
    <w:rsid w:val="00170D6F"/>
    <w:pPr>
      <w:numPr>
        <w:numId w:val="6"/>
      </w:numPr>
    </w:pPr>
  </w:style>
  <w:style w:type="paragraph" w:styleId="List2">
    <w:name w:val="List 2"/>
    <w:basedOn w:val="BodyText"/>
    <w:rsid w:val="00170D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D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D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D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0D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0D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0D6F"/>
    <w:pPr>
      <w:numPr>
        <w:numId w:val="2"/>
      </w:numPr>
    </w:pPr>
  </w:style>
  <w:style w:type="paragraph" w:styleId="ListContinue2">
    <w:name w:val="List Continue 2"/>
    <w:basedOn w:val="List2"/>
    <w:rsid w:val="00170D6F"/>
    <w:pPr>
      <w:ind w:firstLine="0"/>
    </w:pPr>
  </w:style>
  <w:style w:type="paragraph" w:styleId="ListContinue3">
    <w:name w:val="List Continue 3"/>
    <w:basedOn w:val="List3"/>
    <w:rsid w:val="00170D6F"/>
    <w:pPr>
      <w:ind w:left="1021" w:firstLine="0"/>
    </w:pPr>
  </w:style>
  <w:style w:type="paragraph" w:styleId="ListContinue4">
    <w:name w:val="List Continue 4"/>
    <w:basedOn w:val="List4"/>
    <w:rsid w:val="00170D6F"/>
    <w:pPr>
      <w:ind w:firstLine="0"/>
    </w:pPr>
  </w:style>
  <w:style w:type="paragraph" w:styleId="ListContinue5">
    <w:name w:val="List Continue 5"/>
    <w:basedOn w:val="List5"/>
    <w:rsid w:val="00170D6F"/>
    <w:pPr>
      <w:ind w:firstLine="0"/>
    </w:pPr>
  </w:style>
  <w:style w:type="paragraph" w:styleId="ListNumber3">
    <w:name w:val="List Number 3"/>
    <w:basedOn w:val="List3"/>
    <w:rsid w:val="00170D6F"/>
    <w:pPr>
      <w:numPr>
        <w:numId w:val="3"/>
      </w:numPr>
    </w:pPr>
  </w:style>
  <w:style w:type="paragraph" w:styleId="ListNumber4">
    <w:name w:val="List Number 4"/>
    <w:basedOn w:val="List4"/>
    <w:rsid w:val="00170D6F"/>
    <w:pPr>
      <w:numPr>
        <w:numId w:val="4"/>
      </w:numPr>
    </w:pPr>
  </w:style>
  <w:style w:type="paragraph" w:styleId="ListNumber5">
    <w:name w:val="List Number 5"/>
    <w:basedOn w:val="List5"/>
    <w:rsid w:val="00170D6F"/>
    <w:pPr>
      <w:numPr>
        <w:numId w:val="5"/>
      </w:numPr>
    </w:pPr>
  </w:style>
  <w:style w:type="paragraph" w:styleId="BlockText">
    <w:name w:val="Block Text"/>
    <w:basedOn w:val="Normal"/>
    <w:rsid w:val="00170D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D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D6F"/>
    <w:rPr>
      <w:sz w:val="16"/>
      <w:vertAlign w:val="superscript"/>
    </w:rPr>
  </w:style>
  <w:style w:type="character" w:customStyle="1" w:styleId="Symbols">
    <w:name w:val="Symbols"/>
    <w:basedOn w:val="DefaultParagraphFont"/>
    <w:rsid w:val="00170D6F"/>
    <w:rPr>
      <w:rFonts w:ascii="Symbol" w:hAnsi="Symbol"/>
    </w:rPr>
  </w:style>
  <w:style w:type="character" w:customStyle="1" w:styleId="MenuOptions">
    <w:name w:val="Menu Options"/>
    <w:basedOn w:val="DefaultParagraphFont"/>
    <w:rsid w:val="00170D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D6F"/>
    <w:rPr>
      <w:b/>
    </w:rPr>
  </w:style>
  <w:style w:type="character" w:customStyle="1" w:styleId="Underlined">
    <w:name w:val="Underlined"/>
    <w:basedOn w:val="DefaultParagraphFont"/>
    <w:rsid w:val="00170D6F"/>
    <w:rPr>
      <w:u w:val="single"/>
    </w:rPr>
  </w:style>
  <w:style w:type="paragraph" w:customStyle="1" w:styleId="TableBodyTextRight">
    <w:name w:val="Table Body Text Right"/>
    <w:basedOn w:val="TableBodyText"/>
    <w:rsid w:val="00170D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D6F"/>
    <w:rPr>
      <w:sz w:val="18"/>
    </w:rPr>
  </w:style>
  <w:style w:type="paragraph" w:customStyle="1" w:styleId="BodySmallRight">
    <w:name w:val="Body Small Right"/>
    <w:basedOn w:val="BodyTextRight"/>
    <w:rsid w:val="00170D6F"/>
    <w:rPr>
      <w:sz w:val="18"/>
      <w:szCs w:val="18"/>
    </w:rPr>
  </w:style>
  <w:style w:type="paragraph" w:customStyle="1" w:styleId="MarginEdition">
    <w:name w:val="Margin Edition"/>
    <w:basedOn w:val="MarginNote"/>
    <w:rsid w:val="00170D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D6F"/>
    <w:rPr>
      <w:sz w:val="2"/>
      <w:szCs w:val="2"/>
    </w:rPr>
  </w:style>
  <w:style w:type="character" w:customStyle="1" w:styleId="Small">
    <w:name w:val="Small"/>
    <w:basedOn w:val="DefaultParagraphFont"/>
    <w:rsid w:val="00170D6F"/>
    <w:rPr>
      <w:sz w:val="16"/>
    </w:rPr>
  </w:style>
  <w:style w:type="paragraph" w:customStyle="1" w:styleId="WideTable">
    <w:name w:val="Wide Table"/>
    <w:basedOn w:val="Normal"/>
    <w:rsid w:val="00170D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D6F"/>
  </w:style>
  <w:style w:type="paragraph" w:styleId="Quote">
    <w:name w:val="Quote"/>
    <w:basedOn w:val="Heading1"/>
    <w:link w:val="QuoteChar"/>
    <w:qFormat/>
    <w:rsid w:val="00170D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D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D6F"/>
    <w:pPr>
      <w:pageBreakBefore/>
    </w:pPr>
  </w:style>
  <w:style w:type="paragraph" w:customStyle="1" w:styleId="Border">
    <w:name w:val="Border"/>
    <w:basedOn w:val="Normal"/>
    <w:qFormat/>
    <w:rsid w:val="00170D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D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D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D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0D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D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D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D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D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D6F"/>
    <w:rPr>
      <w:u w:val="single"/>
    </w:rPr>
  </w:style>
  <w:style w:type="character" w:customStyle="1" w:styleId="BoldandItalics">
    <w:name w:val="Bold and Italics"/>
    <w:qFormat/>
    <w:rsid w:val="00170D6F"/>
    <w:rPr>
      <w:b/>
      <w:i/>
      <w:u w:val="none"/>
    </w:rPr>
  </w:style>
  <w:style w:type="paragraph" w:styleId="BalloonText">
    <w:name w:val="Balloon Text"/>
    <w:basedOn w:val="Normal"/>
    <w:link w:val="BalloonTextChar"/>
    <w:rsid w:val="00170D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D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0D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D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0D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0D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0D6F"/>
    <w:pPr>
      <w:spacing w:before="0" w:after="0"/>
    </w:pPr>
  </w:style>
  <w:style w:type="paragraph" w:customStyle="1" w:styleId="BodyTextBold">
    <w:name w:val="Body Text Bold"/>
    <w:basedOn w:val="BodyText"/>
    <w:qFormat/>
    <w:rsid w:val="00170D6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1419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ICTSS00071 IP Convergence Installations for Home and SME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2019-08-30T19:48:06Z</dcterms:created>
  <dcterms:modified xsi:type="dcterms:W3CDTF">2019-08-30T07:31:00Z</dcterms:modified>
</cp:coreProperties>
</file>