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0A9A" w:rsidP="00000A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ICTSS00067 Convergent Technology Skill Set</w:t>
      </w:r>
      <w:r>
        <w:fldChar w:fldCharType="end"/>
      </w:r>
    </w:p>
    <w:p w:rsidR="00000A9A" w:rsidP="00000A9A">
      <w:pPr>
        <w:pStyle w:val="Version"/>
        <w:sectPr w:rsidSect="005E49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E49CD" w:rsidP="005E49CD">
      <w:pPr>
        <w:pStyle w:val="SuperHeading"/>
      </w:pPr>
      <w:r w:rsidRPr="005E49CD">
        <w:t>ICTSS00067 Convergent Technology Skill Set</w:t>
      </w:r>
    </w:p>
    <w:p w:rsidR="00000000" w:rsidRPr="005E49CD" w:rsidP="005E49CD">
      <w:pPr>
        <w:pStyle w:val="Heading1"/>
      </w:pPr>
      <w:bookmarkStart w:id="1" w:name="O_841296"/>
      <w:bookmarkEnd w:id="1"/>
      <w:r w:rsidRPr="005E49C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6495"/>
      </w:tblGrid>
      <w:tr w:rsidTr="00000A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9CD" w:rsidP="005E49CD">
            <w:pPr>
              <w:pStyle w:val="BodyText"/>
            </w:pPr>
            <w:r w:rsidRPr="005E49CD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9CD">
            <w:pPr>
              <w:pStyle w:val="BodyText"/>
              <w:rPr>
                <w:lang w:val="en-NZ"/>
              </w:rPr>
            </w:pPr>
            <w:r w:rsidRPr="005E49CD">
              <w:rPr>
                <w:rStyle w:val="SpecialBold"/>
              </w:rPr>
              <w:t>Comments</w:t>
            </w:r>
          </w:p>
        </w:tc>
      </w:tr>
      <w:tr w:rsidTr="00000A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1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9CD">
            <w:pPr>
              <w:pStyle w:val="BodyText"/>
              <w:rPr>
                <w:lang w:val="en-NZ"/>
              </w:rPr>
            </w:pPr>
            <w:r w:rsidRPr="005E49CD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9CD" w:rsidP="005E49CD">
            <w:pPr>
              <w:pStyle w:val="BodyText"/>
            </w:pPr>
            <w:r w:rsidRPr="005E49CD">
              <w:t>This version first released with ICT Information and Communications Technology Training Package Version 2.0.</w:t>
            </w:r>
          </w:p>
        </w:tc>
      </w:tr>
    </w:tbl>
    <w:p w:rsidR="00000000" w:rsidRPr="005E49CD" w:rsidP="005E49CD">
      <w:pPr>
        <w:pStyle w:val="BodyText"/>
      </w:pPr>
    </w:p>
    <w:p w:rsidR="00000000" w:rsidRPr="005E49CD" w:rsidP="005E49CD">
      <w:pPr>
        <w:pStyle w:val="AllowPageBreak"/>
      </w:pPr>
    </w:p>
    <w:p w:rsidR="00000000" w:rsidRPr="005E49CD" w:rsidP="005E49CD">
      <w:pPr>
        <w:pStyle w:val="Heading1"/>
      </w:pPr>
      <w:bookmarkStart w:id="2" w:name="O_841297"/>
      <w:bookmarkEnd w:id="2"/>
      <w:r w:rsidRPr="005E49CD">
        <w:t>Description</w:t>
      </w:r>
    </w:p>
    <w:p w:rsidR="00000000" w:rsidRPr="005E49CD" w:rsidP="005E49CD">
      <w:pPr>
        <w:pStyle w:val="BodyText"/>
      </w:pPr>
      <w:r w:rsidRPr="005E49CD">
        <w:t>This skill set addresses the skills and knowledge required to use i</w:t>
      </w:r>
      <w:r w:rsidRPr="005E49CD">
        <w:t>nternet protocol (IP) technologies in the installation of information and communication technology (ICT) networks in homes and small to medium enterprises.</w:t>
      </w:r>
    </w:p>
    <w:p w:rsidR="00000000" w:rsidRPr="005E49CD" w:rsidP="005E49CD">
      <w:pPr>
        <w:pStyle w:val="AllowPageBreak"/>
      </w:pPr>
    </w:p>
    <w:p w:rsidR="00000000" w:rsidRPr="005E49CD" w:rsidP="005E49CD">
      <w:pPr>
        <w:pStyle w:val="Heading1"/>
      </w:pPr>
      <w:bookmarkStart w:id="3" w:name="O_841298"/>
      <w:bookmarkEnd w:id="3"/>
      <w:r w:rsidRPr="005E49CD">
        <w:t>Pathways Information</w:t>
      </w:r>
    </w:p>
    <w:p w:rsidR="00000000" w:rsidRPr="005E49CD" w:rsidP="005E49CD">
      <w:pPr>
        <w:pStyle w:val="BodyText"/>
      </w:pPr>
      <w:r w:rsidRPr="005E49CD">
        <w:t>This skill set provides credit towards ICT41215 Certificate IV</w:t>
      </w:r>
      <w:r w:rsidRPr="005E49CD">
        <w:t xml:space="preserve"> in Telecommunications Engineering Technology.</w:t>
      </w:r>
    </w:p>
    <w:p w:rsidR="00000000" w:rsidRPr="005E49CD" w:rsidP="005E49CD">
      <w:pPr>
        <w:pStyle w:val="AllowPageBreak"/>
      </w:pPr>
    </w:p>
    <w:p w:rsidR="00000000" w:rsidRPr="005E49CD" w:rsidP="005E49CD">
      <w:pPr>
        <w:pStyle w:val="Heading1"/>
      </w:pPr>
      <w:bookmarkStart w:id="4" w:name="O_841299"/>
      <w:bookmarkEnd w:id="4"/>
      <w:r w:rsidRPr="005E49CD">
        <w:t>Licensing/Regulatory Information</w:t>
      </w:r>
    </w:p>
    <w:p w:rsidR="00000000" w:rsidRPr="005E49CD" w:rsidP="005E49CD">
      <w:pPr>
        <w:pStyle w:val="BodyText"/>
      </w:pPr>
      <w:r w:rsidRPr="005E49CD">
        <w:t>No licensing, legislative or certification requirements apply to this skill set at the time of publication.</w:t>
      </w:r>
    </w:p>
    <w:p w:rsidR="00000000" w:rsidRPr="005E49CD" w:rsidP="005E49CD">
      <w:pPr>
        <w:pStyle w:val="AllowPageBreak"/>
      </w:pPr>
    </w:p>
    <w:p w:rsidR="00000000" w:rsidRPr="005E49CD" w:rsidP="005E49CD">
      <w:pPr>
        <w:pStyle w:val="Heading1"/>
      </w:pPr>
      <w:bookmarkStart w:id="5" w:name="O_841300"/>
      <w:bookmarkEnd w:id="5"/>
      <w:r w:rsidRPr="005E49CD">
        <w:t>Skill Set Requirements</w:t>
      </w:r>
    </w:p>
    <w:p w:rsidR="00000000" w:rsidRPr="005E49CD" w:rsidP="005E49CD">
      <w:pPr>
        <w:pStyle w:val="BodyText"/>
      </w:pPr>
      <w:r w:rsidRPr="005E49CD">
        <w:t>ICTTEN404 Install and configure a wireless mesh network</w:t>
      </w:r>
    </w:p>
    <w:p w:rsidR="00000000" w:rsidRPr="005E49CD" w:rsidP="005E49CD">
      <w:pPr>
        <w:pStyle w:val="BodyText"/>
      </w:pPr>
      <w:r w:rsidRPr="005E49CD">
        <w:t>ICTTEN415 Install and configure internet protocol TV in a home network</w:t>
      </w:r>
    </w:p>
    <w:p w:rsidR="00000000" w:rsidRPr="005E49CD" w:rsidP="005E49CD">
      <w:pPr>
        <w:pStyle w:val="BodyText"/>
      </w:pPr>
      <w:r w:rsidRPr="005E49CD">
        <w:t>ICTTEN416 Install, configure and test an internet protocol network</w:t>
      </w:r>
    </w:p>
    <w:p w:rsidR="00000000" w:rsidRPr="005E49CD" w:rsidP="005E49CD">
      <w:pPr>
        <w:pStyle w:val="BodyText"/>
      </w:pPr>
      <w:r w:rsidRPr="005E49CD">
        <w:t>ICTTEN418 Install and test a radio frequency identification sy</w:t>
      </w:r>
      <w:r w:rsidRPr="005E49CD">
        <w:t>stem</w:t>
      </w:r>
    </w:p>
    <w:p w:rsidR="00000000" w:rsidRPr="005E49CD" w:rsidP="005E49CD">
      <w:pPr>
        <w:pStyle w:val="BodyText"/>
      </w:pPr>
      <w:r w:rsidRPr="005E49CD">
        <w:t>ICTTEN425 Design, install and configure a customer smart technology network</w:t>
      </w:r>
    </w:p>
    <w:p w:rsidR="00000000" w:rsidRPr="005E49CD" w:rsidP="005E49CD">
      <w:pPr>
        <w:pStyle w:val="AllowPageBreak"/>
      </w:pPr>
    </w:p>
    <w:p w:rsidR="00000000" w:rsidRPr="005E49CD" w:rsidP="005E49CD">
      <w:pPr>
        <w:pStyle w:val="Heading1"/>
      </w:pPr>
      <w:bookmarkStart w:id="6" w:name="O_841301"/>
      <w:bookmarkEnd w:id="6"/>
      <w:r w:rsidRPr="005E49CD">
        <w:t>Target Group</w:t>
      </w:r>
    </w:p>
    <w:p w:rsidR="00000000" w:rsidRPr="005E49CD" w:rsidP="005E49CD">
      <w:pPr>
        <w:pStyle w:val="BodyText"/>
      </w:pPr>
      <w:r w:rsidRPr="005E49CD">
        <w:t xml:space="preserve">This skill set is for  personnel who require training in the installation of ICT networks. </w:t>
      </w:r>
    </w:p>
    <w:p w:rsidR="00000000" w:rsidRPr="005E49CD" w:rsidP="005E49CD">
      <w:pPr>
        <w:pStyle w:val="AllowPageBreak"/>
      </w:pPr>
    </w:p>
    <w:p w:rsidR="00000000" w:rsidRPr="005E49CD" w:rsidP="005E49CD">
      <w:pPr>
        <w:pStyle w:val="Heading1"/>
      </w:pPr>
      <w:bookmarkStart w:id="7" w:name="O_841302"/>
      <w:bookmarkEnd w:id="7"/>
      <w:r w:rsidRPr="005E49CD">
        <w:t>Suggested words for Statement of Att</w:t>
      </w:r>
      <w:r w:rsidRPr="005E49CD">
        <w:t>ainment</w:t>
      </w:r>
    </w:p>
    <w:p w:rsidR="00000000" w:rsidRPr="005E49CD" w:rsidP="005E49CD">
      <w:pPr>
        <w:pStyle w:val="BodyText"/>
      </w:pPr>
      <w:r w:rsidRPr="005E49CD">
        <w:t>These units of competency meet industry requirements related to the installation of information and communication technology networks in homes and small to medium enterprises.</w:t>
      </w:r>
    </w:p>
    <w:p w:rsidR="00000000" w:rsidRPr="005E49CD" w:rsidP="005E49CD">
      <w:pPr>
        <w:pStyle w:val="AllowPageBreak"/>
      </w:pPr>
    </w:p>
    <w:p w:rsidR="00000000" w:rsidRPr="005E49CD" w:rsidP="005E49CD">
      <w:pPr>
        <w:pStyle w:val="Heading1"/>
      </w:pPr>
      <w:bookmarkStart w:id="8" w:name="O_841303"/>
      <w:bookmarkEnd w:id="8"/>
      <w:r w:rsidRPr="005E49CD">
        <w:t>Custom Content Section</w:t>
      </w:r>
    </w:p>
    <w:p w:rsidR="00000000" w:rsidRPr="005E49CD" w:rsidP="005E49CD">
      <w:pPr>
        <w:pStyle w:val="BodyText"/>
      </w:pPr>
      <w:r w:rsidRPr="005E49CD">
        <w:t>Not applicable.</w:t>
      </w:r>
    </w:p>
    <w:p w:rsidR="00000000" w:rsidRPr="005E49CD" w:rsidP="005E49CD"/>
    <w:sectPr w:rsidSect="005E49C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9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9CD" w:rsidRPr="00000A9A" w:rsidP="00000A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9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A9A" w:rsidP="005E49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00A9A" w:rsidP="005E49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00A9A" w:rsidP="005E49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9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9CD" w:rsidRPr="00000A9A" w:rsidP="00000A9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9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A9A" w:rsidRPr="002D2AF8" w:rsidP="005E49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ICTSS00067 Convergent Technology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January 2016</w:t>
    </w:r>
    <w:r>
      <w:fldChar w:fldCharType="end"/>
    </w:r>
  </w:p>
  <w:p w:rsidR="00000A9A" w:rsidP="005E49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49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49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49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49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49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49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49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49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49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49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49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49CD"/>
  </w:style>
  <w:style w:type="character" w:customStyle="1" w:styleId="Heading1Char">
    <w:name w:val="Heading 1 Char"/>
    <w:basedOn w:val="DefaultParagraphFont"/>
    <w:link w:val="Heading1"/>
    <w:rsid w:val="005E49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49C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49C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E49CD"/>
    <w:rPr>
      <w:b/>
      <w:spacing w:val="0"/>
    </w:rPr>
  </w:style>
  <w:style w:type="paragraph" w:customStyle="1" w:styleId="SuperHeading">
    <w:name w:val="SuperHeading"/>
    <w:basedOn w:val="Normal"/>
    <w:rsid w:val="005E49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49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49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49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49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49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49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49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49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49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49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49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49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49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49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49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49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49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49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49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49C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E49C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E49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49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49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49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49C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49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49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49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49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49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49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49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49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49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49CD"/>
    <w:rPr>
      <w:i/>
    </w:rPr>
  </w:style>
  <w:style w:type="paragraph" w:styleId="Caption">
    <w:name w:val="caption"/>
    <w:basedOn w:val="BodyText"/>
    <w:next w:val="Normal"/>
    <w:qFormat/>
    <w:rsid w:val="005E49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49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49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49CD"/>
  </w:style>
  <w:style w:type="paragraph" w:styleId="TableofFigures">
    <w:name w:val="table of figures"/>
    <w:basedOn w:val="Normal"/>
    <w:next w:val="Normal"/>
    <w:semiHidden/>
    <w:rsid w:val="005E49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49CD"/>
    <w:pPr>
      <w:numPr>
        <w:numId w:val="9"/>
      </w:numPr>
    </w:pPr>
  </w:style>
  <w:style w:type="character" w:customStyle="1" w:styleId="WingdingSymbols">
    <w:name w:val="Wingding Symbols"/>
    <w:rsid w:val="005E49CD"/>
    <w:rPr>
      <w:rFonts w:ascii="Wingdings" w:hAnsi="Wingdings"/>
    </w:rPr>
  </w:style>
  <w:style w:type="paragraph" w:customStyle="1" w:styleId="TableHeading">
    <w:name w:val="Table Heading"/>
    <w:basedOn w:val="HeadingBase"/>
    <w:rsid w:val="005E49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49CD"/>
    <w:rPr>
      <w:color w:val="0033CC"/>
      <w:u w:val="none"/>
    </w:rPr>
  </w:style>
  <w:style w:type="paragraph" w:customStyle="1" w:styleId="BodyTextRight">
    <w:name w:val="Body Text Right"/>
    <w:basedOn w:val="BodyText"/>
    <w:rsid w:val="005E49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49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49C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49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49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49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49CD"/>
    <w:rPr>
      <w:sz w:val="32"/>
    </w:rPr>
  </w:style>
  <w:style w:type="paragraph" w:customStyle="1" w:styleId="HeadingProcedure">
    <w:name w:val="Heading Procedure"/>
    <w:basedOn w:val="HeadingBase"/>
    <w:next w:val="Normal"/>
    <w:rsid w:val="005E49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49CD"/>
    <w:pPr>
      <w:spacing w:before="60" w:after="60"/>
    </w:pPr>
  </w:style>
  <w:style w:type="paragraph" w:styleId="ListContinue">
    <w:name w:val="List Continue"/>
    <w:basedOn w:val="List"/>
    <w:rsid w:val="005E49CD"/>
    <w:pPr>
      <w:ind w:firstLine="0"/>
    </w:pPr>
  </w:style>
  <w:style w:type="paragraph" w:customStyle="1" w:styleId="ListNote">
    <w:name w:val="List Note"/>
    <w:basedOn w:val="List"/>
    <w:rsid w:val="005E49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49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49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49CD"/>
    <w:rPr>
      <w:rFonts w:ascii="Courier New" w:hAnsi="Courier New"/>
    </w:rPr>
  </w:style>
  <w:style w:type="paragraph" w:customStyle="1" w:styleId="NoteBullet">
    <w:name w:val="Note Bullet"/>
    <w:basedOn w:val="Note"/>
    <w:rsid w:val="005E49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49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49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49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49C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E49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49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49CD"/>
    <w:rPr>
      <w:b/>
      <w:smallCaps/>
    </w:rPr>
  </w:style>
  <w:style w:type="paragraph" w:customStyle="1" w:styleId="TableListNumber">
    <w:name w:val="Table List Number"/>
    <w:basedOn w:val="ListNumber"/>
    <w:rsid w:val="005E49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49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49CD"/>
    <w:pPr>
      <w:numPr>
        <w:numId w:val="7"/>
      </w:numPr>
    </w:pPr>
  </w:style>
  <w:style w:type="paragraph" w:customStyle="1" w:styleId="ListAlpha2">
    <w:name w:val="List Alpha 2"/>
    <w:basedOn w:val="List2"/>
    <w:rsid w:val="005E49CD"/>
    <w:pPr>
      <w:numPr>
        <w:numId w:val="6"/>
      </w:numPr>
    </w:pPr>
  </w:style>
  <w:style w:type="paragraph" w:styleId="List2">
    <w:name w:val="List 2"/>
    <w:basedOn w:val="BodyText"/>
    <w:rsid w:val="005E49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49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49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49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49C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49C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E49CD"/>
    <w:pPr>
      <w:numPr>
        <w:numId w:val="2"/>
      </w:numPr>
    </w:pPr>
  </w:style>
  <w:style w:type="paragraph" w:styleId="ListContinue2">
    <w:name w:val="List Continue 2"/>
    <w:basedOn w:val="List2"/>
    <w:rsid w:val="005E49CD"/>
    <w:pPr>
      <w:ind w:firstLine="0"/>
    </w:pPr>
  </w:style>
  <w:style w:type="paragraph" w:styleId="ListContinue3">
    <w:name w:val="List Continue 3"/>
    <w:basedOn w:val="List3"/>
    <w:rsid w:val="005E49CD"/>
    <w:pPr>
      <w:ind w:left="1021" w:firstLine="0"/>
    </w:pPr>
  </w:style>
  <w:style w:type="paragraph" w:styleId="ListContinue4">
    <w:name w:val="List Continue 4"/>
    <w:basedOn w:val="List4"/>
    <w:rsid w:val="005E49CD"/>
    <w:pPr>
      <w:ind w:firstLine="0"/>
    </w:pPr>
  </w:style>
  <w:style w:type="paragraph" w:styleId="ListContinue5">
    <w:name w:val="List Continue 5"/>
    <w:basedOn w:val="List5"/>
    <w:rsid w:val="005E49CD"/>
    <w:pPr>
      <w:ind w:firstLine="0"/>
    </w:pPr>
  </w:style>
  <w:style w:type="paragraph" w:styleId="ListNumber3">
    <w:name w:val="List Number 3"/>
    <w:basedOn w:val="List3"/>
    <w:rsid w:val="005E49CD"/>
    <w:pPr>
      <w:numPr>
        <w:numId w:val="3"/>
      </w:numPr>
    </w:pPr>
  </w:style>
  <w:style w:type="paragraph" w:styleId="ListNumber4">
    <w:name w:val="List Number 4"/>
    <w:basedOn w:val="List4"/>
    <w:rsid w:val="005E49CD"/>
    <w:pPr>
      <w:numPr>
        <w:numId w:val="4"/>
      </w:numPr>
    </w:pPr>
  </w:style>
  <w:style w:type="paragraph" w:styleId="ListNumber5">
    <w:name w:val="List Number 5"/>
    <w:basedOn w:val="List5"/>
    <w:rsid w:val="005E49CD"/>
    <w:pPr>
      <w:numPr>
        <w:numId w:val="5"/>
      </w:numPr>
    </w:pPr>
  </w:style>
  <w:style w:type="paragraph" w:styleId="BlockText">
    <w:name w:val="Block Text"/>
    <w:basedOn w:val="Normal"/>
    <w:rsid w:val="005E49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49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49CD"/>
    <w:rPr>
      <w:sz w:val="16"/>
      <w:vertAlign w:val="superscript"/>
    </w:rPr>
  </w:style>
  <w:style w:type="character" w:customStyle="1" w:styleId="Symbols">
    <w:name w:val="Symbols"/>
    <w:basedOn w:val="DefaultParagraphFont"/>
    <w:rsid w:val="005E49CD"/>
    <w:rPr>
      <w:rFonts w:ascii="Symbol" w:hAnsi="Symbol"/>
    </w:rPr>
  </w:style>
  <w:style w:type="character" w:customStyle="1" w:styleId="MenuOptions">
    <w:name w:val="Menu Options"/>
    <w:basedOn w:val="DefaultParagraphFont"/>
    <w:rsid w:val="005E49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49CD"/>
    <w:rPr>
      <w:b/>
    </w:rPr>
  </w:style>
  <w:style w:type="character" w:customStyle="1" w:styleId="Underlined">
    <w:name w:val="Underlined"/>
    <w:basedOn w:val="DefaultParagraphFont"/>
    <w:rsid w:val="005E49CD"/>
    <w:rPr>
      <w:u w:val="single"/>
    </w:rPr>
  </w:style>
  <w:style w:type="paragraph" w:customStyle="1" w:styleId="TableBodyTextRight">
    <w:name w:val="Table Body Text Right"/>
    <w:basedOn w:val="TableBodyText"/>
    <w:rsid w:val="005E49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49CD"/>
    <w:rPr>
      <w:sz w:val="18"/>
    </w:rPr>
  </w:style>
  <w:style w:type="paragraph" w:customStyle="1" w:styleId="BodySmallRight">
    <w:name w:val="Body Small Right"/>
    <w:basedOn w:val="BodyTextRight"/>
    <w:rsid w:val="005E49CD"/>
    <w:rPr>
      <w:sz w:val="18"/>
      <w:szCs w:val="18"/>
    </w:rPr>
  </w:style>
  <w:style w:type="paragraph" w:customStyle="1" w:styleId="MarginEdition">
    <w:name w:val="Margin Edition"/>
    <w:basedOn w:val="MarginNote"/>
    <w:rsid w:val="005E49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49CD"/>
    <w:rPr>
      <w:sz w:val="2"/>
      <w:szCs w:val="2"/>
    </w:rPr>
  </w:style>
  <w:style w:type="character" w:customStyle="1" w:styleId="Small">
    <w:name w:val="Small"/>
    <w:basedOn w:val="DefaultParagraphFont"/>
    <w:rsid w:val="005E49CD"/>
    <w:rPr>
      <w:sz w:val="16"/>
    </w:rPr>
  </w:style>
  <w:style w:type="paragraph" w:customStyle="1" w:styleId="WideTable">
    <w:name w:val="Wide Table"/>
    <w:basedOn w:val="Normal"/>
    <w:rsid w:val="005E49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49CD"/>
  </w:style>
  <w:style w:type="paragraph" w:styleId="Quote">
    <w:name w:val="Quote"/>
    <w:basedOn w:val="Heading1"/>
    <w:link w:val="QuoteChar"/>
    <w:qFormat/>
    <w:rsid w:val="005E49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49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49CD"/>
    <w:pPr>
      <w:pageBreakBefore/>
    </w:pPr>
  </w:style>
  <w:style w:type="paragraph" w:customStyle="1" w:styleId="Border">
    <w:name w:val="Border"/>
    <w:basedOn w:val="Normal"/>
    <w:qFormat/>
    <w:rsid w:val="005E49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49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49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49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49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49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49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49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49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49CD"/>
    <w:rPr>
      <w:u w:val="single"/>
    </w:rPr>
  </w:style>
  <w:style w:type="character" w:customStyle="1" w:styleId="BoldandItalics">
    <w:name w:val="Bold and Italics"/>
    <w:qFormat/>
    <w:rsid w:val="005E49CD"/>
    <w:rPr>
      <w:b/>
      <w:i/>
      <w:u w:val="none"/>
    </w:rPr>
  </w:style>
  <w:style w:type="paragraph" w:styleId="BalloonText">
    <w:name w:val="Balloon Text"/>
    <w:basedOn w:val="Normal"/>
    <w:link w:val="BalloonTextChar"/>
    <w:rsid w:val="005E49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49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49C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49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49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49C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200</Words>
  <Characters>1282</Characters>
  <Application>Microsoft Office Word</Application>
  <DocSecurity>0</DocSecurity>
  <Lines>43</Lines>
  <Paragraphs>26</Paragraphs>
  <ScaleCrop>false</ScaleCrop>
  <Company>Author-it Software Corporation Ltd.</Company>
  <LinksUpToDate>false</LinksUpToDate>
  <CharactersWithSpaces>1457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ICTSS00067 Convergent Technology Skill Set</dc:title>
  <dc:subject>Approved</dc:subject>
  <dc:creator>Innovation and Business Skills Australia</dc:creator>
  <cp:keywords>Release 1</cp:keywords>
  <dc:description>Review Date: 12 April 2008</dc:description>
  <cp:lastModifiedBy>TPCMS</cp:lastModifiedBy>
  <cp:revision>3</cp:revision>
  <dcterms:created xsi:type="dcterms:W3CDTF">2016-01-14T17:44:50Z</dcterms:created>
  <dcterms:modified xsi:type="dcterms:W3CDTF">2016-01-14T03:29:00Z</dcterms:modified>
</cp:coreProperties>
</file>