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FBD" w:rsidP="005C0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ICTSS00057 Enterprise Server Virtualisation Specialist Skill Set</w:t>
      </w:r>
      <w:r>
        <w:fldChar w:fldCharType="end"/>
      </w:r>
    </w:p>
    <w:p w:rsidR="005C0FBD" w:rsidP="005C0FBD">
      <w:pPr>
        <w:pStyle w:val="Version"/>
        <w:sectPr w:rsidSect="00557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57B2D" w:rsidP="00557B2D">
      <w:pPr>
        <w:pStyle w:val="SuperHeading"/>
      </w:pPr>
      <w:r w:rsidRPr="00557B2D">
        <w:t>ICTSS00057 Enterprise Server Virtualisation Specialist Skill Set</w:t>
      </w:r>
    </w:p>
    <w:p w:rsidR="00000000" w:rsidRPr="00557B2D" w:rsidP="00557B2D">
      <w:pPr>
        <w:pStyle w:val="Heading1"/>
      </w:pPr>
      <w:bookmarkStart w:id="1" w:name="O_1100816"/>
      <w:bookmarkEnd w:id="1"/>
      <w:r w:rsidRPr="00557B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5C0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B2D" w:rsidP="00557B2D">
            <w:pPr>
              <w:pStyle w:val="BodyText"/>
            </w:pPr>
            <w:r w:rsidRPr="00557B2D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B2D">
            <w:pPr>
              <w:pStyle w:val="BodyText"/>
              <w:rPr>
                <w:lang w:val="en-NZ"/>
              </w:rPr>
            </w:pPr>
            <w:r w:rsidRPr="00557B2D">
              <w:rPr>
                <w:rStyle w:val="SpecialBold"/>
              </w:rPr>
              <w:t>Comments</w:t>
            </w:r>
          </w:p>
        </w:tc>
      </w:tr>
      <w:tr w:rsidTr="005C0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B2D">
            <w:pPr>
              <w:pStyle w:val="BodyText"/>
              <w:rPr>
                <w:lang w:val="en-NZ"/>
              </w:rPr>
            </w:pPr>
            <w:r w:rsidRPr="00557B2D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B2D" w:rsidP="00557B2D">
            <w:pPr>
              <w:pStyle w:val="BodyText"/>
            </w:pPr>
            <w:r w:rsidRPr="00557B2D">
              <w:t>This version released with ICT Information and Communications Technology Training Package version 6.0</w:t>
            </w:r>
          </w:p>
          <w:p w:rsidR="00000000" w:rsidRPr="00557B2D" w:rsidP="00557B2D">
            <w:pPr>
              <w:pStyle w:val="BodyText"/>
            </w:pPr>
          </w:p>
          <w:p w:rsidR="00000000" w:rsidP="00557B2D">
            <w:pPr>
              <w:pStyle w:val="BodyText"/>
              <w:rPr>
                <w:lang w:val="en-NZ"/>
              </w:rPr>
            </w:pPr>
            <w:r w:rsidRPr="00557B2D">
              <w:t>Release 3 created to reflect updated units of competency.</w:t>
            </w:r>
          </w:p>
        </w:tc>
      </w:tr>
      <w:tr w:rsidTr="005C0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B2D">
            <w:pPr>
              <w:pStyle w:val="BodyText"/>
              <w:rPr>
                <w:lang w:val="en-NZ"/>
              </w:rPr>
            </w:pPr>
            <w:r w:rsidRPr="00557B2D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B2D" w:rsidP="00557B2D">
            <w:pPr>
              <w:pStyle w:val="BodyText"/>
            </w:pPr>
            <w:r w:rsidRPr="00557B2D">
              <w:t>This version released with ICT Information and Communications Technology Training Package version 2.0</w:t>
            </w:r>
          </w:p>
          <w:p w:rsidR="00000000" w:rsidRPr="00557B2D" w:rsidP="00557B2D">
            <w:pPr>
              <w:pStyle w:val="BodyText"/>
            </w:pPr>
          </w:p>
          <w:p w:rsidR="00000000" w:rsidP="00557B2D">
            <w:pPr>
              <w:pStyle w:val="BodyText"/>
              <w:rPr>
                <w:lang w:val="en-NZ"/>
              </w:rPr>
            </w:pPr>
            <w:r w:rsidRPr="00557B2D">
              <w:t>Release 2 created to update typographical error.</w:t>
            </w:r>
          </w:p>
        </w:tc>
      </w:tr>
      <w:tr w:rsidTr="005C0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B2D">
            <w:pPr>
              <w:pStyle w:val="BodyText"/>
              <w:rPr>
                <w:lang w:val="en-NZ"/>
              </w:rPr>
            </w:pPr>
            <w:r w:rsidRPr="00557B2D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B2D" w:rsidP="00557B2D">
            <w:pPr>
              <w:pStyle w:val="BodyText"/>
            </w:pPr>
            <w:r w:rsidRPr="00557B2D">
              <w:t>This version first relea</w:t>
            </w:r>
            <w:r w:rsidRPr="00557B2D">
              <w:t>sed with ICT Information and Communications Technology Training Package Version 1.0.</w:t>
            </w:r>
          </w:p>
        </w:tc>
      </w:tr>
    </w:tbl>
    <w:p w:rsidR="00000000" w:rsidRPr="00557B2D" w:rsidP="00557B2D">
      <w:pPr>
        <w:pStyle w:val="BodyText"/>
      </w:pPr>
    </w:p>
    <w:p w:rsidR="00000000" w:rsidRPr="00557B2D" w:rsidP="00557B2D">
      <w:pPr>
        <w:pStyle w:val="AllowPageBreak"/>
      </w:pPr>
    </w:p>
    <w:p w:rsidR="00000000" w:rsidRPr="00557B2D" w:rsidP="00557B2D">
      <w:pPr>
        <w:pStyle w:val="Heading1"/>
      </w:pPr>
      <w:bookmarkStart w:id="2" w:name="O_1100815"/>
      <w:bookmarkEnd w:id="2"/>
      <w:r w:rsidRPr="00557B2D">
        <w:t>Description</w:t>
      </w:r>
    </w:p>
    <w:p w:rsidR="00000000" w:rsidRPr="00557B2D" w:rsidP="005C0FBD">
      <w:pPr>
        <w:pStyle w:val="BodyText"/>
      </w:pPr>
      <w:r w:rsidRPr="00557B2D">
        <w:t>This skill set has been designed for individuals who wish to meet competency requirements as a specialist professional in server and compu</w:t>
      </w:r>
      <w:r w:rsidRPr="00557B2D">
        <w:t>ter virtualisation technologies.</w:t>
      </w:r>
    </w:p>
    <w:p w:rsidR="00000000" w:rsidRPr="00557B2D" w:rsidP="00557B2D">
      <w:pPr>
        <w:pStyle w:val="Heading1"/>
      </w:pPr>
      <w:bookmarkStart w:id="3" w:name="O_1100814"/>
      <w:bookmarkEnd w:id="3"/>
      <w:r w:rsidRPr="00557B2D">
        <w:t>Pathways Information</w:t>
      </w:r>
    </w:p>
    <w:p w:rsidR="00000000" w:rsidRPr="00557B2D" w:rsidP="005C0FBD">
      <w:pPr>
        <w:pStyle w:val="BodyText"/>
      </w:pPr>
      <w:r w:rsidRPr="00557B2D">
        <w:t>This skill set provides credit towards ICT50415 Diploma of Information Technology Networking.</w:t>
      </w:r>
    </w:p>
    <w:p w:rsidR="00000000" w:rsidRPr="00557B2D" w:rsidP="00557B2D">
      <w:pPr>
        <w:pStyle w:val="Heading1"/>
      </w:pPr>
      <w:bookmarkStart w:id="4" w:name="O_1100813"/>
      <w:bookmarkEnd w:id="4"/>
      <w:r w:rsidRPr="00557B2D">
        <w:t>Licensing/Regulatory Information</w:t>
      </w:r>
    </w:p>
    <w:p w:rsidR="00000000" w:rsidRPr="00557B2D" w:rsidP="005C0FBD">
      <w:pPr>
        <w:pStyle w:val="BodyText"/>
      </w:pPr>
      <w:r w:rsidRPr="00557B2D">
        <w:t>Not applicable.</w:t>
      </w:r>
    </w:p>
    <w:p w:rsidR="00000000" w:rsidRPr="00557B2D" w:rsidP="00557B2D">
      <w:pPr>
        <w:pStyle w:val="Heading1"/>
      </w:pPr>
      <w:bookmarkStart w:id="5" w:name="O_1100812"/>
      <w:bookmarkEnd w:id="5"/>
      <w:r w:rsidRPr="00557B2D">
        <w:t>Skill Set Requirements</w:t>
      </w:r>
    </w:p>
    <w:p w:rsidR="00000000" w:rsidRPr="00557B2D" w:rsidP="005C0FBD">
      <w:r w:rsidRPr="00557B2D">
        <w:t>ICTNWK552 Install and configure network access storage devices</w:t>
      </w:r>
    </w:p>
    <w:p w:rsidR="00000000" w:rsidRPr="00557B2D" w:rsidP="005C0FBD">
      <w:r w:rsidRPr="00557B2D">
        <w:t>ICTNWK553 Configure enterprise virtual computing environments</w:t>
      </w:r>
    </w:p>
    <w:p w:rsidR="00000000" w:rsidRPr="00557B2D" w:rsidP="005C0FBD">
      <w:r w:rsidRPr="00557B2D">
        <w:t>ICTNWK554 Manage enterprise virtual computing environments</w:t>
      </w:r>
    </w:p>
    <w:p w:rsidR="00000000" w:rsidRPr="00557B2D" w:rsidP="005C0FBD">
      <w:r w:rsidRPr="00557B2D">
        <w:t>ICTNWK557 Configure and manage advanced virtual c</w:t>
      </w:r>
      <w:r w:rsidRPr="00557B2D">
        <w:t>omputing environments</w:t>
      </w:r>
    </w:p>
    <w:p w:rsidR="00000000" w:rsidRPr="00557B2D" w:rsidP="005C0FBD">
      <w:r w:rsidRPr="00557B2D">
        <w:t>ICTNWK558 Monitor and troubleshoot virtual computing environments</w:t>
      </w:r>
    </w:p>
    <w:p w:rsidR="00000000" w:rsidRPr="00557B2D" w:rsidP="005C0FBD">
      <w:r w:rsidRPr="00557B2D">
        <w:t>ICTNWK559 Install an enterprise virtual computing environment</w:t>
      </w:r>
    </w:p>
    <w:p w:rsidR="00000000" w:rsidRPr="00557B2D" w:rsidP="00557B2D">
      <w:pPr>
        <w:pStyle w:val="Heading1"/>
      </w:pPr>
      <w:bookmarkStart w:id="6" w:name="O_1100811"/>
      <w:bookmarkEnd w:id="6"/>
      <w:r w:rsidRPr="00557B2D">
        <w:t>Target Group</w:t>
      </w:r>
    </w:p>
    <w:p w:rsidR="00000000" w:rsidRPr="00557B2D" w:rsidP="005C0FBD">
      <w:pPr>
        <w:pStyle w:val="BodyText"/>
      </w:pPr>
      <w:r w:rsidRPr="00557B2D">
        <w:t>This skill set is for persons wanting to work as certified professional se</w:t>
      </w:r>
      <w:r w:rsidRPr="00557B2D">
        <w:t>rver virtualisation technology specialists.</w:t>
      </w:r>
    </w:p>
    <w:p w:rsidR="00000000" w:rsidRPr="00557B2D" w:rsidP="00557B2D">
      <w:pPr>
        <w:pStyle w:val="Heading1"/>
      </w:pPr>
      <w:bookmarkStart w:id="7" w:name="O_1100810"/>
      <w:bookmarkEnd w:id="7"/>
      <w:r w:rsidRPr="00557B2D">
        <w:t>Suggested words for Statement of Attainment</w:t>
      </w:r>
    </w:p>
    <w:p w:rsidR="00000000" w:rsidRPr="00557B2D" w:rsidP="005C0FBD">
      <w:pPr>
        <w:pStyle w:val="BodyText"/>
      </w:pPr>
      <w:r w:rsidRPr="00557B2D">
        <w:t>These units of competency from ICT Information and Communications Technology Training Package meet competency requirements for skills in working as a</w:t>
      </w:r>
      <w:r w:rsidRPr="00557B2D">
        <w:t xml:space="preserve"> network professional specialising in virtualisation technology.</w:t>
      </w:r>
    </w:p>
    <w:p w:rsidR="00000000" w:rsidRPr="00557B2D" w:rsidP="00557B2D"/>
    <w:sectPr w:rsidSect="00557B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2D" w:rsidRPr="005C0FBD" w:rsidP="005C0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FBD" w:rsidP="00557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FBD" w:rsidP="00557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0FBD" w:rsidP="00557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B2D" w:rsidRPr="005C0FBD" w:rsidP="005C0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FBD" w:rsidRPr="002D2AF8" w:rsidP="00557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ICTSS00057 Enterprise Server Virtualisation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5C0FBD" w:rsidP="00557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B2D"/>
  </w:style>
  <w:style w:type="character" w:customStyle="1" w:styleId="Heading1Char">
    <w:name w:val="Heading 1 Char"/>
    <w:basedOn w:val="DefaultParagraphFont"/>
    <w:link w:val="Heading1"/>
    <w:rsid w:val="00557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B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7B2D"/>
    <w:rPr>
      <w:b/>
      <w:spacing w:val="0"/>
    </w:rPr>
  </w:style>
  <w:style w:type="paragraph" w:customStyle="1" w:styleId="SuperHeading">
    <w:name w:val="SuperHeading"/>
    <w:basedOn w:val="Normal"/>
    <w:rsid w:val="00557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B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B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B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7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B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B2D"/>
    <w:rPr>
      <w:i/>
    </w:rPr>
  </w:style>
  <w:style w:type="paragraph" w:styleId="Caption">
    <w:name w:val="caption"/>
    <w:basedOn w:val="BodyText"/>
    <w:next w:val="Normal"/>
    <w:qFormat/>
    <w:rsid w:val="00557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B2D"/>
  </w:style>
  <w:style w:type="paragraph" w:styleId="TableofFigures">
    <w:name w:val="table of figures"/>
    <w:basedOn w:val="Normal"/>
    <w:next w:val="Normal"/>
    <w:semiHidden/>
    <w:rsid w:val="00557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B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7B2D"/>
    <w:rPr>
      <w:rFonts w:ascii="Wingdings" w:hAnsi="Wingdings"/>
    </w:rPr>
  </w:style>
  <w:style w:type="paragraph" w:customStyle="1" w:styleId="TableHeading">
    <w:name w:val="Table Heading"/>
    <w:basedOn w:val="HeadingBase"/>
    <w:rsid w:val="00557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B2D"/>
    <w:rPr>
      <w:color w:val="0033CC"/>
      <w:u w:val="none"/>
    </w:rPr>
  </w:style>
  <w:style w:type="paragraph" w:customStyle="1" w:styleId="BodyTextRight">
    <w:name w:val="Body Text Right"/>
    <w:basedOn w:val="BodyText"/>
    <w:rsid w:val="00557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B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B2D"/>
    <w:rPr>
      <w:sz w:val="32"/>
    </w:rPr>
  </w:style>
  <w:style w:type="paragraph" w:customStyle="1" w:styleId="HeadingProcedure">
    <w:name w:val="Heading Procedure"/>
    <w:basedOn w:val="HeadingBase"/>
    <w:next w:val="Normal"/>
    <w:rsid w:val="00557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B2D"/>
    <w:pPr>
      <w:spacing w:before="60" w:after="60"/>
    </w:pPr>
  </w:style>
  <w:style w:type="paragraph" w:styleId="ListContinue">
    <w:name w:val="List Continue"/>
    <w:basedOn w:val="List"/>
    <w:rsid w:val="00557B2D"/>
    <w:pPr>
      <w:ind w:firstLine="0"/>
    </w:pPr>
  </w:style>
  <w:style w:type="paragraph" w:customStyle="1" w:styleId="ListNote">
    <w:name w:val="List Note"/>
    <w:basedOn w:val="List"/>
    <w:rsid w:val="00557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B2D"/>
    <w:rPr>
      <w:rFonts w:ascii="Courier New" w:hAnsi="Courier New"/>
    </w:rPr>
  </w:style>
  <w:style w:type="paragraph" w:customStyle="1" w:styleId="NoteBullet">
    <w:name w:val="Note Bullet"/>
    <w:basedOn w:val="Note"/>
    <w:rsid w:val="00557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B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7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B2D"/>
    <w:rPr>
      <w:b/>
      <w:smallCaps/>
    </w:rPr>
  </w:style>
  <w:style w:type="paragraph" w:customStyle="1" w:styleId="TableListNumber">
    <w:name w:val="Table List Number"/>
    <w:basedOn w:val="ListNumber"/>
    <w:rsid w:val="00557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B2D"/>
    <w:pPr>
      <w:numPr>
        <w:numId w:val="7"/>
      </w:numPr>
    </w:pPr>
  </w:style>
  <w:style w:type="paragraph" w:customStyle="1" w:styleId="ListAlpha2">
    <w:name w:val="List Alpha 2"/>
    <w:basedOn w:val="List2"/>
    <w:rsid w:val="00557B2D"/>
    <w:pPr>
      <w:numPr>
        <w:numId w:val="6"/>
      </w:numPr>
    </w:pPr>
  </w:style>
  <w:style w:type="paragraph" w:styleId="List2">
    <w:name w:val="List 2"/>
    <w:basedOn w:val="BodyText"/>
    <w:rsid w:val="00557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B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B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7B2D"/>
    <w:pPr>
      <w:numPr>
        <w:numId w:val="2"/>
      </w:numPr>
    </w:pPr>
  </w:style>
  <w:style w:type="paragraph" w:styleId="ListContinue2">
    <w:name w:val="List Continue 2"/>
    <w:basedOn w:val="List2"/>
    <w:rsid w:val="00557B2D"/>
    <w:pPr>
      <w:ind w:firstLine="0"/>
    </w:pPr>
  </w:style>
  <w:style w:type="paragraph" w:styleId="ListContinue3">
    <w:name w:val="List Continue 3"/>
    <w:basedOn w:val="List3"/>
    <w:rsid w:val="00557B2D"/>
    <w:pPr>
      <w:ind w:left="1021" w:firstLine="0"/>
    </w:pPr>
  </w:style>
  <w:style w:type="paragraph" w:styleId="ListContinue4">
    <w:name w:val="List Continue 4"/>
    <w:basedOn w:val="List4"/>
    <w:rsid w:val="00557B2D"/>
    <w:pPr>
      <w:ind w:firstLine="0"/>
    </w:pPr>
  </w:style>
  <w:style w:type="paragraph" w:styleId="ListContinue5">
    <w:name w:val="List Continue 5"/>
    <w:basedOn w:val="List5"/>
    <w:rsid w:val="00557B2D"/>
    <w:pPr>
      <w:ind w:firstLine="0"/>
    </w:pPr>
  </w:style>
  <w:style w:type="paragraph" w:styleId="ListNumber3">
    <w:name w:val="List Number 3"/>
    <w:basedOn w:val="List3"/>
    <w:rsid w:val="00557B2D"/>
    <w:pPr>
      <w:numPr>
        <w:numId w:val="3"/>
      </w:numPr>
    </w:pPr>
  </w:style>
  <w:style w:type="paragraph" w:styleId="ListNumber4">
    <w:name w:val="List Number 4"/>
    <w:basedOn w:val="List4"/>
    <w:rsid w:val="00557B2D"/>
    <w:pPr>
      <w:numPr>
        <w:numId w:val="4"/>
      </w:numPr>
    </w:pPr>
  </w:style>
  <w:style w:type="paragraph" w:styleId="ListNumber5">
    <w:name w:val="List Number 5"/>
    <w:basedOn w:val="List5"/>
    <w:rsid w:val="00557B2D"/>
    <w:pPr>
      <w:numPr>
        <w:numId w:val="5"/>
      </w:numPr>
    </w:pPr>
  </w:style>
  <w:style w:type="paragraph" w:styleId="BlockText">
    <w:name w:val="Block Text"/>
    <w:basedOn w:val="Normal"/>
    <w:rsid w:val="00557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B2D"/>
    <w:rPr>
      <w:sz w:val="16"/>
      <w:vertAlign w:val="superscript"/>
    </w:rPr>
  </w:style>
  <w:style w:type="character" w:customStyle="1" w:styleId="Symbols">
    <w:name w:val="Symbols"/>
    <w:basedOn w:val="DefaultParagraphFont"/>
    <w:rsid w:val="00557B2D"/>
    <w:rPr>
      <w:rFonts w:ascii="Symbol" w:hAnsi="Symbol"/>
    </w:rPr>
  </w:style>
  <w:style w:type="character" w:customStyle="1" w:styleId="MenuOptions">
    <w:name w:val="Menu Options"/>
    <w:basedOn w:val="DefaultParagraphFont"/>
    <w:rsid w:val="00557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B2D"/>
    <w:rPr>
      <w:b/>
    </w:rPr>
  </w:style>
  <w:style w:type="character" w:customStyle="1" w:styleId="Underlined">
    <w:name w:val="Underlined"/>
    <w:basedOn w:val="DefaultParagraphFont"/>
    <w:rsid w:val="00557B2D"/>
    <w:rPr>
      <w:u w:val="single"/>
    </w:rPr>
  </w:style>
  <w:style w:type="paragraph" w:customStyle="1" w:styleId="TableBodyTextRight">
    <w:name w:val="Table Body Text Right"/>
    <w:basedOn w:val="TableBodyText"/>
    <w:rsid w:val="00557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B2D"/>
    <w:rPr>
      <w:sz w:val="18"/>
    </w:rPr>
  </w:style>
  <w:style w:type="paragraph" w:customStyle="1" w:styleId="BodySmallRight">
    <w:name w:val="Body Small Right"/>
    <w:basedOn w:val="BodyTextRight"/>
    <w:rsid w:val="00557B2D"/>
    <w:rPr>
      <w:sz w:val="18"/>
      <w:szCs w:val="18"/>
    </w:rPr>
  </w:style>
  <w:style w:type="paragraph" w:customStyle="1" w:styleId="MarginEdition">
    <w:name w:val="Margin Edition"/>
    <w:basedOn w:val="MarginNote"/>
    <w:rsid w:val="00557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B2D"/>
    <w:rPr>
      <w:sz w:val="2"/>
      <w:szCs w:val="2"/>
    </w:rPr>
  </w:style>
  <w:style w:type="character" w:customStyle="1" w:styleId="Small">
    <w:name w:val="Small"/>
    <w:basedOn w:val="DefaultParagraphFont"/>
    <w:rsid w:val="00557B2D"/>
    <w:rPr>
      <w:sz w:val="16"/>
    </w:rPr>
  </w:style>
  <w:style w:type="paragraph" w:customStyle="1" w:styleId="WideTable">
    <w:name w:val="Wide Table"/>
    <w:basedOn w:val="Normal"/>
    <w:rsid w:val="00557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B2D"/>
  </w:style>
  <w:style w:type="paragraph" w:styleId="Quote">
    <w:name w:val="Quote"/>
    <w:basedOn w:val="Heading1"/>
    <w:link w:val="QuoteChar"/>
    <w:qFormat/>
    <w:rsid w:val="00557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B2D"/>
    <w:pPr>
      <w:pageBreakBefore/>
    </w:pPr>
  </w:style>
  <w:style w:type="paragraph" w:customStyle="1" w:styleId="Border">
    <w:name w:val="Border"/>
    <w:basedOn w:val="Normal"/>
    <w:qFormat/>
    <w:rsid w:val="00557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B2D"/>
    <w:rPr>
      <w:u w:val="single"/>
    </w:rPr>
  </w:style>
  <w:style w:type="character" w:customStyle="1" w:styleId="BoldandItalics">
    <w:name w:val="Bold and Italics"/>
    <w:qFormat/>
    <w:rsid w:val="00557B2D"/>
    <w:rPr>
      <w:b/>
      <w:i/>
      <w:u w:val="none"/>
    </w:rPr>
  </w:style>
  <w:style w:type="paragraph" w:styleId="BalloonText">
    <w:name w:val="Balloon Text"/>
    <w:basedOn w:val="Normal"/>
    <w:link w:val="BalloonTextChar"/>
    <w:rsid w:val="00557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B2D"/>
    <w:pPr>
      <w:spacing w:before="0" w:after="0"/>
    </w:pPr>
  </w:style>
  <w:style w:type="paragraph" w:customStyle="1" w:styleId="BodyTextBold">
    <w:name w:val="Body Text Bold"/>
    <w:basedOn w:val="BodyText"/>
    <w:qFormat/>
    <w:rsid w:val="00557B2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1619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ICTSS00057 Enterprise Server Virtualisation Specialist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2020-07-21T03:44:24Z</dcterms:created>
  <dcterms:modified xsi:type="dcterms:W3CDTF">2020-07-20T13:10:00Z</dcterms:modified>
</cp:coreProperties>
</file>