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C5F" w:rsidP="00665C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ICTSS00036 Certified Network Associate Technology Specialist Skill Set</w:t>
      </w:r>
      <w:r>
        <w:fldChar w:fldCharType="end"/>
      </w:r>
    </w:p>
    <w:p w:rsidR="00665C5F" w:rsidP="00665C5F">
      <w:pPr>
        <w:pStyle w:val="Version"/>
        <w:sectPr w:rsidSect="00F83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8330E" w:rsidP="00F8330E">
      <w:pPr>
        <w:pStyle w:val="SuperHeading"/>
      </w:pPr>
      <w:r w:rsidRPr="00F8330E">
        <w:t>ICTSS00036 Certified Network Associate Technology Specialist Skill Set</w:t>
      </w:r>
    </w:p>
    <w:p w:rsidR="00000000" w:rsidRPr="00F8330E" w:rsidP="00F8330E">
      <w:pPr>
        <w:pStyle w:val="Heading1"/>
      </w:pPr>
      <w:bookmarkStart w:id="1" w:name="O_1100776"/>
      <w:bookmarkEnd w:id="1"/>
      <w:r w:rsidRPr="00F833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665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30E" w:rsidP="00F8330E">
            <w:pPr>
              <w:pStyle w:val="BodyText"/>
            </w:pPr>
            <w:r w:rsidRPr="00F8330E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30E">
            <w:pPr>
              <w:pStyle w:val="BodyText"/>
              <w:rPr>
                <w:lang w:val="en-NZ"/>
              </w:rPr>
            </w:pPr>
            <w:r w:rsidRPr="00F8330E">
              <w:rPr>
                <w:rStyle w:val="SpecialBold"/>
              </w:rPr>
              <w:t>Comments</w:t>
            </w:r>
          </w:p>
        </w:tc>
      </w:tr>
      <w:tr w:rsidTr="00665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30E">
            <w:pPr>
              <w:pStyle w:val="BodyText"/>
              <w:rPr>
                <w:lang w:val="en-NZ"/>
              </w:rPr>
            </w:pPr>
            <w:r w:rsidRPr="00F8330E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30E" w:rsidP="00F8330E">
            <w:pPr>
              <w:pStyle w:val="BodyText"/>
            </w:pPr>
            <w:r w:rsidRPr="00F8330E">
              <w:t>This version released with ICT Information and Communications Technology Training Package version 6.0</w:t>
            </w:r>
          </w:p>
          <w:p w:rsidR="00000000" w:rsidRPr="00F8330E" w:rsidP="00F8330E">
            <w:pPr>
              <w:pStyle w:val="BodyText"/>
            </w:pPr>
          </w:p>
          <w:p w:rsidR="00000000" w:rsidP="00F8330E">
            <w:pPr>
              <w:pStyle w:val="BodyText"/>
              <w:rPr>
                <w:lang w:val="en-NZ"/>
              </w:rPr>
            </w:pPr>
            <w:r w:rsidRPr="00F8330E">
              <w:t>Release 2 created to reflect the updated units of competency.</w:t>
            </w:r>
          </w:p>
        </w:tc>
      </w:tr>
      <w:tr w:rsidTr="00665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30E">
            <w:pPr>
              <w:pStyle w:val="BodyText"/>
              <w:rPr>
                <w:lang w:val="en-NZ"/>
              </w:rPr>
            </w:pPr>
            <w:r w:rsidRPr="00F8330E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30E" w:rsidP="00F8330E">
            <w:pPr>
              <w:pStyle w:val="BodyText"/>
            </w:pPr>
            <w:r w:rsidRPr="00F8330E">
              <w:t>This version released with ICT Information and Communications Technology Training Package version 2.0</w:t>
            </w:r>
          </w:p>
          <w:p w:rsidR="00000000" w:rsidRPr="00F8330E" w:rsidP="00F8330E">
            <w:pPr>
              <w:pStyle w:val="BodyText"/>
            </w:pPr>
          </w:p>
          <w:p w:rsidR="00000000" w:rsidP="00F8330E">
            <w:pPr>
              <w:pStyle w:val="BodyText"/>
              <w:rPr>
                <w:lang w:val="en-NZ"/>
              </w:rPr>
            </w:pPr>
            <w:r w:rsidRPr="00F8330E">
              <w:t>Release 2 created to update typographical error.</w:t>
            </w:r>
          </w:p>
        </w:tc>
      </w:tr>
      <w:tr w:rsidTr="00665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30E">
            <w:pPr>
              <w:pStyle w:val="BodyText"/>
              <w:rPr>
                <w:lang w:val="en-NZ"/>
              </w:rPr>
            </w:pPr>
            <w:r w:rsidRPr="00F8330E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30E" w:rsidP="00F8330E">
            <w:pPr>
              <w:pStyle w:val="BodyText"/>
            </w:pPr>
            <w:r w:rsidRPr="00F8330E">
              <w:t>This version first r</w:t>
            </w:r>
            <w:r w:rsidRPr="00F8330E">
              <w:t>eleased with ICT Information and Communications Technology Training Package Version 1.0.</w:t>
            </w:r>
          </w:p>
        </w:tc>
      </w:tr>
    </w:tbl>
    <w:p w:rsidR="00000000" w:rsidRPr="00F8330E" w:rsidP="00F8330E">
      <w:pPr>
        <w:pStyle w:val="BodyText"/>
      </w:pPr>
    </w:p>
    <w:p w:rsidR="00000000" w:rsidRPr="00F8330E" w:rsidP="00F8330E">
      <w:pPr>
        <w:pStyle w:val="AllowPageBreak"/>
      </w:pPr>
    </w:p>
    <w:p w:rsidR="00000000" w:rsidRPr="00F8330E" w:rsidP="00F8330E">
      <w:pPr>
        <w:pStyle w:val="Heading1"/>
      </w:pPr>
      <w:bookmarkStart w:id="2" w:name="O_1100775"/>
      <w:bookmarkEnd w:id="2"/>
      <w:r w:rsidRPr="00F8330E">
        <w:t>Description</w:t>
      </w:r>
    </w:p>
    <w:p w:rsidR="00000000" w:rsidRPr="00F8330E" w:rsidP="00665C5F">
      <w:pPr>
        <w:pStyle w:val="BodyText"/>
      </w:pPr>
      <w:r w:rsidRPr="00F8330E">
        <w:t>This skill set has been designed for individuals who wish to meet competency requirements at an associate level for managing, troubles</w:t>
      </w:r>
      <w:r w:rsidRPr="00F8330E">
        <w:t>hooting networks, routers and switches.</w:t>
      </w:r>
    </w:p>
    <w:p w:rsidR="00000000" w:rsidRPr="00F8330E" w:rsidP="00F8330E">
      <w:pPr>
        <w:pStyle w:val="Heading1"/>
      </w:pPr>
      <w:bookmarkStart w:id="3" w:name="O_1100774"/>
      <w:bookmarkEnd w:id="3"/>
      <w:r w:rsidRPr="00F8330E">
        <w:t>Pathways Information</w:t>
      </w:r>
    </w:p>
    <w:p w:rsidR="00000000" w:rsidRPr="00F8330E" w:rsidP="00665C5F">
      <w:pPr>
        <w:pStyle w:val="BodyText"/>
      </w:pPr>
      <w:r w:rsidRPr="00F8330E">
        <w:t>This skill set provides credit towards ICT50415 Diploma of Information Technology Networking.</w:t>
      </w:r>
    </w:p>
    <w:p w:rsidR="00000000" w:rsidRPr="00F8330E" w:rsidP="00F8330E">
      <w:pPr>
        <w:pStyle w:val="Heading1"/>
      </w:pPr>
      <w:bookmarkStart w:id="4" w:name="O_1100773"/>
      <w:bookmarkEnd w:id="4"/>
      <w:r w:rsidRPr="00F8330E">
        <w:t>Licensing/Regulatory Information</w:t>
      </w:r>
    </w:p>
    <w:p w:rsidR="00000000" w:rsidRPr="00F8330E" w:rsidP="00665C5F">
      <w:pPr>
        <w:pStyle w:val="BodyText"/>
      </w:pPr>
      <w:r w:rsidRPr="00F8330E">
        <w:t>Not applicable.</w:t>
      </w:r>
    </w:p>
    <w:p w:rsidR="00000000" w:rsidRPr="00F8330E" w:rsidP="00F8330E">
      <w:pPr>
        <w:pStyle w:val="Heading1"/>
      </w:pPr>
      <w:bookmarkStart w:id="5" w:name="O_1100772"/>
      <w:bookmarkEnd w:id="5"/>
      <w:r w:rsidRPr="00F8330E">
        <w:t>Skill Set Requirements</w:t>
      </w:r>
    </w:p>
    <w:p w:rsidR="00000000" w:rsidRPr="00F8330E" w:rsidP="00665C5F">
      <w:pPr>
        <w:pStyle w:val="Heading3"/>
      </w:pPr>
      <w:r w:rsidRPr="00F8330E">
        <w:t>ICTNWK529 Install and manage complex ICT networks</w:t>
      </w:r>
    </w:p>
    <w:p w:rsidR="00000000" w:rsidRPr="00F8330E" w:rsidP="00665C5F">
      <w:r w:rsidRPr="00F8330E">
        <w:t>ICTNWK541 Configure, verify and troubleshoot WAN links and IP services</w:t>
      </w:r>
    </w:p>
    <w:p w:rsidR="00000000" w:rsidRPr="00F8330E" w:rsidP="00665C5F">
      <w:r w:rsidRPr="00F8330E">
        <w:t>ICTNWK542 Install, operate and troubleshoot medium enterprise routers</w:t>
      </w:r>
    </w:p>
    <w:p w:rsidR="00000000" w:rsidRPr="00F8330E" w:rsidP="00665C5F">
      <w:r w:rsidRPr="00F8330E">
        <w:t>ICTNWK543 Install, operate and tr</w:t>
      </w:r>
      <w:r w:rsidRPr="00F8330E">
        <w:t>oubleshoot medium enterprise switches</w:t>
      </w:r>
    </w:p>
    <w:p w:rsidR="00000000" w:rsidRPr="00F8330E" w:rsidP="00F8330E">
      <w:pPr>
        <w:pStyle w:val="Heading1"/>
      </w:pPr>
      <w:bookmarkStart w:id="6" w:name="O_1100771"/>
      <w:bookmarkEnd w:id="6"/>
      <w:r w:rsidRPr="00F8330E">
        <w:t>Target Group</w:t>
      </w:r>
    </w:p>
    <w:p w:rsidR="00000000" w:rsidRPr="00F8330E" w:rsidP="00665C5F">
      <w:pPr>
        <w:pStyle w:val="BodyText"/>
      </w:pPr>
      <w:r w:rsidRPr="00F8330E">
        <w:t>This skill set is for persons who are able to work as certified network associate technology specialists.</w:t>
      </w:r>
    </w:p>
    <w:p w:rsidR="00000000" w:rsidRPr="00F8330E" w:rsidP="00F8330E">
      <w:pPr>
        <w:pStyle w:val="Heading1"/>
      </w:pPr>
      <w:bookmarkStart w:id="7" w:name="O_1100770"/>
      <w:bookmarkEnd w:id="7"/>
      <w:r w:rsidRPr="00F8330E">
        <w:t>Suggested words for Statement of Attainment</w:t>
      </w:r>
    </w:p>
    <w:p w:rsidR="00000000" w:rsidRPr="00F8330E" w:rsidP="00665C5F">
      <w:pPr>
        <w:pStyle w:val="BodyText"/>
      </w:pPr>
      <w:r w:rsidRPr="00F8330E">
        <w:t>These units of co</w:t>
      </w:r>
      <w:r w:rsidRPr="00F8330E">
        <w:t>mpetency from ICT Information and Communications Technology Training Package meet competency requirements for associate level skills in networking.</w:t>
      </w:r>
    </w:p>
    <w:p w:rsidR="00000000" w:rsidRPr="00F8330E" w:rsidP="00F8330E"/>
    <w:sectPr w:rsidSect="00F833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30E" w:rsidRPr="00665C5F" w:rsidP="00665C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C5F" w:rsidP="00F83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5C5F" w:rsidP="00F83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5C5F" w:rsidP="00F83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C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30E" w:rsidRPr="00665C5F" w:rsidP="00665C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C5F" w:rsidRPr="002D2AF8" w:rsidP="00F83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ICTSS00036 Certified Network Associate Technology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665C5F" w:rsidP="00F83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30E"/>
  </w:style>
  <w:style w:type="character" w:customStyle="1" w:styleId="Heading1Char">
    <w:name w:val="Heading 1 Char"/>
    <w:basedOn w:val="DefaultParagraphFont"/>
    <w:link w:val="Heading1"/>
    <w:rsid w:val="00F83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3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3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330E"/>
    <w:rPr>
      <w:b/>
      <w:spacing w:val="0"/>
    </w:rPr>
  </w:style>
  <w:style w:type="paragraph" w:customStyle="1" w:styleId="SuperHeading">
    <w:name w:val="SuperHeading"/>
    <w:basedOn w:val="Normal"/>
    <w:rsid w:val="00F83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3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3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33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33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3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33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3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3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330E"/>
    <w:rPr>
      <w:i/>
    </w:rPr>
  </w:style>
  <w:style w:type="paragraph" w:styleId="Caption">
    <w:name w:val="caption"/>
    <w:basedOn w:val="BodyText"/>
    <w:next w:val="Normal"/>
    <w:qFormat/>
    <w:rsid w:val="00F83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30E"/>
  </w:style>
  <w:style w:type="paragraph" w:styleId="TableofFigures">
    <w:name w:val="table of figures"/>
    <w:basedOn w:val="Normal"/>
    <w:next w:val="Normal"/>
    <w:semiHidden/>
    <w:rsid w:val="00F83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3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330E"/>
    <w:rPr>
      <w:rFonts w:ascii="Wingdings" w:hAnsi="Wingdings"/>
    </w:rPr>
  </w:style>
  <w:style w:type="paragraph" w:customStyle="1" w:styleId="TableHeading">
    <w:name w:val="Table Heading"/>
    <w:basedOn w:val="HeadingBase"/>
    <w:rsid w:val="00F833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30E"/>
    <w:rPr>
      <w:color w:val="0033CC"/>
      <w:u w:val="none"/>
    </w:rPr>
  </w:style>
  <w:style w:type="paragraph" w:customStyle="1" w:styleId="BodyTextRight">
    <w:name w:val="Body Text Right"/>
    <w:basedOn w:val="BodyText"/>
    <w:rsid w:val="00F83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3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30E"/>
    <w:rPr>
      <w:sz w:val="32"/>
    </w:rPr>
  </w:style>
  <w:style w:type="paragraph" w:customStyle="1" w:styleId="HeadingProcedure">
    <w:name w:val="Heading Procedure"/>
    <w:basedOn w:val="HeadingBase"/>
    <w:next w:val="Normal"/>
    <w:rsid w:val="00F83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30E"/>
    <w:pPr>
      <w:spacing w:before="60" w:after="60"/>
    </w:pPr>
  </w:style>
  <w:style w:type="paragraph" w:styleId="ListContinue">
    <w:name w:val="List Continue"/>
    <w:basedOn w:val="List"/>
    <w:rsid w:val="00F8330E"/>
    <w:pPr>
      <w:ind w:firstLine="0"/>
    </w:pPr>
  </w:style>
  <w:style w:type="paragraph" w:customStyle="1" w:styleId="ListNote">
    <w:name w:val="List Note"/>
    <w:basedOn w:val="List"/>
    <w:rsid w:val="00F83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30E"/>
    <w:rPr>
      <w:rFonts w:ascii="Courier New" w:hAnsi="Courier New"/>
    </w:rPr>
  </w:style>
  <w:style w:type="paragraph" w:customStyle="1" w:styleId="NoteBullet">
    <w:name w:val="Note Bullet"/>
    <w:basedOn w:val="Note"/>
    <w:rsid w:val="00F83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3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3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30E"/>
    <w:rPr>
      <w:b/>
      <w:smallCaps/>
    </w:rPr>
  </w:style>
  <w:style w:type="paragraph" w:customStyle="1" w:styleId="TableListNumber">
    <w:name w:val="Table List Number"/>
    <w:basedOn w:val="ListNumber"/>
    <w:rsid w:val="00F83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30E"/>
    <w:pPr>
      <w:numPr>
        <w:numId w:val="7"/>
      </w:numPr>
    </w:pPr>
  </w:style>
  <w:style w:type="paragraph" w:customStyle="1" w:styleId="ListAlpha2">
    <w:name w:val="List Alpha 2"/>
    <w:basedOn w:val="List2"/>
    <w:rsid w:val="00F8330E"/>
    <w:pPr>
      <w:numPr>
        <w:numId w:val="6"/>
      </w:numPr>
    </w:pPr>
  </w:style>
  <w:style w:type="paragraph" w:styleId="List2">
    <w:name w:val="List 2"/>
    <w:basedOn w:val="BodyText"/>
    <w:rsid w:val="00F83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3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3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330E"/>
    <w:pPr>
      <w:numPr>
        <w:numId w:val="2"/>
      </w:numPr>
    </w:pPr>
  </w:style>
  <w:style w:type="paragraph" w:styleId="ListContinue2">
    <w:name w:val="List Continue 2"/>
    <w:basedOn w:val="List2"/>
    <w:rsid w:val="00F8330E"/>
    <w:pPr>
      <w:ind w:firstLine="0"/>
    </w:pPr>
  </w:style>
  <w:style w:type="paragraph" w:styleId="ListContinue3">
    <w:name w:val="List Continue 3"/>
    <w:basedOn w:val="List3"/>
    <w:rsid w:val="00F8330E"/>
    <w:pPr>
      <w:ind w:left="1021" w:firstLine="0"/>
    </w:pPr>
  </w:style>
  <w:style w:type="paragraph" w:styleId="ListContinue4">
    <w:name w:val="List Continue 4"/>
    <w:basedOn w:val="List4"/>
    <w:rsid w:val="00F8330E"/>
    <w:pPr>
      <w:ind w:firstLine="0"/>
    </w:pPr>
  </w:style>
  <w:style w:type="paragraph" w:styleId="ListContinue5">
    <w:name w:val="List Continue 5"/>
    <w:basedOn w:val="List5"/>
    <w:rsid w:val="00F8330E"/>
    <w:pPr>
      <w:ind w:firstLine="0"/>
    </w:pPr>
  </w:style>
  <w:style w:type="paragraph" w:styleId="ListNumber3">
    <w:name w:val="List Number 3"/>
    <w:basedOn w:val="List3"/>
    <w:rsid w:val="00F8330E"/>
    <w:pPr>
      <w:numPr>
        <w:numId w:val="3"/>
      </w:numPr>
    </w:pPr>
  </w:style>
  <w:style w:type="paragraph" w:styleId="ListNumber4">
    <w:name w:val="List Number 4"/>
    <w:basedOn w:val="List4"/>
    <w:rsid w:val="00F8330E"/>
    <w:pPr>
      <w:numPr>
        <w:numId w:val="4"/>
      </w:numPr>
    </w:pPr>
  </w:style>
  <w:style w:type="paragraph" w:styleId="ListNumber5">
    <w:name w:val="List Number 5"/>
    <w:basedOn w:val="List5"/>
    <w:rsid w:val="00F8330E"/>
    <w:pPr>
      <w:numPr>
        <w:numId w:val="5"/>
      </w:numPr>
    </w:pPr>
  </w:style>
  <w:style w:type="paragraph" w:styleId="BlockText">
    <w:name w:val="Block Text"/>
    <w:basedOn w:val="Normal"/>
    <w:rsid w:val="00F83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30E"/>
    <w:rPr>
      <w:sz w:val="16"/>
      <w:vertAlign w:val="superscript"/>
    </w:rPr>
  </w:style>
  <w:style w:type="character" w:customStyle="1" w:styleId="Symbols">
    <w:name w:val="Symbols"/>
    <w:basedOn w:val="DefaultParagraphFont"/>
    <w:rsid w:val="00F8330E"/>
    <w:rPr>
      <w:rFonts w:ascii="Symbol" w:hAnsi="Symbol"/>
    </w:rPr>
  </w:style>
  <w:style w:type="character" w:customStyle="1" w:styleId="MenuOptions">
    <w:name w:val="Menu Options"/>
    <w:basedOn w:val="DefaultParagraphFont"/>
    <w:rsid w:val="00F83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30E"/>
    <w:rPr>
      <w:b/>
    </w:rPr>
  </w:style>
  <w:style w:type="character" w:customStyle="1" w:styleId="Underlined">
    <w:name w:val="Underlined"/>
    <w:basedOn w:val="DefaultParagraphFont"/>
    <w:rsid w:val="00F8330E"/>
    <w:rPr>
      <w:u w:val="single"/>
    </w:rPr>
  </w:style>
  <w:style w:type="paragraph" w:customStyle="1" w:styleId="TableBodyTextRight">
    <w:name w:val="Table Body Text Right"/>
    <w:basedOn w:val="TableBodyText"/>
    <w:rsid w:val="00F83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30E"/>
    <w:rPr>
      <w:sz w:val="18"/>
    </w:rPr>
  </w:style>
  <w:style w:type="paragraph" w:customStyle="1" w:styleId="BodySmallRight">
    <w:name w:val="Body Small Right"/>
    <w:basedOn w:val="BodyTextRight"/>
    <w:rsid w:val="00F8330E"/>
    <w:rPr>
      <w:sz w:val="18"/>
      <w:szCs w:val="18"/>
    </w:rPr>
  </w:style>
  <w:style w:type="paragraph" w:customStyle="1" w:styleId="MarginEdition">
    <w:name w:val="Margin Edition"/>
    <w:basedOn w:val="MarginNote"/>
    <w:rsid w:val="00F83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30E"/>
    <w:rPr>
      <w:sz w:val="2"/>
      <w:szCs w:val="2"/>
    </w:rPr>
  </w:style>
  <w:style w:type="character" w:customStyle="1" w:styleId="Small">
    <w:name w:val="Small"/>
    <w:basedOn w:val="DefaultParagraphFont"/>
    <w:rsid w:val="00F8330E"/>
    <w:rPr>
      <w:sz w:val="16"/>
    </w:rPr>
  </w:style>
  <w:style w:type="paragraph" w:customStyle="1" w:styleId="WideTable">
    <w:name w:val="Wide Table"/>
    <w:basedOn w:val="Normal"/>
    <w:rsid w:val="00F83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30E"/>
  </w:style>
  <w:style w:type="paragraph" w:styleId="Quote">
    <w:name w:val="Quote"/>
    <w:basedOn w:val="Heading1"/>
    <w:link w:val="QuoteChar"/>
    <w:qFormat/>
    <w:rsid w:val="00F83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30E"/>
    <w:pPr>
      <w:pageBreakBefore/>
    </w:pPr>
  </w:style>
  <w:style w:type="paragraph" w:customStyle="1" w:styleId="Border">
    <w:name w:val="Border"/>
    <w:basedOn w:val="Normal"/>
    <w:qFormat/>
    <w:rsid w:val="00F83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30E"/>
    <w:rPr>
      <w:u w:val="single"/>
    </w:rPr>
  </w:style>
  <w:style w:type="character" w:customStyle="1" w:styleId="BoldandItalics">
    <w:name w:val="Bold and Italics"/>
    <w:qFormat/>
    <w:rsid w:val="00F8330E"/>
    <w:rPr>
      <w:b/>
      <w:i/>
      <w:u w:val="none"/>
    </w:rPr>
  </w:style>
  <w:style w:type="paragraph" w:styleId="BalloonText">
    <w:name w:val="Balloon Text"/>
    <w:basedOn w:val="Normal"/>
    <w:link w:val="BalloonTextChar"/>
    <w:rsid w:val="00F83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3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3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30E"/>
    <w:pPr>
      <w:spacing w:before="0" w:after="0"/>
    </w:pPr>
  </w:style>
  <w:style w:type="paragraph" w:customStyle="1" w:styleId="BodyTextBold">
    <w:name w:val="Body Text Bold"/>
    <w:basedOn w:val="BodyText"/>
    <w:qFormat/>
    <w:rsid w:val="00F8330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1465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ICTSS00036 Certified Network Associate Technology Specialist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2020-07-21T02:51:56Z</dcterms:created>
  <dcterms:modified xsi:type="dcterms:W3CDTF">2020-07-20T13:31:00Z</dcterms:modified>
</cp:coreProperties>
</file>