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B35" w:rsidP="007A1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ICTSAS528 Review and develop ICT maintenance strategies</w:t>
      </w:r>
      <w:r>
        <w:fldChar w:fldCharType="end"/>
      </w:r>
    </w:p>
    <w:p w:rsidR="007A1B35" w:rsidP="007A1B35">
      <w:pPr>
        <w:pStyle w:val="Version"/>
        <w:sectPr w:rsidSect="00367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FF3" w:rsidP="00367FF3">
      <w:pPr>
        <w:pStyle w:val="SuperHeading"/>
      </w:pPr>
      <w:r w:rsidRPr="00367FF3">
        <w:t>ICTSAS528 Review and develop ICT maintenance strategies</w:t>
      </w:r>
    </w:p>
    <w:p w:rsidR="00000000" w:rsidRPr="00367FF3" w:rsidP="00367FF3">
      <w:pPr>
        <w:pStyle w:val="Heading1"/>
      </w:pPr>
      <w:bookmarkStart w:id="1" w:name="O_1096779"/>
      <w:bookmarkEnd w:id="1"/>
      <w:r w:rsidRPr="00367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rPr>
                <w:rStyle w:val="SpecialBold"/>
              </w:rPr>
              <w:t>Comments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t>This version first released with ICT Information and Communications Technology Training Package Version 6.0.</w:t>
            </w:r>
          </w:p>
        </w:tc>
      </w:tr>
    </w:tbl>
    <w:p w:rsidR="00000000" w:rsidRPr="00367FF3" w:rsidP="00367FF3">
      <w:pPr>
        <w:pStyle w:val="BodyText"/>
      </w:pPr>
    </w:p>
    <w:p w:rsidR="00000000" w:rsidRPr="00367FF3" w:rsidP="00367FF3">
      <w:pPr>
        <w:pStyle w:val="AllowPageBreak"/>
      </w:pPr>
    </w:p>
    <w:p w:rsidR="00000000" w:rsidRPr="00367FF3" w:rsidP="00367FF3">
      <w:pPr>
        <w:pStyle w:val="Heading1"/>
      </w:pPr>
      <w:bookmarkStart w:id="2" w:name="O_1096784"/>
      <w:bookmarkEnd w:id="2"/>
      <w:r w:rsidRPr="00367FF3">
        <w:t>Application</w:t>
      </w:r>
    </w:p>
    <w:p w:rsidR="00000000" w:rsidRPr="00367FF3" w:rsidP="007A1B35">
      <w:pPr>
        <w:pStyle w:val="BodyText"/>
      </w:pPr>
      <w:r w:rsidRPr="00367FF3">
        <w:t>This unit describes the skills and knowledge re</w:t>
      </w:r>
      <w:r w:rsidRPr="00367FF3">
        <w:t>quired to review and develop maintenance strategies and supporting processes to achieve continuity of Information and Communications Technology (ICT) operations and business functions.</w:t>
      </w:r>
    </w:p>
    <w:p w:rsidR="00000000" w:rsidRPr="00367FF3" w:rsidP="007A1B35">
      <w:pPr>
        <w:pStyle w:val="BodyText"/>
      </w:pPr>
      <w:r w:rsidRPr="00367FF3">
        <w:t>It applies to individuals who apply specialised and technical knowledge</w:t>
      </w:r>
      <w:r w:rsidRPr="00367FF3">
        <w:t xml:space="preserve"> in developing strategic initiatives and in performing or organising others to complete complex technical operations.</w:t>
      </w:r>
    </w:p>
    <w:p w:rsidR="00000000" w:rsidRPr="00367FF3" w:rsidP="007A1B35">
      <w:pPr>
        <w:pStyle w:val="BodyText"/>
      </w:pPr>
      <w:r w:rsidRPr="00367FF3">
        <w:t>No licensing, legislative or certification requirements apply to this unit at the time of publication.</w:t>
      </w:r>
    </w:p>
    <w:p w:rsidR="00000000" w:rsidRPr="00367FF3" w:rsidP="00367FF3">
      <w:pPr>
        <w:pStyle w:val="Heading1"/>
      </w:pPr>
      <w:bookmarkStart w:id="3" w:name="O_1096783"/>
      <w:bookmarkEnd w:id="3"/>
      <w:r w:rsidRPr="00367FF3">
        <w:t>Unit Sector</w:t>
      </w:r>
    </w:p>
    <w:p w:rsidR="00000000" w:rsidRPr="00367FF3" w:rsidP="007A1B35">
      <w:pPr>
        <w:pStyle w:val="BodyText"/>
      </w:pPr>
      <w:r w:rsidRPr="00367FF3">
        <w:t>Syst</w:t>
      </w:r>
      <w:r w:rsidRPr="00367FF3">
        <w:t>ems administration and support</w:t>
      </w:r>
    </w:p>
    <w:p w:rsidR="00000000" w:rsidRPr="00367FF3" w:rsidP="00367FF3">
      <w:pPr>
        <w:pStyle w:val="Heading1"/>
      </w:pPr>
      <w:bookmarkStart w:id="4" w:name="O_1096782"/>
      <w:bookmarkEnd w:id="4"/>
      <w:r w:rsidRPr="00367F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rPr>
                <w:rStyle w:val="SpecialBold"/>
              </w:rPr>
              <w:t>PERFORMANCE CRITERIA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"/>
              <w:rPr>
                <w:lang w:val="en-NZ"/>
              </w:rPr>
            </w:pPr>
            <w:r w:rsidRPr="00367FF3">
              <w:t>1. Identify and analyse maintenance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"/>
            </w:pPr>
            <w:r w:rsidRPr="00367FF3">
              <w:t xml:space="preserve">1.1 Identify and document business continuity system malfunction risks according to task requirements </w:t>
            </w:r>
          </w:p>
          <w:p w:rsidR="00000000" w:rsidRPr="00367FF3" w:rsidP="00367FF3">
            <w:pPr>
              <w:pStyle w:val="List"/>
            </w:pPr>
            <w:r w:rsidRPr="00367FF3">
              <w:t xml:space="preserve">1.2 Identify and document quantification of loss potential </w:t>
            </w:r>
          </w:p>
          <w:p w:rsidR="00000000" w:rsidRPr="00367FF3" w:rsidP="00367FF3">
            <w:pPr>
              <w:pStyle w:val="List"/>
            </w:pPr>
            <w:r w:rsidRPr="00367FF3">
              <w:t>1.3 Identify core business functions and det</w:t>
            </w:r>
            <w:r w:rsidRPr="00367FF3">
              <w:t>ermine organisational service requirements</w:t>
            </w:r>
          </w:p>
          <w:p w:rsidR="00000000" w:rsidRPr="00367FF3" w:rsidP="00367FF3">
            <w:pPr>
              <w:pStyle w:val="List"/>
            </w:pPr>
            <w:r w:rsidRPr="00367FF3">
              <w:t>1.4 Develop and document maintenance strategy according to organisational policies, procedures and requirements</w:t>
            </w:r>
          </w:p>
          <w:p w:rsidR="00000000" w:rsidP="00367FF3">
            <w:pPr>
              <w:pStyle w:val="List"/>
              <w:rPr>
                <w:lang w:val="en-NZ"/>
              </w:rPr>
            </w:pPr>
            <w:r w:rsidRPr="00367FF3">
              <w:t>1.5 Submit document to required personnel, seek and respond to feedback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"/>
              <w:rPr>
                <w:lang w:val="en-NZ"/>
              </w:rPr>
            </w:pPr>
            <w:r w:rsidRPr="00367FF3">
              <w:t xml:space="preserve">2. Identify and analyse </w:t>
            </w:r>
            <w:r w:rsidRPr="00367FF3">
              <w:t>IT s</w:t>
            </w:r>
            <w:r w:rsidRPr="00367FF3">
              <w:t xml:space="preserve">ystem components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"/>
            </w:pPr>
            <w:r w:rsidRPr="00367FF3">
              <w:t xml:space="preserve">2.1 Review organisational systems architecture and configuration </w:t>
            </w:r>
            <w:r w:rsidRPr="00367FF3">
              <w:t xml:space="preserve">documentation </w:t>
            </w:r>
          </w:p>
          <w:p w:rsidR="00000000" w:rsidRPr="00367FF3" w:rsidP="00367FF3">
            <w:pPr>
              <w:pStyle w:val="List"/>
            </w:pPr>
            <w:r w:rsidRPr="00367FF3">
              <w:t>2.2 Conduct equipment and software audit and obtain required information as required</w:t>
            </w:r>
          </w:p>
          <w:p w:rsidR="00000000" w:rsidRPr="00367FF3" w:rsidP="00367FF3">
            <w:pPr>
              <w:pStyle w:val="List"/>
            </w:pPr>
            <w:r w:rsidRPr="00367FF3">
              <w:t>2.3 Determine and document required component and software warranty statu</w:t>
            </w:r>
            <w:r w:rsidRPr="00367FF3">
              <w:t>s according to vendor requirements</w:t>
            </w:r>
          </w:p>
          <w:p w:rsidR="00000000" w:rsidP="00367FF3">
            <w:pPr>
              <w:pStyle w:val="List"/>
              <w:rPr>
                <w:lang w:val="en-NZ"/>
              </w:rPr>
            </w:pPr>
            <w:r w:rsidRPr="00367FF3">
              <w:t>2.4 Identify and document recommendation for critical components, software and service arrangements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"/>
              <w:rPr>
                <w:lang w:val="en-NZ"/>
              </w:rPr>
            </w:pPr>
            <w:r w:rsidRPr="00367FF3">
              <w:t>3. Develop service level agreements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"/>
            </w:pPr>
            <w:r w:rsidRPr="00367FF3">
              <w:t xml:space="preserve">3.1 Determine and document organisational maintenance requirements </w:t>
            </w:r>
          </w:p>
          <w:p w:rsidR="00000000" w:rsidRPr="00367FF3" w:rsidP="00367FF3">
            <w:pPr>
              <w:pStyle w:val="List"/>
            </w:pPr>
            <w:r w:rsidRPr="00367FF3">
              <w:t xml:space="preserve">3.2 Prepare and document service level agreements (SLAs) according to organisational requirements </w:t>
            </w:r>
          </w:p>
          <w:p w:rsidR="00000000" w:rsidP="00367FF3">
            <w:pPr>
              <w:pStyle w:val="List"/>
              <w:rPr>
                <w:lang w:val="en-NZ"/>
              </w:rPr>
            </w:pPr>
            <w:r w:rsidRPr="00367FF3">
              <w:t xml:space="preserve">3.3 Submit documentation to required personnel, seek and respond to feedback 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"/>
              <w:rPr>
                <w:lang w:val="en-NZ"/>
              </w:rPr>
            </w:pPr>
            <w:r w:rsidRPr="00367FF3">
              <w:t>4. Formulate maintenance strategy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"/>
            </w:pPr>
            <w:r w:rsidRPr="00367FF3">
              <w:t>4.1 Analyse and document maintenance options</w:t>
            </w:r>
            <w:r w:rsidRPr="00367FF3">
              <w:t xml:space="preserve"> according to business cost constraints, risks and SLAs </w:t>
            </w:r>
          </w:p>
          <w:p w:rsidR="00000000" w:rsidRPr="00367FF3" w:rsidP="00367FF3">
            <w:pPr>
              <w:pStyle w:val="List"/>
            </w:pPr>
            <w:r w:rsidRPr="00367FF3">
              <w:t>4.2 Determine and document maintenance according to SLA and organisational requirements</w:t>
            </w:r>
          </w:p>
          <w:p w:rsidR="00000000" w:rsidRPr="00367FF3" w:rsidP="00367FF3">
            <w:pPr>
              <w:pStyle w:val="List"/>
            </w:pPr>
            <w:r w:rsidRPr="00367FF3">
              <w:t>4.3 Determine and document preventative maintenance schedule according to SLA and organisational requirements</w:t>
            </w:r>
          </w:p>
          <w:p w:rsidR="00000000" w:rsidP="00367FF3">
            <w:pPr>
              <w:pStyle w:val="List"/>
              <w:rPr>
                <w:lang w:val="en-NZ"/>
              </w:rPr>
            </w:pPr>
            <w:r w:rsidRPr="00367FF3">
              <w:t>4</w:t>
            </w:r>
            <w:r w:rsidRPr="00367FF3">
              <w:t xml:space="preserve">.4 Submit documentation to required personnel and seek and respond to feedback 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"/>
              <w:rPr>
                <w:lang w:val="en-NZ"/>
              </w:rPr>
            </w:pPr>
            <w:r w:rsidRPr="00367FF3">
              <w:t>5. Define organisational and supplier processes and standards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"/>
            </w:pPr>
            <w:r w:rsidRPr="00367FF3">
              <w:t>5.1 Negotiate and create reporting procedures for service requests with client and suppliers</w:t>
            </w:r>
          </w:p>
          <w:p w:rsidR="00000000" w:rsidRPr="00367FF3" w:rsidP="00367FF3">
            <w:pPr>
              <w:pStyle w:val="List"/>
            </w:pPr>
            <w:r w:rsidRPr="00367FF3">
              <w:t>5.2 Determine respon</w:t>
            </w:r>
            <w:r w:rsidRPr="00367FF3">
              <w:t>se time standards with client and suppliers</w:t>
            </w:r>
          </w:p>
          <w:p w:rsidR="00000000" w:rsidRPr="00367FF3" w:rsidP="00367FF3">
            <w:pPr>
              <w:pStyle w:val="List"/>
            </w:pPr>
            <w:r w:rsidRPr="00367FF3">
              <w:t>5.3 Create escalation procedures with client and suppliers</w:t>
            </w:r>
          </w:p>
          <w:p w:rsidR="00000000" w:rsidRPr="00367FF3" w:rsidP="00367FF3">
            <w:pPr>
              <w:pStyle w:val="List"/>
            </w:pPr>
            <w:r w:rsidRPr="00367FF3">
              <w:t>5.4 Set up support function according to business standards and procedures according to industry best practices</w:t>
            </w:r>
          </w:p>
        </w:tc>
      </w:tr>
    </w:tbl>
    <w:p w:rsidR="00000000" w:rsidRPr="00367FF3" w:rsidP="00367FF3">
      <w:pPr>
        <w:pStyle w:val="List2"/>
      </w:pPr>
    </w:p>
    <w:p w:rsidR="00000000" w:rsidRPr="00367FF3" w:rsidP="00367FF3">
      <w:pPr>
        <w:pStyle w:val="AllowPageBreak"/>
      </w:pPr>
    </w:p>
    <w:p w:rsidR="00000000" w:rsidRPr="00367FF3" w:rsidP="00367FF3">
      <w:pPr>
        <w:pStyle w:val="Heading1"/>
      </w:pPr>
      <w:bookmarkStart w:id="5" w:name="O_1096781"/>
      <w:bookmarkEnd w:id="5"/>
      <w:r w:rsidRPr="00367FF3">
        <w:t>Foundation Skills</w:t>
      </w:r>
    </w:p>
    <w:p w:rsidR="00000000" w:rsidRPr="007A1B35" w:rsidP="007A1B35">
      <w:pPr>
        <w:pStyle w:val="BodyText"/>
        <w:rPr>
          <w:i/>
        </w:rPr>
      </w:pPr>
      <w:r w:rsidRPr="007A1B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rPr>
                <w:rStyle w:val="SpecialBold"/>
              </w:rPr>
              <w:t>DESCRIPTION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Gathers and analyses data and seeks feedback to improve plans and p</w:t>
            </w:r>
            <w:r w:rsidRPr="00367FF3">
              <w:t>rocesses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Bullet"/>
            </w:pPr>
            <w:r w:rsidRPr="00367FF3">
              <w:t>Uses mathematical equations to calculate financial and technical data and to organise schedules</w:t>
            </w:r>
          </w:p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 xml:space="preserve">Interprets, analyses and documents numerical and technical </w:t>
            </w:r>
            <w:r w:rsidRPr="00367FF3">
              <w:t>system data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Obtains information by listening and questioning using concise and relevant industry language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Interprets and analyses technical specifications and data and textual information from a range of sources to develop maintenance strategy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Prep</w:t>
            </w:r>
            <w:r w:rsidRPr="00367FF3">
              <w:t>ares documentation analysing requirements and detailing recommendation and agreements according to organisational requirements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Bullet"/>
            </w:pPr>
            <w:r w:rsidRPr="00367FF3">
              <w:t xml:space="preserve">Uses a variety of relevant communication tools and strategies in building and maintaining effective </w:t>
            </w:r>
            <w:r w:rsidRPr="00367FF3">
              <w:t>working relationships and negotiating solutions</w:t>
            </w:r>
          </w:p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Influences and fosters a collaborative culture to facilitate a sense of commitment and workplace cohesion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Develops plans to manage relatively complex routine and non-routine tasks wi</w:t>
            </w:r>
            <w:r w:rsidRPr="00367FF3">
              <w:t>th an awareness of how they might contribute to broader strategy and goals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Bullet"/>
            </w:pPr>
            <w:r w:rsidRPr="00367FF3">
              <w:t>Makes high impact decisions in a complex and diverse environment, using input from a range of sources</w:t>
            </w:r>
          </w:p>
          <w:p w:rsidR="00000000" w:rsidP="00367FF3">
            <w:pPr>
              <w:pStyle w:val="ListBullet"/>
              <w:rPr>
                <w:lang w:val="en-NZ"/>
              </w:rPr>
            </w:pPr>
            <w:r w:rsidRPr="00367FF3">
              <w:t>Addresses complex problems involving multiple variables, usin</w:t>
            </w:r>
            <w:r w:rsidRPr="00367FF3">
              <w:t>g formal analytical, lateral thinking techniques, experience and knowledge to focus in on the root cause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ListBullet"/>
            </w:pPr>
            <w:r w:rsidRPr="00367FF3">
              <w:t>Develops and implements strategies that ensure organisational policies, procedures and regulatory requirements are met</w:t>
            </w:r>
          </w:p>
          <w:p w:rsidR="00000000" w:rsidRPr="00367FF3" w:rsidP="00367FF3">
            <w:pPr>
              <w:pStyle w:val="ListBullet"/>
            </w:pPr>
            <w:r w:rsidRPr="00367FF3">
              <w:t>Monitors and r</w:t>
            </w:r>
            <w:r w:rsidRPr="00367FF3">
              <w:t>eviews the organisation’s policies, procedures and adherence to legislative requirements to implement and manage change</w:t>
            </w:r>
          </w:p>
        </w:tc>
      </w:tr>
    </w:tbl>
    <w:p w:rsidR="00000000" w:rsidRPr="00367FF3" w:rsidP="00367FF3">
      <w:pPr>
        <w:pStyle w:val="BodyText"/>
      </w:pPr>
    </w:p>
    <w:p w:rsidR="00000000" w:rsidRPr="00367FF3" w:rsidP="00367FF3">
      <w:pPr>
        <w:pStyle w:val="AllowPageBreak"/>
      </w:pPr>
    </w:p>
    <w:p w:rsidR="00000000" w:rsidRPr="00367FF3" w:rsidP="00367FF3">
      <w:pPr>
        <w:pStyle w:val="Heading1"/>
      </w:pPr>
      <w:bookmarkStart w:id="6" w:name="O_1096780"/>
      <w:bookmarkEnd w:id="6"/>
      <w:r w:rsidRPr="00367FF3">
        <w:t>Unit Mapping Information</w:t>
      </w:r>
    </w:p>
    <w:p w:rsidR="00000000" w:rsidRPr="00367FF3" w:rsidP="007A1B35">
      <w:pPr>
        <w:pStyle w:val="BodyText"/>
      </w:pPr>
      <w:r w:rsidRPr="00367FF3">
        <w:t>Supersedes and is equivalent to ICTSAS510 Review and develop ICT maintenance strategy.</w:t>
      </w:r>
    </w:p>
    <w:p w:rsidR="00000000" w:rsidRPr="00367FF3" w:rsidP="00367FF3">
      <w:pPr>
        <w:pStyle w:val="Heading1"/>
      </w:pPr>
      <w:bookmarkStart w:id="7" w:name="O_1096773"/>
      <w:bookmarkEnd w:id="7"/>
      <w:r w:rsidRPr="00367FF3">
        <w:t>Links</w:t>
      </w:r>
    </w:p>
    <w:p w:rsidR="00000000" w:rsidRPr="00367FF3" w:rsidP="007A1B35">
      <w:pPr>
        <w:pStyle w:val="BodyText"/>
      </w:pPr>
      <w:r w:rsidRPr="00367F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6A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7FF3" w:rsidP="007A1B35">
      <w:pPr>
        <w:pStyle w:val="BodyText"/>
        <w:sectPr w:rsidSect="00367F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7FF3" w:rsidP="00367FF3">
      <w:pPr>
        <w:pStyle w:val="SuperHeading"/>
      </w:pPr>
      <w:r w:rsidRPr="00367FF3">
        <w:t>Assessment Requirements for ICTSAS528 Rev</w:t>
      </w:r>
      <w:r w:rsidRPr="00367FF3">
        <w:t>iew and develop ICT maintenance strategies</w:t>
      </w:r>
    </w:p>
    <w:p w:rsidR="00000000" w:rsidRPr="00367FF3" w:rsidP="00367FF3">
      <w:pPr>
        <w:pStyle w:val="Heading1"/>
      </w:pPr>
      <w:bookmarkStart w:id="8" w:name="O_1096775"/>
      <w:bookmarkEnd w:id="8"/>
      <w:r w:rsidRPr="00367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rPr>
                <w:rStyle w:val="SpecialBold"/>
              </w:rPr>
              <w:t>Comments</w:t>
            </w:r>
          </w:p>
        </w:tc>
      </w:tr>
      <w:tr w:rsidTr="00367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FF3">
            <w:pPr>
              <w:pStyle w:val="BodyText"/>
              <w:rPr>
                <w:lang w:val="en-NZ"/>
              </w:rPr>
            </w:pPr>
            <w:r w:rsidRPr="00367F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FF3" w:rsidP="00367FF3">
            <w:pPr>
              <w:pStyle w:val="BodyText"/>
            </w:pPr>
            <w:r w:rsidRPr="00367FF3">
              <w:t>This version first released with ICT Information and Communications Technology Training Package Version 6.0.</w:t>
            </w:r>
          </w:p>
        </w:tc>
      </w:tr>
    </w:tbl>
    <w:p w:rsidR="00000000" w:rsidRPr="00367FF3" w:rsidP="00367FF3">
      <w:pPr>
        <w:pStyle w:val="BodyText"/>
      </w:pPr>
    </w:p>
    <w:p w:rsidR="00000000" w:rsidRPr="00367FF3" w:rsidP="00367FF3">
      <w:pPr>
        <w:pStyle w:val="AllowPageBreak"/>
      </w:pPr>
    </w:p>
    <w:p w:rsidR="00000000" w:rsidRPr="00367FF3" w:rsidP="00367FF3">
      <w:pPr>
        <w:pStyle w:val="Heading1"/>
      </w:pPr>
      <w:bookmarkStart w:id="9" w:name="O_1096778"/>
      <w:bookmarkEnd w:id="9"/>
      <w:r w:rsidRPr="00367FF3">
        <w:t>Performance Evidence</w:t>
      </w:r>
    </w:p>
    <w:p w:rsidR="00000000" w:rsidRPr="00367FF3" w:rsidP="007A1B35">
      <w:pPr>
        <w:pStyle w:val="BodyText"/>
      </w:pPr>
      <w:r w:rsidRPr="00367FF3">
        <w:t>The candidate must demonstrate the ability to complete the tasks outlined in the elements, performance criteria and foundation skills of this unit, including evidence of the ability to:</w:t>
      </w:r>
    </w:p>
    <w:p w:rsidR="00000000" w:rsidRPr="00367FF3" w:rsidP="00367FF3">
      <w:pPr>
        <w:pStyle w:val="ListBullet"/>
      </w:pPr>
      <w:r w:rsidRPr="00367FF3">
        <w:t>develop support processes for maintaining requir</w:t>
      </w:r>
      <w:r w:rsidRPr="00367FF3">
        <w:t>ed continuity level of Information and Communications Technology (ICT) operations and business functions for at least two different clients</w:t>
      </w:r>
    </w:p>
    <w:p w:rsidR="00000000" w:rsidRPr="00367FF3" w:rsidP="00367FF3">
      <w:pPr>
        <w:pStyle w:val="ListBullet"/>
      </w:pPr>
      <w:r w:rsidRPr="00367FF3">
        <w:t>document support process and outcomes.</w:t>
      </w:r>
    </w:p>
    <w:p w:rsidR="00000000" w:rsidRPr="00367FF3" w:rsidP="00367FF3">
      <w:pPr>
        <w:pStyle w:val="AllowPageBreak"/>
      </w:pPr>
    </w:p>
    <w:p w:rsidR="00000000" w:rsidRPr="00367FF3" w:rsidP="00367FF3">
      <w:pPr>
        <w:pStyle w:val="Heading1"/>
      </w:pPr>
      <w:bookmarkStart w:id="10" w:name="O_1096777"/>
      <w:bookmarkEnd w:id="10"/>
      <w:r w:rsidRPr="00367FF3">
        <w:t>Knowledge Evidence</w:t>
      </w:r>
    </w:p>
    <w:p w:rsidR="00000000" w:rsidRPr="00367FF3" w:rsidP="007A1B35">
      <w:pPr>
        <w:pStyle w:val="BodyText"/>
      </w:pPr>
      <w:r w:rsidRPr="00367FF3">
        <w:t>The candidate must be able to demonstra</w:t>
      </w:r>
      <w:r w:rsidRPr="00367FF3">
        <w:t>te knowledge to complete the tasks outlined in the elements, performance criteria and foundation skills of this unit, including knowledge of:</w:t>
      </w:r>
    </w:p>
    <w:p w:rsidR="00000000" w:rsidRPr="00367FF3" w:rsidP="00367FF3">
      <w:pPr>
        <w:pStyle w:val="ListBullet"/>
      </w:pPr>
      <w:r w:rsidRPr="00367FF3">
        <w:t>organisational business domain</w:t>
      </w:r>
    </w:p>
    <w:p w:rsidR="00000000" w:rsidRPr="00367FF3" w:rsidP="00367FF3">
      <w:pPr>
        <w:pStyle w:val="ListBullet"/>
      </w:pPr>
      <w:r w:rsidRPr="00367FF3">
        <w:t>ICT sys</w:t>
      </w:r>
      <w:r w:rsidRPr="00367FF3">
        <w:t>tem features that support required organisational operations and business activity</w:t>
      </w:r>
    </w:p>
    <w:p w:rsidR="00000000" w:rsidRPr="00367FF3" w:rsidP="00367FF3">
      <w:pPr>
        <w:pStyle w:val="ListBullet"/>
      </w:pPr>
      <w:r w:rsidRPr="00367FF3">
        <w:t>features of industry accepted hardware and software products</w:t>
      </w:r>
    </w:p>
    <w:p w:rsidR="00000000" w:rsidRPr="00367FF3" w:rsidP="00367FF3">
      <w:pPr>
        <w:pStyle w:val="ListBullet"/>
      </w:pPr>
      <w:r w:rsidRPr="00367FF3">
        <w:t>industry standard product warranty and service difficulty records</w:t>
      </w:r>
    </w:p>
    <w:p w:rsidR="00000000" w:rsidRPr="00367FF3" w:rsidP="00367FF3">
      <w:pPr>
        <w:pStyle w:val="ListBullet"/>
      </w:pPr>
      <w:r w:rsidRPr="00367FF3">
        <w:t>industry standard helpdesk and maintenance pra</w:t>
      </w:r>
      <w:r w:rsidRPr="00367FF3">
        <w:t>ctices, including:</w:t>
      </w:r>
    </w:p>
    <w:p w:rsidR="00000000" w:rsidRPr="00367FF3" w:rsidP="00367FF3">
      <w:pPr>
        <w:pStyle w:val="ListBullet2"/>
      </w:pPr>
      <w:r w:rsidRPr="00367FF3">
        <w:t>general composition</w:t>
      </w:r>
    </w:p>
    <w:p w:rsidR="00000000" w:rsidRPr="00367FF3" w:rsidP="00367FF3">
      <w:pPr>
        <w:pStyle w:val="ListBullet2"/>
      </w:pPr>
      <w:r w:rsidRPr="00367FF3">
        <w:t>operation of information database hardware tracking</w:t>
      </w:r>
    </w:p>
    <w:p w:rsidR="00000000" w:rsidRPr="00367FF3" w:rsidP="00367FF3">
      <w:pPr>
        <w:pStyle w:val="ListBullet2"/>
      </w:pPr>
      <w:r w:rsidRPr="00367FF3">
        <w:t>software and operational issues</w:t>
      </w:r>
    </w:p>
    <w:p w:rsidR="00000000" w:rsidRPr="00367FF3" w:rsidP="00367FF3">
      <w:pPr>
        <w:pStyle w:val="ListBullet"/>
      </w:pPr>
      <w:r w:rsidRPr="00367FF3">
        <w:t>functions, processes and features of data elements and data storage</w:t>
      </w:r>
    </w:p>
    <w:p w:rsidR="00000000" w:rsidRPr="00367FF3" w:rsidP="00367FF3">
      <w:pPr>
        <w:pStyle w:val="ListBullet"/>
      </w:pPr>
      <w:r w:rsidRPr="00367FF3">
        <w:t>quality assurance practices, including maintenance, warranty an</w:t>
      </w:r>
      <w:r w:rsidRPr="00367FF3">
        <w:t>d repair of industry standard network equipment and software</w:t>
      </w:r>
    </w:p>
    <w:p w:rsidR="00000000" w:rsidRPr="00367FF3" w:rsidP="00367FF3">
      <w:pPr>
        <w:pStyle w:val="ListBullet"/>
      </w:pPr>
      <w:r w:rsidRPr="00367FF3">
        <w:t>relationships between the stakeholders and service providers.</w:t>
      </w:r>
    </w:p>
    <w:p w:rsidR="00000000" w:rsidRPr="00367FF3" w:rsidP="00367FF3">
      <w:pPr>
        <w:pStyle w:val="AllowPageBreak"/>
      </w:pPr>
    </w:p>
    <w:p w:rsidR="00000000" w:rsidRPr="00367FF3" w:rsidP="00367FF3">
      <w:pPr>
        <w:pStyle w:val="Heading1"/>
      </w:pPr>
      <w:bookmarkStart w:id="11" w:name="O_1096776"/>
      <w:bookmarkEnd w:id="11"/>
      <w:r w:rsidRPr="00367FF3">
        <w:t>Assessment Conditions</w:t>
      </w:r>
    </w:p>
    <w:p w:rsidR="00000000" w:rsidRPr="00367FF3" w:rsidP="007A1B35">
      <w:pPr>
        <w:pStyle w:val="BodyText"/>
      </w:pPr>
      <w:r w:rsidRPr="00367FF3">
        <w:t>Skills in this unit must be demonstrated in a workplace or simulated environment where the c</w:t>
      </w:r>
      <w:r w:rsidRPr="00367FF3">
        <w:t xml:space="preserve">onditions are typical of those in a working environment in this industry. </w:t>
      </w:r>
    </w:p>
    <w:p w:rsidR="00000000" w:rsidRPr="00367FF3" w:rsidP="007A1B35">
      <w:pPr>
        <w:pStyle w:val="BodyText"/>
      </w:pPr>
      <w:r w:rsidRPr="00367FF3">
        <w:t>This includes access to:</w:t>
      </w:r>
    </w:p>
    <w:p w:rsidR="00000000" w:rsidRPr="00367FF3" w:rsidP="00367FF3">
      <w:pPr>
        <w:pStyle w:val="ListBullet"/>
      </w:pPr>
      <w:r w:rsidRPr="00367FF3">
        <w:t>industry standard special purpose tools, equipment, materials and industry software packages that may assist in the provision of ICT support services</w:t>
      </w:r>
    </w:p>
    <w:p w:rsidR="00000000" w:rsidRPr="00367FF3" w:rsidP="00367FF3">
      <w:pPr>
        <w:pStyle w:val="ListBullet"/>
      </w:pPr>
      <w:r w:rsidRPr="00367FF3">
        <w:t xml:space="preserve">systems architecture documentation </w:t>
      </w:r>
    </w:p>
    <w:p w:rsidR="00000000" w:rsidRPr="00367FF3" w:rsidP="00367FF3">
      <w:pPr>
        <w:pStyle w:val="ListBullet"/>
      </w:pPr>
      <w:r w:rsidRPr="00367FF3">
        <w:t>warranty documents</w:t>
      </w:r>
    </w:p>
    <w:p w:rsidR="00000000" w:rsidRPr="00367FF3" w:rsidP="00367FF3">
      <w:pPr>
        <w:pStyle w:val="ListBullet"/>
      </w:pPr>
      <w:r w:rsidRPr="00367FF3">
        <w:t>organisational deliverables</w:t>
      </w:r>
    </w:p>
    <w:p w:rsidR="00000000" w:rsidRPr="00367FF3" w:rsidP="00367FF3">
      <w:pPr>
        <w:pStyle w:val="ListBullet"/>
      </w:pPr>
      <w:r w:rsidRPr="00367FF3">
        <w:t>Service Level Agreements (SLAs).</w:t>
      </w:r>
    </w:p>
    <w:p w:rsidR="00000000" w:rsidRPr="00367FF3" w:rsidP="00367FF3">
      <w:pPr>
        <w:pStyle w:val="BodyText"/>
      </w:pPr>
    </w:p>
    <w:p w:rsidR="00000000" w:rsidRPr="00367FF3" w:rsidP="007A1B35">
      <w:pPr>
        <w:pStyle w:val="BodyText"/>
      </w:pPr>
      <w:r w:rsidRPr="00367FF3">
        <w:t xml:space="preserve">Assessors of this unit must satisfy the requirements for assessors in applicable vocational education and training legislation, frameworks </w:t>
      </w:r>
      <w:r w:rsidRPr="00367FF3">
        <w:t>and/or standards.</w:t>
      </w:r>
    </w:p>
    <w:p w:rsidR="00000000" w:rsidRPr="00367FF3" w:rsidP="00367FF3">
      <w:pPr>
        <w:pStyle w:val="Heading1"/>
      </w:pPr>
      <w:bookmarkStart w:id="12" w:name="O_1096774"/>
      <w:bookmarkEnd w:id="12"/>
      <w:r w:rsidRPr="00367FF3">
        <w:t>Links</w:t>
      </w:r>
    </w:p>
    <w:p w:rsidR="00000000" w:rsidRPr="00367FF3" w:rsidP="007A1B35">
      <w:pPr>
        <w:pStyle w:val="BodyText"/>
      </w:pPr>
      <w:r w:rsidRPr="00367F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6A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7FF3" w:rsidP="00367FF3"/>
    <w:sectPr w:rsidSect="00367F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 w:rsidRPr="007A1B35" w:rsidP="007A1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5" w:rsidP="0036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1B35" w:rsidP="0036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1B35" w:rsidP="00367F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 w:rsidP="00367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1B35">
      <w:t>Approved</w:t>
    </w:r>
    <w:r w:rsidR="007A1B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1B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1B35">
      <w:rPr>
        <w:noProof/>
      </w:rPr>
      <w:t>5</w:t>
    </w:r>
    <w:r>
      <w:rPr>
        <w:noProof/>
      </w:rPr>
      <w:fldChar w:fldCharType="end"/>
    </w:r>
  </w:p>
  <w:p w:rsidR="00367FF3" w:rsidP="00367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1B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1B35">
      <w:t>Future Skills Organisation</w:t>
    </w:r>
    <w:r w:rsidR="007A1B35">
      <w:fldChar w:fldCharType="end"/>
    </w:r>
  </w:p>
  <w:p w:rsidR="00367FF3" w:rsidP="00367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FF3" w:rsidRPr="007A1B35" w:rsidP="007A1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5" w:rsidRPr="002D2AF8" w:rsidP="0036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ICTSAS528 Review and develop ICT maintenance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1B35" w:rsidP="00367F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F3" w:rsidRPr="002D2AF8" w:rsidP="00367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1B35">
      <w:t>ICTSAS528 Review and develop ICT maintenance strategies</w:t>
    </w:r>
    <w:r w:rsidR="007A1B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1B35">
      <w:rPr>
        <w:noProof/>
      </w:rPr>
      <w:t>2 March 2025</w:t>
    </w:r>
    <w:r>
      <w:fldChar w:fldCharType="end"/>
    </w:r>
  </w:p>
  <w:p w:rsidR="00367FF3" w:rsidP="00367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725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4E8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4E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FF3"/>
  </w:style>
  <w:style w:type="character" w:customStyle="1" w:styleId="Heading1Char">
    <w:name w:val="Heading 1 Char"/>
    <w:basedOn w:val="DefaultParagraphFont"/>
    <w:link w:val="Heading1"/>
    <w:rsid w:val="00367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F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7F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FF3"/>
    <w:rPr>
      <w:b/>
      <w:spacing w:val="0"/>
    </w:rPr>
  </w:style>
  <w:style w:type="paragraph" w:styleId="ListBullet2">
    <w:name w:val="List Bullet 2"/>
    <w:basedOn w:val="List2"/>
    <w:rsid w:val="00367F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7FF3"/>
    <w:rPr>
      <w:i/>
    </w:rPr>
  </w:style>
  <w:style w:type="paragraph" w:customStyle="1" w:styleId="SuperHeading">
    <w:name w:val="SuperHeading"/>
    <w:basedOn w:val="Normal"/>
    <w:rsid w:val="00367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67FF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67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F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7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F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FF3"/>
  </w:style>
  <w:style w:type="paragraph" w:styleId="TableofFigures">
    <w:name w:val="table of figures"/>
    <w:basedOn w:val="Normal"/>
    <w:next w:val="Normal"/>
    <w:semiHidden/>
    <w:rsid w:val="00367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7FF3"/>
    <w:rPr>
      <w:rFonts w:ascii="Wingdings" w:hAnsi="Wingdings"/>
    </w:rPr>
  </w:style>
  <w:style w:type="paragraph" w:customStyle="1" w:styleId="TableHeading">
    <w:name w:val="Table Heading"/>
    <w:basedOn w:val="HeadingBase"/>
    <w:rsid w:val="00367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FF3"/>
    <w:rPr>
      <w:color w:val="0033CC"/>
      <w:u w:val="none"/>
    </w:rPr>
  </w:style>
  <w:style w:type="paragraph" w:customStyle="1" w:styleId="BodyTextRight">
    <w:name w:val="Body Text Right"/>
    <w:basedOn w:val="BodyText"/>
    <w:rsid w:val="00367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FF3"/>
    <w:rPr>
      <w:sz w:val="32"/>
    </w:rPr>
  </w:style>
  <w:style w:type="paragraph" w:customStyle="1" w:styleId="HeadingProcedure">
    <w:name w:val="Heading Procedure"/>
    <w:basedOn w:val="HeadingBase"/>
    <w:next w:val="Normal"/>
    <w:rsid w:val="00367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FF3"/>
    <w:pPr>
      <w:spacing w:before="60" w:after="60"/>
    </w:pPr>
  </w:style>
  <w:style w:type="paragraph" w:styleId="ListContinue">
    <w:name w:val="List Continue"/>
    <w:basedOn w:val="List"/>
    <w:rsid w:val="00367FF3"/>
    <w:pPr>
      <w:ind w:firstLine="0"/>
    </w:pPr>
  </w:style>
  <w:style w:type="paragraph" w:customStyle="1" w:styleId="ListNote">
    <w:name w:val="List Note"/>
    <w:basedOn w:val="List"/>
    <w:rsid w:val="00367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FF3"/>
    <w:rPr>
      <w:rFonts w:ascii="Courier New" w:hAnsi="Courier New"/>
    </w:rPr>
  </w:style>
  <w:style w:type="paragraph" w:customStyle="1" w:styleId="NoteBullet">
    <w:name w:val="Note Bullet"/>
    <w:basedOn w:val="Note"/>
    <w:rsid w:val="00367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FF3"/>
    <w:rPr>
      <w:b/>
      <w:smallCaps/>
    </w:rPr>
  </w:style>
  <w:style w:type="paragraph" w:customStyle="1" w:styleId="TableListNumber">
    <w:name w:val="Table List Number"/>
    <w:basedOn w:val="ListNumber"/>
    <w:rsid w:val="00367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FF3"/>
    <w:pPr>
      <w:numPr>
        <w:numId w:val="9"/>
      </w:numPr>
    </w:pPr>
  </w:style>
  <w:style w:type="paragraph" w:customStyle="1" w:styleId="ListAlpha2">
    <w:name w:val="List Alpha 2"/>
    <w:basedOn w:val="List2"/>
    <w:rsid w:val="00367FF3"/>
    <w:pPr>
      <w:numPr>
        <w:numId w:val="8"/>
      </w:numPr>
    </w:pPr>
  </w:style>
  <w:style w:type="paragraph" w:styleId="List3">
    <w:name w:val="List 3"/>
    <w:basedOn w:val="BodyText"/>
    <w:rsid w:val="00367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FF3"/>
    <w:pPr>
      <w:numPr>
        <w:numId w:val="4"/>
      </w:numPr>
    </w:pPr>
  </w:style>
  <w:style w:type="paragraph" w:styleId="ListContinue2">
    <w:name w:val="List Continue 2"/>
    <w:basedOn w:val="List2"/>
    <w:rsid w:val="00367FF3"/>
    <w:pPr>
      <w:ind w:firstLine="0"/>
    </w:pPr>
  </w:style>
  <w:style w:type="paragraph" w:styleId="ListContinue3">
    <w:name w:val="List Continue 3"/>
    <w:basedOn w:val="List3"/>
    <w:rsid w:val="00367FF3"/>
    <w:pPr>
      <w:ind w:left="1021" w:firstLine="0"/>
    </w:pPr>
  </w:style>
  <w:style w:type="paragraph" w:styleId="ListContinue4">
    <w:name w:val="List Continue 4"/>
    <w:basedOn w:val="List4"/>
    <w:rsid w:val="00367FF3"/>
    <w:pPr>
      <w:ind w:firstLine="0"/>
    </w:pPr>
  </w:style>
  <w:style w:type="paragraph" w:styleId="ListContinue5">
    <w:name w:val="List Continue 5"/>
    <w:basedOn w:val="List5"/>
    <w:rsid w:val="00367FF3"/>
    <w:pPr>
      <w:ind w:firstLine="0"/>
    </w:pPr>
  </w:style>
  <w:style w:type="paragraph" w:styleId="ListNumber3">
    <w:name w:val="List Number 3"/>
    <w:basedOn w:val="List3"/>
    <w:rsid w:val="00367FF3"/>
    <w:pPr>
      <w:numPr>
        <w:numId w:val="5"/>
      </w:numPr>
    </w:pPr>
  </w:style>
  <w:style w:type="paragraph" w:styleId="ListNumber4">
    <w:name w:val="List Number 4"/>
    <w:basedOn w:val="List4"/>
    <w:rsid w:val="00367FF3"/>
    <w:pPr>
      <w:numPr>
        <w:numId w:val="6"/>
      </w:numPr>
    </w:pPr>
  </w:style>
  <w:style w:type="paragraph" w:styleId="ListNumber5">
    <w:name w:val="List Number 5"/>
    <w:basedOn w:val="List5"/>
    <w:rsid w:val="00367FF3"/>
    <w:pPr>
      <w:numPr>
        <w:numId w:val="7"/>
      </w:numPr>
    </w:pPr>
  </w:style>
  <w:style w:type="paragraph" w:styleId="BlockText">
    <w:name w:val="Block Text"/>
    <w:basedOn w:val="Normal"/>
    <w:rsid w:val="00367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FF3"/>
    <w:rPr>
      <w:sz w:val="16"/>
      <w:vertAlign w:val="superscript"/>
    </w:rPr>
  </w:style>
  <w:style w:type="character" w:customStyle="1" w:styleId="Symbols">
    <w:name w:val="Symbols"/>
    <w:basedOn w:val="DefaultParagraphFont"/>
    <w:rsid w:val="00367FF3"/>
    <w:rPr>
      <w:rFonts w:ascii="Symbol" w:hAnsi="Symbol"/>
    </w:rPr>
  </w:style>
  <w:style w:type="character" w:customStyle="1" w:styleId="MenuOptions">
    <w:name w:val="Menu Options"/>
    <w:basedOn w:val="DefaultParagraphFont"/>
    <w:rsid w:val="00367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FF3"/>
    <w:rPr>
      <w:b/>
    </w:rPr>
  </w:style>
  <w:style w:type="character" w:customStyle="1" w:styleId="Underlined">
    <w:name w:val="Underlined"/>
    <w:basedOn w:val="DefaultParagraphFont"/>
    <w:rsid w:val="00367FF3"/>
    <w:rPr>
      <w:u w:val="single"/>
    </w:rPr>
  </w:style>
  <w:style w:type="paragraph" w:customStyle="1" w:styleId="TableBodyTextRight">
    <w:name w:val="Table Body Text Right"/>
    <w:basedOn w:val="TableBodyText"/>
    <w:rsid w:val="00367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FF3"/>
    <w:rPr>
      <w:sz w:val="18"/>
    </w:rPr>
  </w:style>
  <w:style w:type="paragraph" w:customStyle="1" w:styleId="BodySmallRight">
    <w:name w:val="Body Small Right"/>
    <w:basedOn w:val="BodyTextRight"/>
    <w:rsid w:val="00367FF3"/>
    <w:rPr>
      <w:sz w:val="18"/>
      <w:szCs w:val="18"/>
    </w:rPr>
  </w:style>
  <w:style w:type="paragraph" w:customStyle="1" w:styleId="MarginEdition">
    <w:name w:val="Margin Edition"/>
    <w:basedOn w:val="MarginNote"/>
    <w:rsid w:val="00367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FF3"/>
    <w:rPr>
      <w:sz w:val="2"/>
      <w:szCs w:val="2"/>
    </w:rPr>
  </w:style>
  <w:style w:type="character" w:customStyle="1" w:styleId="Small">
    <w:name w:val="Small"/>
    <w:basedOn w:val="DefaultParagraphFont"/>
    <w:rsid w:val="00367FF3"/>
    <w:rPr>
      <w:sz w:val="16"/>
    </w:rPr>
  </w:style>
  <w:style w:type="paragraph" w:customStyle="1" w:styleId="WideTable">
    <w:name w:val="Wide Table"/>
    <w:basedOn w:val="Normal"/>
    <w:rsid w:val="00367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FF3"/>
  </w:style>
  <w:style w:type="paragraph" w:styleId="Quote">
    <w:name w:val="Quote"/>
    <w:basedOn w:val="Heading1"/>
    <w:link w:val="QuoteChar"/>
    <w:qFormat/>
    <w:rsid w:val="00367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FF3"/>
    <w:pPr>
      <w:pageBreakBefore/>
    </w:pPr>
  </w:style>
  <w:style w:type="paragraph" w:customStyle="1" w:styleId="Border">
    <w:name w:val="Border"/>
    <w:basedOn w:val="Normal"/>
    <w:qFormat/>
    <w:rsid w:val="00367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FF3"/>
    <w:rPr>
      <w:u w:val="single"/>
    </w:rPr>
  </w:style>
  <w:style w:type="character" w:customStyle="1" w:styleId="BoldandItalics">
    <w:name w:val="Bold and Italics"/>
    <w:qFormat/>
    <w:rsid w:val="00367FF3"/>
    <w:rPr>
      <w:b/>
      <w:i/>
      <w:u w:val="none"/>
    </w:rPr>
  </w:style>
  <w:style w:type="paragraph" w:styleId="BalloonText">
    <w:name w:val="Balloon Text"/>
    <w:basedOn w:val="Normal"/>
    <w:link w:val="BalloonTextChar"/>
    <w:rsid w:val="00367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FF3"/>
    <w:pPr>
      <w:spacing w:before="0" w:after="0"/>
    </w:pPr>
  </w:style>
  <w:style w:type="paragraph" w:customStyle="1" w:styleId="BodyTextBold">
    <w:name w:val="Body Text Bold"/>
    <w:basedOn w:val="BodyText"/>
    <w:qFormat/>
    <w:rsid w:val="00367FF3"/>
    <w:rPr>
      <w:b/>
    </w:rPr>
  </w:style>
  <w:style w:type="character" w:styleId="Hyperlink">
    <w:name w:val="Hyperlink"/>
    <w:basedOn w:val="DefaultParagraphFont"/>
    <w:uiPriority w:val="99"/>
    <w:unhideWhenUsed/>
    <w:rsid w:val="007A1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6803</Characters>
  <Application>Microsoft Office Word</Application>
  <DocSecurity>0</DocSecurity>
  <Lines>206</Lines>
  <Paragraphs>127</Paragraphs>
  <ScaleCrop>false</ScaleCrop>
  <Company>Author-it Software Corporation Ltd.</Company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ICTSAS528 Review and develop ICT maintenance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