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153" w:rsidP="00CA4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ICTSAS445 Configure and troubleshoot operating system software</w:t>
      </w:r>
      <w:r>
        <w:fldChar w:fldCharType="end"/>
      </w:r>
    </w:p>
    <w:p w:rsidR="00CA4153" w:rsidP="00CA4153">
      <w:pPr>
        <w:pStyle w:val="Version"/>
        <w:sectPr w:rsidSect="00BB6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BED" w:rsidP="00BB6BED">
      <w:pPr>
        <w:pStyle w:val="SuperHeading"/>
      </w:pPr>
      <w:r w:rsidRPr="00BB6BED">
        <w:t>ICTSAS445 Configure and troubleshoot operating system software</w:t>
      </w:r>
    </w:p>
    <w:p w:rsidR="00000000" w:rsidRPr="00BB6BED" w:rsidP="00BB6BED">
      <w:pPr>
        <w:pStyle w:val="Heading1"/>
      </w:pPr>
      <w:bookmarkStart w:id="1" w:name="O_1096683"/>
      <w:bookmarkEnd w:id="1"/>
      <w:r w:rsidRPr="00BB6B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BodyText"/>
            </w:pPr>
            <w:r w:rsidRPr="00BB6B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rPr>
                <w:rStyle w:val="SpecialBold"/>
              </w:rPr>
              <w:t>Comments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BodyText"/>
            </w:pPr>
            <w:r w:rsidRPr="00BB6BED">
              <w:t>This version first released with ICT Information and Communications Technology Training Package Version 6.0.</w:t>
            </w:r>
          </w:p>
        </w:tc>
      </w:tr>
    </w:tbl>
    <w:p w:rsidR="00000000" w:rsidRPr="00BB6BED" w:rsidP="00BB6BED">
      <w:pPr>
        <w:pStyle w:val="BodyText"/>
      </w:pPr>
    </w:p>
    <w:p w:rsidR="00000000" w:rsidRPr="00BB6BED" w:rsidP="00BB6BED">
      <w:pPr>
        <w:pStyle w:val="AllowPageBreak"/>
      </w:pPr>
    </w:p>
    <w:p w:rsidR="00000000" w:rsidRPr="00BB6BED" w:rsidP="00BB6BED">
      <w:pPr>
        <w:pStyle w:val="Heading1"/>
      </w:pPr>
      <w:bookmarkStart w:id="2" w:name="O_1096688"/>
      <w:bookmarkEnd w:id="2"/>
      <w:r w:rsidRPr="00BB6BED">
        <w:t>Application</w:t>
      </w:r>
    </w:p>
    <w:p w:rsidR="00000000" w:rsidRPr="00BB6BED" w:rsidP="00CA4153">
      <w:pPr>
        <w:pStyle w:val="BodyText"/>
      </w:pPr>
      <w:r w:rsidRPr="00BB6BED">
        <w:t>This unit describes the skills and knowledge required to install, configure, optimise and troubleshoot operating system (OS) software to ensure organisational and client requirements are met.</w:t>
      </w:r>
    </w:p>
    <w:p w:rsidR="00000000" w:rsidRPr="00BB6BED" w:rsidP="00CA4153">
      <w:pPr>
        <w:pStyle w:val="BodyText"/>
      </w:pPr>
      <w:r w:rsidRPr="00BB6BED">
        <w:t xml:space="preserve">It applies to experienced individuals who, </w:t>
      </w:r>
      <w:r w:rsidRPr="00BB6BED">
        <w:t>whilst working under minimal supervision and in an instructional and management capacity, are required to install, configure, optimise and troubleshoot OS system software to meet organisational client requirements.</w:t>
      </w:r>
    </w:p>
    <w:p w:rsidR="00000000" w:rsidRPr="00BB6BED" w:rsidP="00CA4153">
      <w:pPr>
        <w:pStyle w:val="BodyText"/>
      </w:pPr>
      <w:r w:rsidRPr="00BB6BED">
        <w:t>No licensing, legislative, or certificati</w:t>
      </w:r>
      <w:r w:rsidRPr="00BB6BED">
        <w:t>on requirements apply to this unit at the time of publication.</w:t>
      </w:r>
    </w:p>
    <w:p w:rsidR="00000000" w:rsidRPr="00BB6BED" w:rsidP="00BB6BED">
      <w:pPr>
        <w:pStyle w:val="Heading1"/>
      </w:pPr>
      <w:bookmarkStart w:id="3" w:name="O_1096687"/>
      <w:bookmarkEnd w:id="3"/>
      <w:r w:rsidRPr="00BB6BED">
        <w:t>Unit Sector</w:t>
      </w:r>
    </w:p>
    <w:p w:rsidR="00000000" w:rsidRPr="00BB6BED" w:rsidP="00CA4153">
      <w:pPr>
        <w:pStyle w:val="BodyText"/>
      </w:pPr>
      <w:r w:rsidRPr="00BB6BED">
        <w:t>Systems administration and support</w:t>
      </w:r>
    </w:p>
    <w:p w:rsidR="00000000" w:rsidRPr="00BB6BED" w:rsidP="00BB6BED">
      <w:pPr>
        <w:pStyle w:val="Heading1"/>
      </w:pPr>
      <w:bookmarkStart w:id="4" w:name="O_1096686"/>
      <w:bookmarkEnd w:id="4"/>
      <w:r w:rsidRPr="00BB6B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BodyText"/>
            </w:pPr>
            <w:r w:rsidRPr="00BB6BED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rPr>
                <w:rStyle w:val="SpecialBold"/>
              </w:rPr>
              <w:t>PERFORMANCE CRITERIA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BodyText"/>
            </w:pPr>
            <w:r w:rsidRPr="00BB6BED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List"/>
              <w:rPr>
                <w:lang w:val="en-NZ"/>
              </w:rPr>
            </w:pPr>
            <w:r w:rsidRPr="00BB6BED">
              <w:t>1. Identify suitable operating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List"/>
            </w:pPr>
            <w:r w:rsidRPr="00BB6BED">
              <w:t>1.1 Research OS vendor sites, technical specifications and system requirements</w:t>
            </w:r>
          </w:p>
          <w:p w:rsidR="00000000" w:rsidRPr="00BB6BED" w:rsidP="00BB6BED">
            <w:pPr>
              <w:pStyle w:val="List"/>
            </w:pPr>
            <w:r w:rsidRPr="00BB6BED">
              <w:t>1.2 Compare and contrast different OS acc</w:t>
            </w:r>
            <w:r w:rsidRPr="00BB6BED">
              <w:t>ording to organisational procedures</w:t>
            </w:r>
          </w:p>
          <w:p w:rsidR="00000000" w:rsidRPr="00BB6BED" w:rsidP="00BB6BED">
            <w:pPr>
              <w:pStyle w:val="List"/>
            </w:pPr>
            <w:r w:rsidRPr="00BB6BED">
              <w:t>1.3 Determine licensing, hardware and security requirements</w:t>
            </w:r>
          </w:p>
          <w:p w:rsidR="00000000" w:rsidRPr="00BB6BED" w:rsidP="00BB6BED">
            <w:pPr>
              <w:pStyle w:val="List"/>
            </w:pPr>
            <w:r w:rsidRPr="00BB6BED">
              <w:t>1.4 Determine OS for required operation</w:t>
            </w:r>
          </w:p>
          <w:p w:rsidR="00000000" w:rsidP="00BB6BED">
            <w:pPr>
              <w:pStyle w:val="List"/>
              <w:rPr>
                <w:lang w:val="en-NZ"/>
              </w:rPr>
            </w:pPr>
            <w:r w:rsidRPr="00BB6BED">
              <w:t xml:space="preserve">1.5 Provide OS recommendation to required personnel 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List"/>
              <w:rPr>
                <w:lang w:val="en-NZ"/>
              </w:rPr>
            </w:pPr>
            <w:r w:rsidRPr="00BB6BED">
              <w:t xml:space="preserve">2. Install, configure, test and optimise </w:t>
            </w:r>
            <w:r w:rsidRPr="00BB6BED">
              <w:t>operating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List"/>
            </w:pPr>
            <w:r w:rsidRPr="00BB6BED">
              <w:t>2.1 Ins</w:t>
            </w:r>
            <w:r w:rsidRPr="00BB6BED">
              <w:t xml:space="preserve">tall OS according to organisational requirements </w:t>
            </w:r>
          </w:p>
          <w:p w:rsidR="00000000" w:rsidRPr="00BB6BED" w:rsidP="00BB6BED">
            <w:pPr>
              <w:pStyle w:val="List"/>
            </w:pPr>
            <w:r w:rsidRPr="00BB6BED">
              <w:t xml:space="preserve">2.2 Configure OS user interface installation </w:t>
            </w:r>
          </w:p>
          <w:p w:rsidR="00000000" w:rsidRPr="00BB6BED" w:rsidP="00BB6BED">
            <w:pPr>
              <w:pStyle w:val="List"/>
            </w:pPr>
            <w:r w:rsidRPr="00BB6BED">
              <w:t>2.3 Identify directory structures and demonstrate management of virtual memory</w:t>
            </w:r>
          </w:p>
          <w:p w:rsidR="00000000" w:rsidRPr="00BB6BED" w:rsidP="00BB6BED">
            <w:pPr>
              <w:pStyle w:val="List"/>
            </w:pPr>
            <w:r w:rsidRPr="00BB6BED">
              <w:t>2.4 Test OS functions and operations according to organisational procedures</w:t>
            </w:r>
          </w:p>
          <w:p w:rsidR="00000000" w:rsidRPr="00BB6BED" w:rsidP="00BB6BED">
            <w:pPr>
              <w:pStyle w:val="List"/>
            </w:pPr>
            <w:r w:rsidRPr="00BB6BED">
              <w:t>2.5 O</w:t>
            </w:r>
            <w:r w:rsidRPr="00BB6BED">
              <w:t>ptimise OS according to organisational and client requirements</w:t>
            </w:r>
          </w:p>
          <w:p w:rsidR="00000000" w:rsidP="00BB6BED">
            <w:pPr>
              <w:pStyle w:val="List"/>
              <w:rPr>
                <w:lang w:val="en-NZ"/>
              </w:rPr>
            </w:pPr>
            <w:r w:rsidRPr="00BB6BED">
              <w:t>2.6 Document OS installation procedures and functionality according to organisational procedures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List"/>
              <w:rPr>
                <w:lang w:val="en-NZ"/>
              </w:rPr>
            </w:pPr>
            <w:r w:rsidRPr="00BB6BED">
              <w:t>3. Resolve operating system problems using command line options and system tools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List"/>
            </w:pPr>
            <w:r w:rsidRPr="00BB6BED">
              <w:t xml:space="preserve">3.1 Identify command line options and system tools </w:t>
            </w:r>
          </w:p>
          <w:p w:rsidR="00000000" w:rsidRPr="00BB6BED" w:rsidP="00BB6BED">
            <w:pPr>
              <w:pStyle w:val="List"/>
            </w:pPr>
            <w:r w:rsidRPr="00BB6BED">
              <w:t xml:space="preserve">3.2 Troubleshoot OS problems according to organisational procedures </w:t>
            </w:r>
          </w:p>
          <w:p w:rsidR="00000000" w:rsidRPr="00BB6BED" w:rsidP="00BB6BED">
            <w:pPr>
              <w:pStyle w:val="List"/>
            </w:pPr>
            <w:r w:rsidRPr="00BB6BED">
              <w:t xml:space="preserve">3.3 Identify and determine OS problem resolution strategies </w:t>
            </w:r>
          </w:p>
          <w:p w:rsidR="00000000" w:rsidRPr="00BB6BED" w:rsidP="00BB6BED">
            <w:pPr>
              <w:pStyle w:val="List"/>
            </w:pPr>
            <w:r w:rsidRPr="00BB6BED">
              <w:t xml:space="preserve">3.4 Implement OS resolution strategies according to task requirements </w:t>
            </w:r>
          </w:p>
          <w:p w:rsidR="00000000" w:rsidP="00BB6BED">
            <w:pPr>
              <w:pStyle w:val="List"/>
              <w:rPr>
                <w:lang w:val="en-NZ"/>
              </w:rPr>
            </w:pPr>
            <w:r w:rsidRPr="00BB6BED">
              <w:t>3.5</w:t>
            </w:r>
            <w:r w:rsidRPr="00BB6BED">
              <w:t xml:space="preserve"> Test OS problem resolution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List"/>
              <w:rPr>
                <w:lang w:val="en-NZ"/>
              </w:rPr>
            </w:pPr>
            <w:r w:rsidRPr="00BB6BED">
              <w:t>4. Provide instruction for new operating system implementation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List"/>
            </w:pPr>
            <w:r w:rsidRPr="00BB6BED">
              <w:t>4.1 Confirm resolution of problems with client according to client service policy</w:t>
            </w:r>
          </w:p>
          <w:p w:rsidR="00000000" w:rsidRPr="00BB6BED" w:rsidP="00BB6BED">
            <w:pPr>
              <w:pStyle w:val="List"/>
            </w:pPr>
            <w:r w:rsidRPr="00BB6BED">
              <w:t>4.2 Document changes to OS according to organisational procedures</w:t>
            </w:r>
          </w:p>
          <w:p w:rsidR="00000000" w:rsidRPr="00BB6BED" w:rsidP="00BB6BED">
            <w:pPr>
              <w:pStyle w:val="List"/>
            </w:pPr>
            <w:r w:rsidRPr="00BB6BED">
              <w:t>4.3 Provide one-</w:t>
            </w:r>
            <w:r w:rsidRPr="00BB6BED">
              <w:t>to-one change instruction to client and users as required</w:t>
            </w:r>
          </w:p>
          <w:p w:rsidR="00000000" w:rsidRPr="00BB6BED" w:rsidP="00BB6BED">
            <w:pPr>
              <w:pStyle w:val="List"/>
            </w:pPr>
            <w:r w:rsidRPr="00BB6BED">
              <w:t xml:space="preserve">4.4 Obtain OS client evaluation and approval </w:t>
            </w:r>
          </w:p>
          <w:p w:rsidR="00000000" w:rsidRPr="00BB6BED" w:rsidP="00BB6BED">
            <w:pPr>
              <w:pStyle w:val="List"/>
            </w:pPr>
            <w:r w:rsidRPr="00BB6BED">
              <w:t xml:space="preserve">4.5 Finalise OS change procedures according to organisational procedures  </w:t>
            </w:r>
          </w:p>
        </w:tc>
      </w:tr>
    </w:tbl>
    <w:p w:rsidR="00000000" w:rsidRPr="00BB6BED" w:rsidP="00BB6BED">
      <w:pPr>
        <w:pStyle w:val="BodyText"/>
      </w:pPr>
    </w:p>
    <w:p w:rsidR="00000000" w:rsidRPr="00BB6BED" w:rsidP="00BB6BED">
      <w:pPr>
        <w:pStyle w:val="AllowPageBreak"/>
      </w:pPr>
    </w:p>
    <w:p w:rsidR="00000000" w:rsidRPr="00BB6BED" w:rsidP="00BB6BED">
      <w:pPr>
        <w:pStyle w:val="Heading1"/>
      </w:pPr>
      <w:bookmarkStart w:id="5" w:name="O_1096685"/>
      <w:bookmarkEnd w:id="5"/>
      <w:r w:rsidRPr="00BB6BED">
        <w:t>Foundation Skills</w:t>
      </w:r>
    </w:p>
    <w:p w:rsidR="00000000" w:rsidRPr="00CA4153" w:rsidP="00CA4153">
      <w:pPr>
        <w:pStyle w:val="BodyText"/>
        <w:rPr>
          <w:i/>
        </w:rPr>
      </w:pPr>
      <w:r w:rsidRPr="00CA4153">
        <w:rPr>
          <w:rStyle w:val="Emphasis"/>
        </w:rPr>
        <w:t>This section describes language, liter</w:t>
      </w:r>
      <w:r w:rsidRPr="00CA415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BED" w:rsidP="00BB6BED">
            <w:pPr>
              <w:pStyle w:val="BodyText"/>
            </w:pPr>
            <w:r w:rsidRPr="00BB6BED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rPr>
                <w:rStyle w:val="SpecialBold"/>
              </w:rPr>
              <w:t>DESCRIPTION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Reading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 xml:space="preserve">Researches and analyses technical textual information and numeric data to source solutions </w:t>
            </w:r>
            <w:r w:rsidRPr="00BB6BED">
              <w:t>and determine required actions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Writing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>Uses clear and technical language and formats required to the task to record and convey information, requirements and recommendations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Oral Communication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6BED" w:rsidP="00BB6BED">
            <w:pPr>
              <w:pStyle w:val="ListBullet"/>
            </w:pPr>
            <w:r w:rsidRPr="00BB6BED">
              <w:t>Articulates ideas and strategies using effective communication techniques and industry standard technical language intended for audience and environment</w:t>
            </w:r>
          </w:p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>Provides instructions to clients on how changes made to operating systems affect the operating system f</w:t>
            </w:r>
            <w:r w:rsidRPr="00BB6BED">
              <w:t>unctionality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Initiative and enterprise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>Takes personal responsibility for following explicit and implicit policies, procedures and technical requirements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Teamwork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 xml:space="preserve">Selects and uses required conventions and protocols when communicating with clients </w:t>
            </w:r>
            <w:r w:rsidRPr="00BB6BED">
              <w:t>and others in a range of work contexts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Problem solving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>Applies analytical processes to resolve technical or conceptual problems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Self-management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BED">
            <w:pPr>
              <w:pStyle w:val="ListBullet"/>
              <w:rPr>
                <w:lang w:val="en-NZ"/>
              </w:rPr>
            </w:pPr>
            <w:r w:rsidRPr="00BB6BED">
              <w:t xml:space="preserve">Takes responsibility for planning, sequencing and prioritising tasks and own workload </w:t>
            </w:r>
            <w:r w:rsidRPr="00BB6BED">
              <w:t>for efficiency and effective outcomes</w:t>
            </w:r>
          </w:p>
        </w:tc>
      </w:tr>
      <w:tr w:rsidTr="00BB6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BED">
            <w:pPr>
              <w:pStyle w:val="BodyText"/>
              <w:rPr>
                <w:lang w:val="en-NZ"/>
              </w:rPr>
            </w:pPr>
            <w:r w:rsidRPr="00BB6BED">
              <w:t>Technology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6BED" w:rsidP="00BB6BED">
            <w:pPr>
              <w:pStyle w:val="ListBullet"/>
            </w:pPr>
            <w:r w:rsidRPr="00BB6BED">
              <w:t>Uses main features and functions of digital tools to complete work tasks</w:t>
            </w:r>
          </w:p>
        </w:tc>
      </w:tr>
    </w:tbl>
    <w:p w:rsidR="00000000" w:rsidRPr="00BB6BED" w:rsidP="00BB6BED">
      <w:pPr>
        <w:pStyle w:val="BodyText"/>
      </w:pPr>
    </w:p>
    <w:p w:rsidR="00000000" w:rsidRPr="00BB6BED" w:rsidP="00BB6BED">
      <w:pPr>
        <w:pStyle w:val="AllowPageBreak"/>
      </w:pPr>
    </w:p>
    <w:p w:rsidR="00000000" w:rsidRPr="00BB6BED" w:rsidP="00BB6BED">
      <w:pPr>
        <w:pStyle w:val="Heading1"/>
      </w:pPr>
      <w:bookmarkStart w:id="6" w:name="O_1096684"/>
      <w:bookmarkEnd w:id="6"/>
      <w:r w:rsidRPr="00BB6BED">
        <w:t>Unit Mapping Information</w:t>
      </w:r>
    </w:p>
    <w:p w:rsidR="00000000" w:rsidRPr="00BB6BED" w:rsidP="00CA4153">
      <w:pPr>
        <w:pStyle w:val="BodyText"/>
      </w:pPr>
      <w:r w:rsidRPr="00BB6BED">
        <w:t>Supersedes and is equivalent to ICTSAS425 Configure and troubleshoot operating system software.</w:t>
      </w:r>
    </w:p>
    <w:p w:rsidR="00000000" w:rsidRPr="00BB6BED" w:rsidP="00BB6BED">
      <w:pPr>
        <w:pStyle w:val="Heading1"/>
      </w:pPr>
      <w:bookmarkStart w:id="7" w:name="O_1096677"/>
      <w:bookmarkEnd w:id="7"/>
      <w:r w:rsidRPr="00BB6BED">
        <w:t>Links</w:t>
      </w:r>
    </w:p>
    <w:p w:rsidR="00000000" w:rsidRPr="00BB6BED" w:rsidP="00CA4153">
      <w:pPr>
        <w:pStyle w:val="BodyText"/>
      </w:pPr>
      <w:r w:rsidRPr="00BB6B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06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6BED" w:rsidP="00BB6BED"/>
    <w:sectPr w:rsidSect="00BB6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ED" w:rsidRPr="00CA4153" w:rsidP="00CA4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53" w:rsidP="00BB6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153" w:rsidP="00BB6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4153" w:rsidP="00BB6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BED" w:rsidRPr="00CA4153" w:rsidP="00CA4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53" w:rsidRPr="002D2AF8" w:rsidP="00BB6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ICTSAS445 Configure and troubleshoot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A4153" w:rsidP="00BB6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2CC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FE7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BED"/>
  </w:style>
  <w:style w:type="character" w:customStyle="1" w:styleId="Heading1Char">
    <w:name w:val="Heading 1 Char"/>
    <w:basedOn w:val="DefaultParagraphFont"/>
    <w:link w:val="Heading1"/>
    <w:rsid w:val="00BB6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B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6B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B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BED"/>
    <w:rPr>
      <w:b/>
      <w:spacing w:val="0"/>
    </w:rPr>
  </w:style>
  <w:style w:type="character" w:styleId="Emphasis">
    <w:name w:val="Emphasis"/>
    <w:basedOn w:val="DefaultParagraphFont"/>
    <w:qFormat/>
    <w:rsid w:val="00BB6BED"/>
    <w:rPr>
      <w:i/>
    </w:rPr>
  </w:style>
  <w:style w:type="paragraph" w:customStyle="1" w:styleId="SuperHeading">
    <w:name w:val="SuperHeading"/>
    <w:basedOn w:val="Normal"/>
    <w:rsid w:val="00BB6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B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6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B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BED"/>
  </w:style>
  <w:style w:type="paragraph" w:styleId="TableofFigures">
    <w:name w:val="table of figures"/>
    <w:basedOn w:val="Normal"/>
    <w:next w:val="Normal"/>
    <w:semiHidden/>
    <w:rsid w:val="00BB6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B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6BED"/>
    <w:rPr>
      <w:rFonts w:ascii="Wingdings" w:hAnsi="Wingdings"/>
    </w:rPr>
  </w:style>
  <w:style w:type="paragraph" w:customStyle="1" w:styleId="TableHeading">
    <w:name w:val="Table Heading"/>
    <w:basedOn w:val="HeadingBase"/>
    <w:rsid w:val="00BB6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BED"/>
    <w:rPr>
      <w:color w:val="0033CC"/>
      <w:u w:val="none"/>
    </w:rPr>
  </w:style>
  <w:style w:type="paragraph" w:customStyle="1" w:styleId="BodyTextRight">
    <w:name w:val="Body Text Right"/>
    <w:basedOn w:val="BodyText"/>
    <w:rsid w:val="00BB6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B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BED"/>
    <w:rPr>
      <w:sz w:val="32"/>
    </w:rPr>
  </w:style>
  <w:style w:type="paragraph" w:customStyle="1" w:styleId="HeadingProcedure">
    <w:name w:val="Heading Procedure"/>
    <w:basedOn w:val="HeadingBase"/>
    <w:next w:val="Normal"/>
    <w:rsid w:val="00BB6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BED"/>
    <w:pPr>
      <w:spacing w:before="60" w:after="60"/>
    </w:pPr>
  </w:style>
  <w:style w:type="paragraph" w:styleId="ListContinue">
    <w:name w:val="List Continue"/>
    <w:basedOn w:val="List"/>
    <w:rsid w:val="00BB6BED"/>
    <w:pPr>
      <w:ind w:firstLine="0"/>
    </w:pPr>
  </w:style>
  <w:style w:type="paragraph" w:customStyle="1" w:styleId="ListNote">
    <w:name w:val="List Note"/>
    <w:basedOn w:val="List"/>
    <w:rsid w:val="00BB6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BED"/>
    <w:rPr>
      <w:rFonts w:ascii="Courier New" w:hAnsi="Courier New"/>
    </w:rPr>
  </w:style>
  <w:style w:type="paragraph" w:customStyle="1" w:styleId="NoteBullet">
    <w:name w:val="Note Bullet"/>
    <w:basedOn w:val="Note"/>
    <w:rsid w:val="00BB6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B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BED"/>
    <w:rPr>
      <w:b/>
      <w:smallCaps/>
    </w:rPr>
  </w:style>
  <w:style w:type="paragraph" w:customStyle="1" w:styleId="TableListNumber">
    <w:name w:val="Table List Number"/>
    <w:basedOn w:val="ListNumber"/>
    <w:rsid w:val="00BB6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BED"/>
    <w:pPr>
      <w:numPr>
        <w:numId w:val="8"/>
      </w:numPr>
    </w:pPr>
  </w:style>
  <w:style w:type="paragraph" w:customStyle="1" w:styleId="ListAlpha2">
    <w:name w:val="List Alpha 2"/>
    <w:basedOn w:val="List2"/>
    <w:rsid w:val="00BB6BED"/>
    <w:pPr>
      <w:numPr>
        <w:numId w:val="7"/>
      </w:numPr>
    </w:pPr>
  </w:style>
  <w:style w:type="paragraph" w:styleId="List2">
    <w:name w:val="List 2"/>
    <w:basedOn w:val="BodyText"/>
    <w:rsid w:val="00BB6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B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B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6BED"/>
    <w:pPr>
      <w:numPr>
        <w:numId w:val="3"/>
      </w:numPr>
    </w:pPr>
  </w:style>
  <w:style w:type="paragraph" w:styleId="ListContinue2">
    <w:name w:val="List Continue 2"/>
    <w:basedOn w:val="List2"/>
    <w:rsid w:val="00BB6BED"/>
    <w:pPr>
      <w:ind w:firstLine="0"/>
    </w:pPr>
  </w:style>
  <w:style w:type="paragraph" w:styleId="ListContinue3">
    <w:name w:val="List Continue 3"/>
    <w:basedOn w:val="List3"/>
    <w:rsid w:val="00BB6BED"/>
    <w:pPr>
      <w:ind w:left="1021" w:firstLine="0"/>
    </w:pPr>
  </w:style>
  <w:style w:type="paragraph" w:styleId="ListContinue4">
    <w:name w:val="List Continue 4"/>
    <w:basedOn w:val="List4"/>
    <w:rsid w:val="00BB6BED"/>
    <w:pPr>
      <w:ind w:firstLine="0"/>
    </w:pPr>
  </w:style>
  <w:style w:type="paragraph" w:styleId="ListContinue5">
    <w:name w:val="List Continue 5"/>
    <w:basedOn w:val="List5"/>
    <w:rsid w:val="00BB6BED"/>
    <w:pPr>
      <w:ind w:firstLine="0"/>
    </w:pPr>
  </w:style>
  <w:style w:type="paragraph" w:styleId="ListNumber3">
    <w:name w:val="List Number 3"/>
    <w:basedOn w:val="List3"/>
    <w:rsid w:val="00BB6BED"/>
    <w:pPr>
      <w:numPr>
        <w:numId w:val="4"/>
      </w:numPr>
    </w:pPr>
  </w:style>
  <w:style w:type="paragraph" w:styleId="ListNumber4">
    <w:name w:val="List Number 4"/>
    <w:basedOn w:val="List4"/>
    <w:rsid w:val="00BB6BED"/>
    <w:pPr>
      <w:numPr>
        <w:numId w:val="5"/>
      </w:numPr>
    </w:pPr>
  </w:style>
  <w:style w:type="paragraph" w:styleId="ListNumber5">
    <w:name w:val="List Number 5"/>
    <w:basedOn w:val="List5"/>
    <w:rsid w:val="00BB6BED"/>
    <w:pPr>
      <w:numPr>
        <w:numId w:val="6"/>
      </w:numPr>
    </w:pPr>
  </w:style>
  <w:style w:type="paragraph" w:styleId="BlockText">
    <w:name w:val="Block Text"/>
    <w:basedOn w:val="Normal"/>
    <w:rsid w:val="00BB6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BED"/>
    <w:rPr>
      <w:sz w:val="16"/>
      <w:vertAlign w:val="superscript"/>
    </w:rPr>
  </w:style>
  <w:style w:type="character" w:customStyle="1" w:styleId="Symbols">
    <w:name w:val="Symbols"/>
    <w:basedOn w:val="DefaultParagraphFont"/>
    <w:rsid w:val="00BB6BED"/>
    <w:rPr>
      <w:rFonts w:ascii="Symbol" w:hAnsi="Symbol"/>
    </w:rPr>
  </w:style>
  <w:style w:type="character" w:customStyle="1" w:styleId="MenuOptions">
    <w:name w:val="Menu Options"/>
    <w:basedOn w:val="DefaultParagraphFont"/>
    <w:rsid w:val="00BB6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BED"/>
    <w:rPr>
      <w:b/>
    </w:rPr>
  </w:style>
  <w:style w:type="character" w:customStyle="1" w:styleId="Underlined">
    <w:name w:val="Underlined"/>
    <w:basedOn w:val="DefaultParagraphFont"/>
    <w:rsid w:val="00BB6BED"/>
    <w:rPr>
      <w:u w:val="single"/>
    </w:rPr>
  </w:style>
  <w:style w:type="paragraph" w:customStyle="1" w:styleId="TableBodyTextRight">
    <w:name w:val="Table Body Text Right"/>
    <w:basedOn w:val="TableBodyText"/>
    <w:rsid w:val="00BB6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BED"/>
    <w:rPr>
      <w:sz w:val="18"/>
    </w:rPr>
  </w:style>
  <w:style w:type="paragraph" w:customStyle="1" w:styleId="BodySmallRight">
    <w:name w:val="Body Small Right"/>
    <w:basedOn w:val="BodyTextRight"/>
    <w:rsid w:val="00BB6BED"/>
    <w:rPr>
      <w:sz w:val="18"/>
      <w:szCs w:val="18"/>
    </w:rPr>
  </w:style>
  <w:style w:type="paragraph" w:customStyle="1" w:styleId="MarginEdition">
    <w:name w:val="Margin Edition"/>
    <w:basedOn w:val="MarginNote"/>
    <w:rsid w:val="00BB6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BED"/>
    <w:rPr>
      <w:sz w:val="2"/>
      <w:szCs w:val="2"/>
    </w:rPr>
  </w:style>
  <w:style w:type="character" w:customStyle="1" w:styleId="Small">
    <w:name w:val="Small"/>
    <w:basedOn w:val="DefaultParagraphFont"/>
    <w:rsid w:val="00BB6BED"/>
    <w:rPr>
      <w:sz w:val="16"/>
    </w:rPr>
  </w:style>
  <w:style w:type="paragraph" w:customStyle="1" w:styleId="WideTable">
    <w:name w:val="Wide Table"/>
    <w:basedOn w:val="Normal"/>
    <w:rsid w:val="00BB6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BED"/>
  </w:style>
  <w:style w:type="paragraph" w:styleId="Quote">
    <w:name w:val="Quote"/>
    <w:basedOn w:val="Heading1"/>
    <w:link w:val="QuoteChar"/>
    <w:qFormat/>
    <w:rsid w:val="00BB6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BED"/>
    <w:pPr>
      <w:pageBreakBefore/>
    </w:pPr>
  </w:style>
  <w:style w:type="paragraph" w:customStyle="1" w:styleId="Border">
    <w:name w:val="Border"/>
    <w:basedOn w:val="Normal"/>
    <w:qFormat/>
    <w:rsid w:val="00BB6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BED"/>
    <w:rPr>
      <w:u w:val="single"/>
    </w:rPr>
  </w:style>
  <w:style w:type="character" w:customStyle="1" w:styleId="BoldandItalics">
    <w:name w:val="Bold and Italics"/>
    <w:qFormat/>
    <w:rsid w:val="00BB6BED"/>
    <w:rPr>
      <w:b/>
      <w:i/>
      <w:u w:val="none"/>
    </w:rPr>
  </w:style>
  <w:style w:type="paragraph" w:styleId="BalloonText">
    <w:name w:val="Balloon Text"/>
    <w:basedOn w:val="Normal"/>
    <w:link w:val="BalloonTextChar"/>
    <w:rsid w:val="00BB6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BED"/>
    <w:pPr>
      <w:spacing w:before="0" w:after="0"/>
    </w:pPr>
  </w:style>
  <w:style w:type="paragraph" w:customStyle="1" w:styleId="BodyTextBold">
    <w:name w:val="Body Text Bold"/>
    <w:basedOn w:val="BodyText"/>
    <w:qFormat/>
    <w:rsid w:val="00BB6BED"/>
    <w:rPr>
      <w:b/>
    </w:rPr>
  </w:style>
  <w:style w:type="character" w:styleId="Hyperlink">
    <w:name w:val="Hyperlink"/>
    <w:basedOn w:val="DefaultParagraphFont"/>
    <w:uiPriority w:val="99"/>
    <w:unhideWhenUsed/>
    <w:rsid w:val="00CA4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3936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ICTSAS445 Configure and troubleshoot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